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CMTYENGA 3A03</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THE ART OF CHANGE</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Winter 2022</w:t>
      </w: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Instructor: </w:t>
      </w:r>
      <w:r w:rsidDel="00000000" w:rsidR="00000000" w:rsidRPr="00000000">
        <w:rPr>
          <w:rtl w:val="0"/>
        </w:rPr>
        <w:t xml:space="preserve">Dave Heidebrecht, </w:t>
      </w:r>
      <w:hyperlink r:id="rId11">
        <w:r w:rsidDel="00000000" w:rsidR="00000000" w:rsidRPr="00000000">
          <w:rPr>
            <w:color w:val="1155cc"/>
            <w:u w:val="single"/>
            <w:rtl w:val="0"/>
          </w:rPr>
          <w:t xml:space="preserve">dheide@mcmaster.ca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Instructional Assistant: </w:t>
      </w:r>
      <w:r w:rsidDel="00000000" w:rsidR="00000000" w:rsidRPr="00000000">
        <w:rPr>
          <w:rtl w:val="0"/>
        </w:rPr>
        <w:t xml:space="preserve">Randy Kay, </w:t>
      </w:r>
      <w:hyperlink r:id="rId12">
        <w:r w:rsidDel="00000000" w:rsidR="00000000" w:rsidRPr="00000000">
          <w:rPr>
            <w:color w:val="1155cc"/>
            <w:u w:val="single"/>
            <w:rtl w:val="0"/>
          </w:rPr>
          <w:t xml:space="preserve">kayrl@mcmaster.ca</w:t>
        </w:r>
      </w:hyperlink>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Class:</w:t>
      </w:r>
      <w:r w:rsidDel="00000000" w:rsidR="00000000" w:rsidRPr="00000000">
        <w:rPr>
          <w:rtl w:val="0"/>
        </w:rPr>
        <w:t xml:space="preserve"> Mondays 11:30am - 2:20pm </w:t>
      </w:r>
    </w:p>
    <w:p w:rsidR="00000000" w:rsidDel="00000000" w:rsidP="00000000" w:rsidRDefault="00000000" w:rsidRPr="00000000" w14:paraId="00000009">
      <w:pPr>
        <w:rPr/>
      </w:pPr>
      <w:r w:rsidDel="00000000" w:rsidR="00000000" w:rsidRPr="00000000">
        <w:rPr>
          <w:b w:val="1"/>
          <w:rtl w:val="0"/>
        </w:rPr>
        <w:t xml:space="preserve">Class Link: </w:t>
      </w:r>
      <w:r w:rsidDel="00000000" w:rsidR="00000000" w:rsidRPr="00000000">
        <w:rPr>
          <w:rtl w:val="0"/>
        </w:rPr>
        <w:t xml:space="preserve">Microsoft Teams</w:t>
      </w:r>
    </w:p>
    <w:p w:rsidR="00000000" w:rsidDel="00000000" w:rsidP="00000000" w:rsidRDefault="00000000" w:rsidRPr="00000000" w14:paraId="0000000A">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rtl w:val="0"/>
        </w:rPr>
        <w:t xml:space="preserve">Virtual Office Hours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2:30-3:30pm Mondays, or by appointment</w:t>
      </w:r>
    </w:p>
    <w:p w:rsidR="00000000" w:rsidDel="00000000" w:rsidP="00000000" w:rsidRDefault="00000000" w:rsidRPr="00000000" w14:paraId="0000000B">
      <w:pPr>
        <w:pStyle w:val="Heading2"/>
        <w:rPr>
          <w:b w:val="0"/>
        </w:rPr>
      </w:pPr>
      <w:bookmarkStart w:colFirst="0" w:colLast="0" w:name="_1w0u7e9575hm" w:id="0"/>
      <w:bookmarkEnd w:id="0"/>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ig110j2ng2v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Description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_ig110j2ng2v4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c0u7qotea4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Objectives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_2c0u7qotea4n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oz22759rjq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Structure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_ioz22759rjq0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5g8zdo2lfg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 of Change Podcast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_u5g8zdo2lfgx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aomzk2ibg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Semester Snapshot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_2eaomzk2ibgo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xnhtforssn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Text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_8xnhtforssn7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p0x9llexd5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Virtual Tools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_7p0x9llexd5q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hhs9otzkdd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Evaluation - Overview</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_chhs9otzkdde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zojeffiwyr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Evaluation - Details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_kzojeffiwyrf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phr8dexb2k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Weekly Course Schedule and Required Reading/Watching/Listening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_4phr8dexb2kq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4ggj0pmeug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Policies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_g4ggj0pmeugu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pStyle w:val="Heading2"/>
        <w:rPr>
          <w:b w:val="1"/>
        </w:rPr>
      </w:pPr>
      <w:bookmarkStart w:colFirst="0" w:colLast="0" w:name="_szsq4oyefzn1" w:id="1"/>
      <w:bookmarkEnd w:id="1"/>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pStyle w:val="Heading1"/>
        <w:rPr/>
      </w:pPr>
      <w:bookmarkStart w:colFirst="0" w:colLast="0" w:name="_ig110j2ng2v4" w:id="2"/>
      <w:bookmarkEnd w:id="2"/>
      <w:r w:rsidDel="00000000" w:rsidR="00000000" w:rsidRPr="00000000">
        <w:rPr>
          <w:rtl w:val="0"/>
        </w:rPr>
        <w:t xml:space="preserve">Course Description</w:t>
      </w:r>
    </w:p>
    <w:p w:rsidR="00000000" w:rsidDel="00000000" w:rsidP="00000000" w:rsidRDefault="00000000" w:rsidRPr="00000000" w14:paraId="00000026">
      <w:pPr>
        <w:rPr/>
      </w:pPr>
      <w:r w:rsidDel="00000000" w:rsidR="00000000" w:rsidRPr="00000000">
        <w:rPr>
          <w:rtl w:val="0"/>
        </w:rPr>
        <w:t xml:space="preserve">This interdisciplinary course will equip students with the skills and tools they need to support and lead change-based initiatives for a better world. Building on foundational principles of community engagement, students will learn about theories of change, systems thinking, organizational theory and structures, and facilitation techniques and tools used to support community change. Case studies of real-life change initiatives will ground these theories in real-life contexts that help students to understand both how change happens and how individuals can make change when tackling real-world issues. Students will also be provided with an opportunity to work with the Office of Community Engagement on a collaborative project that applies learning towards a real-life community issue.</w:t>
      </w: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pStyle w:val="Heading1"/>
        <w:rPr/>
      </w:pPr>
      <w:bookmarkStart w:colFirst="0" w:colLast="0" w:name="_2c0u7qotea4n" w:id="3"/>
      <w:bookmarkEnd w:id="3"/>
      <w:r w:rsidDel="00000000" w:rsidR="00000000" w:rsidRPr="00000000">
        <w:rPr>
          <w:rtl w:val="0"/>
        </w:rPr>
        <w:t xml:space="preserve">Learning Objectives</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To explore various definitions of change;</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To demonstrate how foundational principles of community engagement connect to theories of change, systems thinking, organizational theory and structures;</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To demonstrate understanding of  the course themes applied to current social issues, including but not limited to : </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COVID-19 pandemic,</w:t>
      </w:r>
    </w:p>
    <w:p w:rsidR="00000000" w:rsidDel="00000000" w:rsidP="00000000" w:rsidRDefault="00000000" w:rsidRPr="00000000" w14:paraId="0000002D">
      <w:pPr>
        <w:numPr>
          <w:ilvl w:val="1"/>
          <w:numId w:val="4"/>
        </w:numPr>
        <w:ind w:left="1440" w:hanging="360"/>
        <w:rPr>
          <w:u w:val="none"/>
        </w:rPr>
      </w:pPr>
      <w:r w:rsidDel="00000000" w:rsidR="00000000" w:rsidRPr="00000000">
        <w:rPr>
          <w:rtl w:val="0"/>
        </w:rPr>
        <w:t xml:space="preserve">climate change, </w:t>
      </w:r>
    </w:p>
    <w:p w:rsidR="00000000" w:rsidDel="00000000" w:rsidP="00000000" w:rsidRDefault="00000000" w:rsidRPr="00000000" w14:paraId="0000002E">
      <w:pPr>
        <w:numPr>
          <w:ilvl w:val="1"/>
          <w:numId w:val="4"/>
        </w:numPr>
        <w:ind w:left="1440" w:hanging="360"/>
        <w:rPr>
          <w:u w:val="none"/>
        </w:rPr>
      </w:pPr>
      <w:r w:rsidDel="00000000" w:rsidR="00000000" w:rsidRPr="00000000">
        <w:rPr>
          <w:rtl w:val="0"/>
        </w:rPr>
        <w:t xml:space="preserve">truth and reconciliation, </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equity, diversity and inclusion, </w:t>
      </w:r>
    </w:p>
    <w:p w:rsidR="00000000" w:rsidDel="00000000" w:rsidP="00000000" w:rsidRDefault="00000000" w:rsidRPr="00000000" w14:paraId="00000030">
      <w:pPr>
        <w:numPr>
          <w:ilvl w:val="1"/>
          <w:numId w:val="4"/>
        </w:numPr>
        <w:ind w:left="1440" w:hanging="360"/>
        <w:rPr>
          <w:u w:val="none"/>
        </w:rPr>
      </w:pPr>
      <w:r w:rsidDel="00000000" w:rsidR="00000000" w:rsidRPr="00000000">
        <w:rPr>
          <w:rtl w:val="0"/>
        </w:rPr>
        <w:t xml:space="preserve">infrastructure and housing;</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To identify and make connections between local, national and global change initiatives; </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To identify different forms of activism and advocacy, while learning how networks, alliances and movements are formed;</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To identify factors influencing policy change at different levels of government;</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To distinguish between gradual and spontaneous changes, and how this relates to the social context;</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To demonstrate the skills required to plan and facilitate a community-engaged dialogue;</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To demonstrate facilitation techniques and tools that effectively support a change initiative through dialogue. </w:t>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pStyle w:val="Heading1"/>
        <w:rPr/>
      </w:pPr>
      <w:bookmarkStart w:colFirst="0" w:colLast="0" w:name="_ioz22759rjq0" w:id="4"/>
      <w:bookmarkEnd w:id="4"/>
      <w:r w:rsidDel="00000000" w:rsidR="00000000" w:rsidRPr="00000000">
        <w:rPr>
          <w:rtl w:val="0"/>
        </w:rPr>
        <w:t xml:space="preserve">Course Structure</w:t>
      </w:r>
    </w:p>
    <w:p w:rsidR="00000000" w:rsidDel="00000000" w:rsidP="00000000" w:rsidRDefault="00000000" w:rsidRPr="00000000" w14:paraId="00000039">
      <w:pPr>
        <w:rPr/>
      </w:pPr>
      <w:r w:rsidDel="00000000" w:rsidR="00000000" w:rsidRPr="00000000">
        <w:rPr>
          <w:rtl w:val="0"/>
        </w:rPr>
        <w:t xml:space="preserve">Reflecting the course objectives, the structure will layer in theory, practice, and both local and global examples over the course of the semester. Major themes integrated into this structure include:</w:t>
      </w:r>
    </w:p>
    <w:p w:rsidR="00000000" w:rsidDel="00000000" w:rsidP="00000000" w:rsidRDefault="00000000" w:rsidRPr="00000000" w14:paraId="0000003A">
      <w:pPr>
        <w:numPr>
          <w:ilvl w:val="0"/>
          <w:numId w:val="13"/>
        </w:numPr>
        <w:ind w:left="720" w:hanging="360"/>
        <w:rPr>
          <w:u w:val="none"/>
        </w:rPr>
      </w:pPr>
      <w:r w:rsidDel="00000000" w:rsidR="00000000" w:rsidRPr="00000000">
        <w:rPr>
          <w:b w:val="1"/>
          <w:rtl w:val="0"/>
        </w:rPr>
        <w:t xml:space="preserve">Community Engagement:</w:t>
      </w:r>
      <w:r w:rsidDel="00000000" w:rsidR="00000000" w:rsidRPr="00000000">
        <w:rPr>
          <w:rtl w:val="0"/>
        </w:rPr>
        <w:t xml:space="preserve"> Underpinning the entire class will be a focus on how change takes shape in and with communities. Principles of community engagement will be introduced early on, leading towards the development of tools and skills for working alongside community groups.</w:t>
      </w:r>
    </w:p>
    <w:p w:rsidR="00000000" w:rsidDel="00000000" w:rsidP="00000000" w:rsidRDefault="00000000" w:rsidRPr="00000000" w14:paraId="0000003B">
      <w:pPr>
        <w:numPr>
          <w:ilvl w:val="0"/>
          <w:numId w:val="13"/>
        </w:numPr>
        <w:ind w:left="720" w:hanging="360"/>
        <w:rPr>
          <w:u w:val="none"/>
        </w:rPr>
      </w:pPr>
      <w:r w:rsidDel="00000000" w:rsidR="00000000" w:rsidRPr="00000000">
        <w:rPr>
          <w:b w:val="1"/>
          <w:rtl w:val="0"/>
        </w:rPr>
        <w:t xml:space="preserve">Theory: </w:t>
      </w:r>
      <w:r w:rsidDel="00000000" w:rsidR="00000000" w:rsidRPr="00000000">
        <w:rPr>
          <w:rtl w:val="0"/>
        </w:rPr>
        <w:t xml:space="preserve">Theories of change, systems thinking, organizational change, and community change will be layered into the course early on as foundational perspectives to inform student learning. These will then be weaved into group project work and individual reflection assignments throughout the semester.</w:t>
      </w:r>
    </w:p>
    <w:p w:rsidR="00000000" w:rsidDel="00000000" w:rsidP="00000000" w:rsidRDefault="00000000" w:rsidRPr="00000000" w14:paraId="0000003C">
      <w:pPr>
        <w:numPr>
          <w:ilvl w:val="0"/>
          <w:numId w:val="13"/>
        </w:numPr>
        <w:ind w:left="720" w:hanging="360"/>
        <w:rPr>
          <w:u w:val="none"/>
        </w:rPr>
      </w:pPr>
      <w:r w:rsidDel="00000000" w:rsidR="00000000" w:rsidRPr="00000000">
        <w:rPr>
          <w:b w:val="1"/>
          <w:rtl w:val="0"/>
        </w:rPr>
        <w:t xml:space="preserve">Practice:</w:t>
      </w:r>
      <w:r w:rsidDel="00000000" w:rsidR="00000000" w:rsidRPr="00000000">
        <w:rPr>
          <w:rtl w:val="0"/>
        </w:rPr>
        <w:t xml:space="preserve"> Beginning early on with individual reflections on changes we want to see in the world, this aspect of the course will quickly focus on five separate change initiatives that involve local community partners. These initiatives will form the focus of student project work over the course of the semester, culminating in a dialogue focused on moving a change process forward.</w:t>
      </w:r>
    </w:p>
    <w:p w:rsidR="00000000" w:rsidDel="00000000" w:rsidP="00000000" w:rsidRDefault="00000000" w:rsidRPr="00000000" w14:paraId="0000003D">
      <w:pPr>
        <w:numPr>
          <w:ilvl w:val="0"/>
          <w:numId w:val="13"/>
        </w:numPr>
        <w:ind w:left="720" w:hanging="360"/>
        <w:rPr>
          <w:u w:val="none"/>
        </w:rPr>
      </w:pPr>
      <w:r w:rsidDel="00000000" w:rsidR="00000000" w:rsidRPr="00000000">
        <w:rPr>
          <w:b w:val="1"/>
          <w:rtl w:val="0"/>
        </w:rPr>
        <w:t xml:space="preserve">Local and Global Issues</w:t>
      </w:r>
      <w:r w:rsidDel="00000000" w:rsidR="00000000" w:rsidRPr="00000000">
        <w:rPr>
          <w:rtl w:val="0"/>
        </w:rPr>
        <w:t xml:space="preserve">: Early on we will review a range of both local and global issues and related change processes, while a focus on a few current processes will be revisited throughout the semester. </w:t>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pStyle w:val="Heading1"/>
        <w:rPr/>
      </w:pPr>
      <w:bookmarkStart w:colFirst="0" w:colLast="0" w:name="_u5g8zdo2lfgx" w:id="5"/>
      <w:bookmarkEnd w:id="5"/>
      <w:r w:rsidDel="00000000" w:rsidR="00000000" w:rsidRPr="00000000">
        <w:rPr>
          <w:rtl w:val="0"/>
        </w:rPr>
        <w:t xml:space="preserve">Art of Change Podcast </w:t>
      </w:r>
    </w:p>
    <w:p w:rsidR="00000000" w:rsidDel="00000000" w:rsidP="00000000" w:rsidRDefault="00000000" w:rsidRPr="00000000" w14:paraId="00000040">
      <w:pPr>
        <w:rPr/>
      </w:pPr>
      <w:r w:rsidDel="00000000" w:rsidR="00000000" w:rsidRPr="00000000">
        <w:rPr>
          <w:rtl w:val="0"/>
        </w:rPr>
        <w:t xml:space="preserve">Throughout this course, </w:t>
      </w:r>
      <w:r w:rsidDel="00000000" w:rsidR="00000000" w:rsidRPr="00000000">
        <w:rPr>
          <w:rtl w:val="0"/>
        </w:rPr>
        <w:t xml:space="preserve">thanks to support from eCampus Ontario’s Virtual Learning Strategy</w:t>
      </w:r>
      <w:r w:rsidDel="00000000" w:rsidR="00000000" w:rsidRPr="00000000">
        <w:rPr>
          <w:rtl w:val="0"/>
        </w:rPr>
        <w:t xml:space="preserve"> funding,</w:t>
      </w:r>
      <w:r w:rsidDel="00000000" w:rsidR="00000000" w:rsidRPr="00000000">
        <w:rPr>
          <w:rtl w:val="0"/>
        </w:rPr>
        <w:t xml:space="preserve"> students will be required to listen to weekly podcast episodes that are approximately 30-40 minutes long. Each episode will feature one or more guest speaker(s), whose knowledge, experience, and/or expertise relates to one or more of the weekly course themes, which include, theories of change; systems thinking; activism, advocacy, and change; government and policy change; organizational change; and change timelines and contexts. Students will be called to connect the practical, on-the-ground experiences of the podcast guests to the theoretical knowledge they will learn in class.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podcast will be hosted on </w:t>
      </w:r>
      <w:r w:rsidDel="00000000" w:rsidR="00000000" w:rsidRPr="00000000">
        <w:rPr>
          <w:rtl w:val="0"/>
        </w:rPr>
        <w:t xml:space="preserve">Anchor</w:t>
      </w:r>
      <w:r w:rsidDel="00000000" w:rsidR="00000000" w:rsidRPr="00000000">
        <w:rPr>
          <w:rtl w:val="0"/>
        </w:rPr>
        <w:t xml:space="preserve"> and the link to the podcast episodes will be provided to students on a weekly basis. Some weeks class time will be allocated to allow students to listen to the podcast, while other weeks will require podcast listening beforehand. Whether listening to the podcast before class, or during class time, students are highly encouraged to engage in some physical activity (e.g., going for a walk) while listening to the podcast. When in class, students will be asked to make connections to theoretical concepts and map out the various stakeholders, timelines, leverage points, barriers, etc. mentioned in the episode. </w:t>
      </w: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pStyle w:val="Heading1"/>
        <w:rPr/>
      </w:pPr>
      <w:bookmarkStart w:colFirst="0" w:colLast="0" w:name="_2eaomzk2ibgo" w:id="6"/>
      <w:bookmarkEnd w:id="6"/>
      <w:r w:rsidDel="00000000" w:rsidR="00000000" w:rsidRPr="00000000">
        <w:rPr>
          <w:rtl w:val="0"/>
        </w:rPr>
        <w:t xml:space="preserve">Semester Snapshot</w:t>
      </w:r>
    </w:p>
    <w:p w:rsidR="00000000" w:rsidDel="00000000" w:rsidP="00000000" w:rsidRDefault="00000000" w:rsidRPr="00000000" w14:paraId="00000045">
      <w:pPr>
        <w:rPr/>
      </w:pPr>
      <w:r w:rsidDel="00000000" w:rsidR="00000000" w:rsidRPr="00000000">
        <w:rPr>
          <w:rtl w:val="0"/>
        </w:rPr>
        <w:t xml:space="preserve">Centring our weekly class experience on our primary course material in the Art of Change podcast, the semester will span two interconnected and integrated phases. The first phase -- Weeks 1 through 6 -- will focus on building our understanding of change, theories of change, and how to map out the systems that change processes take place within. This phase will also be used to begin honing our skills for virtual dialogue and collaboration. The second phase -- Weeks 7 through 13 -- will add a community-engaged dialogue element to the course with a focus on planning, delivering, and following up on a community dialogue planned with local partner organizations. During the second phase, weekly podcasts will continue to explore change from different perspectives--activism, organizational change, the role of government, and beyond. Collectively this learning will support the overall learning objectives noted earlier in this outline.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Pr>
        <w:drawing>
          <wp:inline distB="114300" distT="114300" distL="114300" distR="114300">
            <wp:extent cx="6205538" cy="2663564"/>
            <wp:effectExtent b="0" l="0" r="0" t="0"/>
            <wp:docPr descr="Week 1 to Week 6: Theories of change, virtual tool practice, learning principles of community engagement, weekly podcast episode&#10;Week 7 to Week 13: Spectrum of change, tools and skills for dialogue delivery, practicing principles of community engagement, weekly podcast" id="1" name="image1.png"/>
            <a:graphic>
              <a:graphicData uri="http://schemas.openxmlformats.org/drawingml/2006/picture">
                <pic:pic>
                  <pic:nvPicPr>
                    <pic:cNvPr descr="Week 1 to Week 6: Theories of change, virtual tool practice, learning principles of community engagement, weekly podcast episode&#10;Week 7 to Week 13: Spectrum of change, tools and skills for dialogue delivery, practicing principles of community engagement, weekly podcast" id="0" name="image1.png"/>
                    <pic:cNvPicPr preferRelativeResize="0"/>
                  </pic:nvPicPr>
                  <pic:blipFill>
                    <a:blip r:embed="rId13"/>
                    <a:srcRect b="0" l="0" r="0" t="0"/>
                    <a:stretch>
                      <a:fillRect/>
                    </a:stretch>
                  </pic:blipFill>
                  <pic:spPr>
                    <a:xfrm>
                      <a:off x="0" y="0"/>
                      <a:ext cx="6205538" cy="2663564"/>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rtl w:val="0"/>
        </w:rPr>
      </w:r>
    </w:p>
    <w:p w:rsidR="00000000" w:rsidDel="00000000" w:rsidP="00000000" w:rsidRDefault="00000000" w:rsidRPr="00000000" w14:paraId="00000049">
      <w:pPr>
        <w:pStyle w:val="Heading1"/>
        <w:rPr/>
      </w:pPr>
      <w:bookmarkStart w:colFirst="0" w:colLast="0" w:name="_8xnhtforssn7" w:id="7"/>
      <w:bookmarkEnd w:id="7"/>
      <w:r w:rsidDel="00000000" w:rsidR="00000000" w:rsidRPr="00000000">
        <w:rPr>
          <w:rtl w:val="0"/>
        </w:rPr>
        <w:t xml:space="preserve">Required Text</w:t>
      </w:r>
    </w:p>
    <w:p w:rsidR="00000000" w:rsidDel="00000000" w:rsidP="00000000" w:rsidRDefault="00000000" w:rsidRPr="00000000" w14:paraId="0000004A">
      <w:pPr>
        <w:rPr>
          <w:b w:val="1"/>
          <w:u w:val="single"/>
        </w:rPr>
      </w:pPr>
      <w:r w:rsidDel="00000000" w:rsidR="00000000" w:rsidRPr="00000000">
        <w:rPr>
          <w:rtl w:val="0"/>
        </w:rPr>
        <w:t xml:space="preserve">There is no required text for this course.  All required readings and course materials are available on MS Teams and the websites are indicated in the weekly outline.</w:t>
      </w: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pStyle w:val="Heading1"/>
        <w:rPr/>
      </w:pPr>
      <w:bookmarkStart w:colFirst="0" w:colLast="0" w:name="_7p0x9llexd5q" w:id="8"/>
      <w:bookmarkEnd w:id="8"/>
      <w:r w:rsidDel="00000000" w:rsidR="00000000" w:rsidRPr="00000000">
        <w:rPr>
          <w:rtl w:val="0"/>
        </w:rPr>
        <w:t xml:space="preserve">Required Virtual Tools</w:t>
      </w:r>
    </w:p>
    <w:p w:rsidR="00000000" w:rsidDel="00000000" w:rsidP="00000000" w:rsidRDefault="00000000" w:rsidRPr="00000000" w14:paraId="0000004D">
      <w:pPr>
        <w:rPr/>
      </w:pPr>
      <w:r w:rsidDel="00000000" w:rsidR="00000000" w:rsidRPr="00000000">
        <w:rPr>
          <w:rtl w:val="0"/>
        </w:rPr>
        <w:t xml:space="preserve">Throughout the course we will be utilizing the following virtual tools to support in-class learning:</w:t>
      </w:r>
    </w:p>
    <w:p w:rsidR="00000000" w:rsidDel="00000000" w:rsidP="00000000" w:rsidRDefault="00000000" w:rsidRPr="00000000" w14:paraId="0000004E">
      <w:pPr>
        <w:numPr>
          <w:ilvl w:val="0"/>
          <w:numId w:val="5"/>
        </w:numPr>
        <w:ind w:left="720" w:hanging="360"/>
        <w:rPr/>
      </w:pPr>
      <w:r w:rsidDel="00000000" w:rsidR="00000000" w:rsidRPr="00000000">
        <w:rPr>
          <w:rtl w:val="0"/>
        </w:rPr>
        <w:t xml:space="preserve">Miro</w:t>
      </w:r>
    </w:p>
    <w:p w:rsidR="00000000" w:rsidDel="00000000" w:rsidP="00000000" w:rsidRDefault="00000000" w:rsidRPr="00000000" w14:paraId="0000004F">
      <w:pPr>
        <w:numPr>
          <w:ilvl w:val="0"/>
          <w:numId w:val="5"/>
        </w:numPr>
        <w:ind w:left="720" w:hanging="360"/>
        <w:rPr/>
      </w:pPr>
      <w:r w:rsidDel="00000000" w:rsidR="00000000" w:rsidRPr="00000000">
        <w:rPr>
          <w:rtl w:val="0"/>
        </w:rPr>
        <w:t xml:space="preserve">Jamboard</w:t>
      </w:r>
    </w:p>
    <w:p w:rsidR="00000000" w:rsidDel="00000000" w:rsidP="00000000" w:rsidRDefault="00000000" w:rsidRPr="00000000" w14:paraId="00000050">
      <w:pPr>
        <w:numPr>
          <w:ilvl w:val="0"/>
          <w:numId w:val="5"/>
        </w:numPr>
        <w:ind w:left="720" w:hanging="360"/>
        <w:rPr/>
      </w:pPr>
      <w:r w:rsidDel="00000000" w:rsidR="00000000" w:rsidRPr="00000000">
        <w:rPr>
          <w:rtl w:val="0"/>
        </w:rPr>
        <w:t xml:space="preserve">Mentimeter/Kahoot</w:t>
      </w:r>
    </w:p>
    <w:p w:rsidR="00000000" w:rsidDel="00000000" w:rsidP="00000000" w:rsidRDefault="00000000" w:rsidRPr="00000000" w14:paraId="00000051">
      <w:pPr>
        <w:numPr>
          <w:ilvl w:val="0"/>
          <w:numId w:val="5"/>
        </w:numPr>
        <w:ind w:left="720" w:hanging="360"/>
        <w:rPr/>
      </w:pPr>
      <w:r w:rsidDel="00000000" w:rsidR="00000000" w:rsidRPr="00000000">
        <w:rPr>
          <w:rtl w:val="0"/>
        </w:rPr>
        <w:t xml:space="preserve">MS Teams (whiteboard)</w:t>
      </w:r>
    </w:p>
    <w:p w:rsidR="00000000" w:rsidDel="00000000" w:rsidP="00000000" w:rsidRDefault="00000000" w:rsidRPr="00000000" w14:paraId="00000052">
      <w:pPr>
        <w:numPr>
          <w:ilvl w:val="0"/>
          <w:numId w:val="5"/>
        </w:numPr>
        <w:ind w:left="720" w:hanging="360"/>
        <w:rPr/>
      </w:pPr>
      <w:r w:rsidDel="00000000" w:rsidR="00000000" w:rsidRPr="00000000">
        <w:rPr>
          <w:rtl w:val="0"/>
        </w:rPr>
        <w:t xml:space="preserve">Microsoft/Google Forms</w:t>
      </w:r>
    </w:p>
    <w:p w:rsidR="00000000" w:rsidDel="00000000" w:rsidP="00000000" w:rsidRDefault="00000000" w:rsidRPr="00000000" w14:paraId="00000053">
      <w:pPr>
        <w:rPr>
          <w:b w:val="1"/>
          <w:u w:val="single"/>
        </w:rPr>
      </w:pPr>
      <w:r w:rsidDel="00000000" w:rsidR="00000000" w:rsidRPr="00000000">
        <w:rPr>
          <w:rtl w:val="0"/>
        </w:rPr>
      </w:r>
    </w:p>
    <w:p w:rsidR="00000000" w:rsidDel="00000000" w:rsidP="00000000" w:rsidRDefault="00000000" w:rsidRPr="00000000" w14:paraId="00000054">
      <w:pPr>
        <w:pStyle w:val="Heading1"/>
        <w:rPr/>
      </w:pPr>
      <w:bookmarkStart w:colFirst="0" w:colLast="0" w:name="_chhs9otzkdde" w:id="9"/>
      <w:bookmarkEnd w:id="9"/>
      <w:r w:rsidDel="00000000" w:rsidR="00000000" w:rsidRPr="00000000">
        <w:rPr>
          <w:rtl w:val="0"/>
        </w:rPr>
        <w:t xml:space="preserve">Course Evaluation - Overview</w:t>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Participation - 15%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Individual Reflections - 40%</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Group Dialogue Planning - 30%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Final Assignment - 15%</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after="200" w:line="276.00000208074397" w:lineRule="auto"/>
        <w:rPr/>
      </w:pPr>
      <w:r w:rsidDel="00000000" w:rsidR="00000000" w:rsidRPr="00000000">
        <w:rPr>
          <w:rtl w:val="0"/>
        </w:rPr>
        <w:t xml:space="preserve">Assignment outlines with grading rubrics will be provided as assignments are introduced during the term.</w:t>
      </w: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bookmarkStart w:colFirst="0" w:colLast="0" w:name="_kzojeffiwyrf" w:id="10"/>
      <w:bookmarkEnd w:id="10"/>
      <w:r w:rsidDel="00000000" w:rsidR="00000000" w:rsidRPr="00000000">
        <w:rPr>
          <w:rtl w:val="0"/>
        </w:rPr>
        <w:t xml:space="preserve">Course Evaluation - Details</w:t>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Participation - 15%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t xml:space="preserve">Students will be evaluated based on both their attendance in class and their individual participation in class discussions, as well as on their participation with group members as they collaborate on their project work. A participation rubric will be co-developed by students and the teaching team within the first three weeks of the term–this will include participation details determined by the teaching team  and additional ideas developed by students. A group participation rubric will be developed mid-semester as group work takes shape. </w:t>
      </w:r>
      <w:r w:rsidDel="00000000" w:rsidR="00000000" w:rsidRPr="00000000">
        <w:rPr>
          <w:b w:val="1"/>
          <w:rtl w:val="0"/>
        </w:rPr>
        <w:t xml:space="preserve">The participation grade will be divided in the following manner:</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r>
    </w:p>
    <w:p w:rsidR="00000000" w:rsidDel="00000000" w:rsidP="00000000" w:rsidRDefault="00000000" w:rsidRPr="00000000" w14:paraId="0000006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Individual participation* - 10%</w:t>
      </w:r>
      <w:r w:rsidDel="00000000" w:rsidR="00000000" w:rsidRPr="00000000">
        <w:rPr>
          <w:rtl w:val="0"/>
        </w:rPr>
      </w:r>
    </w:p>
    <w:p w:rsidR="00000000" w:rsidDel="00000000" w:rsidP="00000000" w:rsidRDefault="00000000" w:rsidRPr="00000000" w14:paraId="0000006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Group participation in community dialogue project - 5%</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9">
      <w:pPr>
        <w:rPr>
          <w:b w:val="1"/>
          <w:i w:val="1"/>
        </w:rPr>
      </w:pPr>
      <w:r w:rsidDel="00000000" w:rsidR="00000000" w:rsidRPr="00000000">
        <w:rPr>
          <w:b w:val="1"/>
          <w:i w:val="1"/>
          <w:rtl w:val="0"/>
        </w:rPr>
        <w:t xml:space="preserve">*</w:t>
      </w:r>
      <w:r w:rsidDel="00000000" w:rsidR="00000000" w:rsidRPr="00000000">
        <w:rPr>
          <w:b w:val="1"/>
          <w:i w:val="1"/>
          <w:rtl w:val="0"/>
        </w:rPr>
        <w:t xml:space="preserve">Personal Learning Journal</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Throughout the course students will use a personal learning journal–the </w:t>
      </w:r>
      <w:r w:rsidDel="00000000" w:rsidR="00000000" w:rsidRPr="00000000">
        <w:rPr>
          <w:i w:val="1"/>
          <w:rtl w:val="0"/>
        </w:rPr>
        <w:t xml:space="preserve">completion</w:t>
      </w:r>
      <w:r w:rsidDel="00000000" w:rsidR="00000000" w:rsidRPr="00000000">
        <w:rPr>
          <w:rtl w:val="0"/>
        </w:rPr>
        <w:t xml:space="preserve"> of which will be part of the student’s individual participation grade (details of this will be explained in class). The journal can be a helpful reflection tool students and can be a space to write down questions, thoughts, and ideas that arise in class or while listening to the podcast. A journal can allow students to make connections between the theoretical concepts learned in class and the practical case studies presented through the podcast. It is suggested that students spend approximately 10 minutes each week to reflect on the materials they are engaging with in the course. Students may find it a helpful exercise to keep a learning journal, as they can go back to their notes while drafting their Individual Reflection assignments.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Students will be using the Microsoft OneNote Class Notebook on MS Teams to make note of their personal reflections. </w:t>
      </w: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Individual Reflections - 40%</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shd w:fill="fff2cc" w:val="clear"/>
        </w:rPr>
      </w:pPr>
      <w:r w:rsidDel="00000000" w:rsidR="00000000" w:rsidRPr="00000000">
        <w:rPr>
          <w:rtl w:val="0"/>
        </w:rPr>
        <w:t xml:space="preserve">Students will prepare three reflections. The first two reflections are worth 13% each, while the final reflection is worth 14%. Students may choose to submit either a written reflection or a video or audio reflection. Students will be keeping a personal learning journal to inform their individual reflection assignments.</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b w:val="1"/>
          <w:i w:val="1"/>
        </w:rPr>
      </w:pPr>
      <w:r w:rsidDel="00000000" w:rsidR="00000000" w:rsidRPr="00000000">
        <w:rPr>
          <w:b w:val="1"/>
          <w:i w:val="1"/>
          <w:rtl w:val="0"/>
        </w:rPr>
        <w:t xml:space="preserve">Students must follow these guidelines when submitting their reflections:</w:t>
      </w:r>
    </w:p>
    <w:p w:rsidR="00000000" w:rsidDel="00000000" w:rsidP="00000000" w:rsidRDefault="00000000" w:rsidRPr="00000000" w14:paraId="0000007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Written reflections must be approximately 3-4 pages in length. Students must use Arial  12pt. font, double spaced. Ensure that your full name, student number, and date are included on the title page.</w:t>
      </w:r>
    </w:p>
    <w:p w:rsidR="00000000" w:rsidDel="00000000" w:rsidP="00000000" w:rsidRDefault="00000000" w:rsidRPr="00000000" w14:paraId="00000073">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Video or audio reflections must be 4-5 minutes in length. </w:t>
      </w:r>
    </w:p>
    <w:p w:rsidR="00000000" w:rsidDel="00000000" w:rsidP="00000000" w:rsidRDefault="00000000" w:rsidRPr="00000000" w14:paraId="00000074">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pPr>
      <w:r w:rsidDel="00000000" w:rsidR="00000000" w:rsidRPr="00000000">
        <w:rPr>
          <w:rtl w:val="0"/>
        </w:rPr>
        <w:t xml:space="preserve">All reflections must be submitted under the Assignments Tab on MS Teams by the specified deadline.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left="0" w:firstLine="0"/>
        <w:rPr/>
      </w:pPr>
      <w:r w:rsidDel="00000000" w:rsidR="00000000" w:rsidRPr="00000000">
        <w:rPr>
          <w:rtl w:val="0"/>
        </w:rPr>
        <w:t xml:space="preserve">Below</w:t>
      </w:r>
      <w:r w:rsidDel="00000000" w:rsidR="00000000" w:rsidRPr="00000000">
        <w:rPr>
          <w:rtl w:val="0"/>
        </w:rPr>
        <w:t xml:space="preserve"> you will find further details on each of the three reflections.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8">
      <w:pPr>
        <w:rPr>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9">
      <w:pPr>
        <w:rPr>
          <w:b w:val="1"/>
          <w:i w:val="1"/>
          <w:u w:val="single"/>
        </w:rPr>
      </w:pPr>
      <w:r w:rsidDel="00000000" w:rsidR="00000000" w:rsidRPr="00000000">
        <w:rPr>
          <w:b w:val="1"/>
          <w:i w:val="1"/>
          <w:u w:val="single"/>
          <w:rtl w:val="0"/>
        </w:rPr>
        <w:t xml:space="preserve">Reflection 1 - due January 14, 2022 (13%)</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rtl w:val="0"/>
        </w:rPr>
      </w:r>
    </w:p>
    <w:p w:rsidR="00000000" w:rsidDel="00000000" w:rsidP="00000000" w:rsidRDefault="00000000" w:rsidRPr="00000000" w14:paraId="0000007B">
      <w:pPr>
        <w:ind w:left="0" w:firstLine="0"/>
        <w:rPr>
          <w:b w:val="1"/>
          <w:i w:val="1"/>
        </w:rPr>
      </w:pPr>
      <w:r w:rsidDel="00000000" w:rsidR="00000000" w:rsidRPr="00000000">
        <w:rPr>
          <w:rtl w:val="0"/>
        </w:rPr>
        <w:t xml:space="preserve">This course is focused on helping you to define what goes into making change--at individual, organizational, and systems levels. As such, this first reflection is an opportunity for you to reflect on why you’re interested in making change, your current understanding of change, and your aspirations for the course. </w:t>
      </w:r>
      <w:r w:rsidDel="00000000" w:rsidR="00000000" w:rsidRPr="00000000">
        <w:rPr>
          <w:b w:val="1"/>
          <w:i w:val="1"/>
          <w:rtl w:val="0"/>
        </w:rPr>
        <w:t xml:space="preserve">Answer the following in your reflection:</w:t>
      </w:r>
    </w:p>
    <w:p w:rsidR="00000000" w:rsidDel="00000000" w:rsidP="00000000" w:rsidRDefault="00000000" w:rsidRPr="00000000" w14:paraId="0000007C">
      <w:pPr>
        <w:ind w:left="0" w:firstLine="0"/>
        <w:rPr>
          <w:b w:val="1"/>
          <w:shd w:fill="fff2cc" w:val="clear"/>
        </w:rPr>
      </w:pPr>
      <w:r w:rsidDel="00000000" w:rsidR="00000000" w:rsidRPr="00000000">
        <w:rPr>
          <w:rtl w:val="0"/>
        </w:rPr>
      </w:r>
    </w:p>
    <w:p w:rsidR="00000000" w:rsidDel="00000000" w:rsidP="00000000" w:rsidRDefault="00000000" w:rsidRPr="00000000" w14:paraId="0000007D">
      <w:pPr>
        <w:numPr>
          <w:ilvl w:val="0"/>
          <w:numId w:val="12"/>
        </w:numPr>
        <w:ind w:left="720" w:hanging="360"/>
        <w:rPr>
          <w:b w:val="1"/>
        </w:rPr>
      </w:pPr>
      <w:r w:rsidDel="00000000" w:rsidR="00000000" w:rsidRPr="00000000">
        <w:rPr>
          <w:b w:val="1"/>
          <w:rtl w:val="0"/>
        </w:rPr>
        <w:t xml:space="preserve">What is your current understanding of change in the context of community engagement?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E">
      <w:pPr>
        <w:numPr>
          <w:ilvl w:val="1"/>
          <w:numId w:val="12"/>
        </w:numPr>
        <w:ind w:left="1440" w:hanging="360"/>
        <w:rPr/>
      </w:pPr>
      <w:r w:rsidDel="00000000" w:rsidR="00000000" w:rsidRPr="00000000">
        <w:rPr>
          <w:rtl w:val="0"/>
        </w:rPr>
        <w:t xml:space="preserve">Based on this understanding, what ingredients do you think are the most crucial to fostering change?</w:t>
      </w:r>
    </w:p>
    <w:p w:rsidR="00000000" w:rsidDel="00000000" w:rsidP="00000000" w:rsidRDefault="00000000" w:rsidRPr="00000000" w14:paraId="0000007F">
      <w:pPr>
        <w:numPr>
          <w:ilvl w:val="0"/>
          <w:numId w:val="12"/>
        </w:numPr>
        <w:ind w:left="720" w:hanging="360"/>
        <w:rPr>
          <w:b w:val="1"/>
        </w:rPr>
      </w:pPr>
      <w:r w:rsidDel="00000000" w:rsidR="00000000" w:rsidRPr="00000000">
        <w:rPr>
          <w:b w:val="1"/>
          <w:rtl w:val="0"/>
        </w:rPr>
        <w:t xml:space="preserve">What are you hoping to gain as a result of your learning within this course?</w:t>
      </w:r>
    </w:p>
    <w:p w:rsidR="00000000" w:rsidDel="00000000" w:rsidP="00000000" w:rsidRDefault="00000000" w:rsidRPr="00000000" w14:paraId="00000080">
      <w:pPr>
        <w:numPr>
          <w:ilvl w:val="1"/>
          <w:numId w:val="12"/>
        </w:numPr>
        <w:ind w:left="1440" w:hanging="360"/>
        <w:rPr>
          <w:b w:val="1"/>
        </w:rPr>
      </w:pPr>
      <w:r w:rsidDel="00000000" w:rsidR="00000000" w:rsidRPr="00000000">
        <w:rPr>
          <w:rtl w:val="0"/>
        </w:rPr>
        <w:t xml:space="preserve">What skills do you hope to gain from this course and how do you anticipate using these skills in your own life?</w:t>
      </w:r>
      <w:r w:rsidDel="00000000" w:rsidR="00000000" w:rsidRPr="00000000">
        <w:rPr>
          <w:rtl w:val="0"/>
        </w:rPr>
      </w:r>
    </w:p>
    <w:p w:rsidR="00000000" w:rsidDel="00000000" w:rsidP="00000000" w:rsidRDefault="00000000" w:rsidRPr="00000000" w14:paraId="00000081">
      <w:pPr>
        <w:numPr>
          <w:ilvl w:val="1"/>
          <w:numId w:val="12"/>
        </w:numPr>
        <w:ind w:left="1440" w:hanging="360"/>
        <w:rPr/>
      </w:pPr>
      <w:r w:rsidDel="00000000" w:rsidR="00000000" w:rsidRPr="00000000">
        <w:rPr>
          <w:rtl w:val="0"/>
        </w:rPr>
        <w:t xml:space="preserve">What is an issue of interest to you? How do you hope to bring about change related to this issue?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i w:val="1"/>
          <w:u w:val="single"/>
        </w:rPr>
      </w:pPr>
      <w:r w:rsidDel="00000000" w:rsidR="00000000" w:rsidRPr="00000000">
        <w:rPr>
          <w:b w:val="1"/>
          <w:i w:val="1"/>
          <w:u w:val="single"/>
          <w:rtl w:val="0"/>
        </w:rPr>
        <w:t xml:space="preserve">Reflection 2 - due March 18, 2022 (13%)</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Using the </w:t>
      </w:r>
      <w:hyperlink r:id="rId14">
        <w:r w:rsidDel="00000000" w:rsidR="00000000" w:rsidRPr="00000000">
          <w:rPr>
            <w:color w:val="1155cc"/>
            <w:u w:val="single"/>
            <w:rtl w:val="0"/>
          </w:rPr>
          <w:t xml:space="preserve">Beautiful Trouble Toolkit</w:t>
        </w:r>
      </w:hyperlink>
      <w:r w:rsidDel="00000000" w:rsidR="00000000" w:rsidRPr="00000000">
        <w:rPr>
          <w:rtl w:val="0"/>
        </w:rPr>
        <w:t xml:space="preserve"> that was introduced during class in Week 6, examine and reflect on one of the case studies listed below.</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7">
      <w:pPr>
        <w:numPr>
          <w:ilvl w:val="0"/>
          <w:numId w:val="15"/>
        </w:numPr>
        <w:ind w:left="720" w:hanging="360"/>
        <w:rPr/>
      </w:pPr>
      <w:hyperlink r:id="rId15">
        <w:r w:rsidDel="00000000" w:rsidR="00000000" w:rsidRPr="00000000">
          <w:rPr>
            <w:color w:val="1155cc"/>
            <w:u w:val="single"/>
            <w:rtl w:val="0"/>
          </w:rPr>
          <w:t xml:space="preserve">Honk at Parliament</w:t>
        </w:r>
      </w:hyperlink>
      <w:r w:rsidDel="00000000" w:rsidR="00000000" w:rsidRPr="00000000">
        <w:rPr>
          <w:rtl w:val="0"/>
        </w:rPr>
      </w:r>
    </w:p>
    <w:p w:rsidR="00000000" w:rsidDel="00000000" w:rsidP="00000000" w:rsidRDefault="00000000" w:rsidRPr="00000000" w14:paraId="00000088">
      <w:pPr>
        <w:numPr>
          <w:ilvl w:val="0"/>
          <w:numId w:val="15"/>
        </w:numPr>
        <w:ind w:left="720" w:hanging="360"/>
        <w:rPr/>
      </w:pPr>
      <w:hyperlink r:id="rId16">
        <w:r w:rsidDel="00000000" w:rsidR="00000000" w:rsidRPr="00000000">
          <w:rPr>
            <w:color w:val="1155cc"/>
            <w:u w:val="single"/>
            <w:rtl w:val="0"/>
          </w:rPr>
          <w:t xml:space="preserve">Conflict Kitchen</w:t>
        </w:r>
      </w:hyperlink>
      <w:r w:rsidDel="00000000" w:rsidR="00000000" w:rsidRPr="00000000">
        <w:rPr>
          <w:rtl w:val="0"/>
        </w:rPr>
      </w:r>
    </w:p>
    <w:p w:rsidR="00000000" w:rsidDel="00000000" w:rsidP="00000000" w:rsidRDefault="00000000" w:rsidRPr="00000000" w14:paraId="00000089">
      <w:pPr>
        <w:numPr>
          <w:ilvl w:val="0"/>
          <w:numId w:val="15"/>
        </w:numPr>
        <w:ind w:left="720" w:hanging="360"/>
        <w:rPr/>
      </w:pPr>
      <w:hyperlink r:id="rId17">
        <w:r w:rsidDel="00000000" w:rsidR="00000000" w:rsidRPr="00000000">
          <w:rPr>
            <w:color w:val="1155cc"/>
            <w:u w:val="single"/>
            <w:rtl w:val="0"/>
          </w:rPr>
          <w:t xml:space="preserve">Reclaim the Streets</w:t>
        </w:r>
      </w:hyperlink>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Consider the following in your reflection:</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ind w:left="720" w:firstLine="0"/>
        <w:rPr>
          <w:b w:val="1"/>
        </w:rPr>
      </w:pPr>
      <w:r w:rsidDel="00000000" w:rsidR="00000000" w:rsidRPr="00000000">
        <w:rPr>
          <w:b w:val="1"/>
          <w:rtl w:val="0"/>
        </w:rPr>
        <w:t xml:space="preserve">What were the implications of the strategies that were used? </w:t>
      </w:r>
    </w:p>
    <w:p w:rsidR="00000000" w:rsidDel="00000000" w:rsidP="00000000" w:rsidRDefault="00000000" w:rsidRPr="00000000" w14:paraId="0000008D">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What was the role of</w:t>
      </w:r>
      <w:r w:rsidDel="00000000" w:rsidR="00000000" w:rsidRPr="00000000">
        <w:rPr>
          <w:rtl w:val="0"/>
        </w:rPr>
        <w:t xml:space="preserve"> networks, alliances, and movements?</w:t>
      </w:r>
    </w:p>
    <w:p w:rsidR="00000000" w:rsidDel="00000000" w:rsidP="00000000" w:rsidRDefault="00000000" w:rsidRPr="00000000" w14:paraId="0000008E">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What tactics worked? What tactics didn’t work? </w:t>
      </w:r>
    </w:p>
    <w:p w:rsidR="00000000" w:rsidDel="00000000" w:rsidP="00000000" w:rsidRDefault="00000000" w:rsidRPr="00000000" w14:paraId="0000008F">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What was the methodology?</w:t>
      </w:r>
    </w:p>
    <w:p w:rsidR="00000000" w:rsidDel="00000000" w:rsidP="00000000" w:rsidRDefault="00000000" w:rsidRPr="00000000" w14:paraId="0000009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How does the case study tie back to course material (readings, lectures, discussions, podcasts, etc.)</w:t>
      </w:r>
    </w:p>
    <w:p w:rsidR="00000000" w:rsidDel="00000000" w:rsidP="00000000" w:rsidRDefault="00000000" w:rsidRPr="00000000" w14:paraId="00000091">
      <w:pPr>
        <w:numPr>
          <w:ilvl w:val="1"/>
          <w:numId w:val="8"/>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pPr>
      <w:r w:rsidDel="00000000" w:rsidR="00000000" w:rsidRPr="00000000">
        <w:rPr>
          <w:rtl w:val="0"/>
        </w:rPr>
        <w:t xml:space="preserve">Connect the strategies used in the change initiative, with 2-3 theories and other change examples that were explored in class.</w:t>
      </w:r>
    </w:p>
    <w:p w:rsidR="00000000" w:rsidDel="00000000" w:rsidP="00000000" w:rsidRDefault="00000000" w:rsidRPr="00000000" w14:paraId="0000009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How do tactics used for change initiatives at a local level differ, or not, from tactics used at a national or global level?</w:t>
      </w: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r>
    </w:p>
    <w:p w:rsidR="00000000" w:rsidDel="00000000" w:rsidP="00000000" w:rsidRDefault="00000000" w:rsidRPr="00000000" w14:paraId="00000094">
      <w:pPr>
        <w:rPr>
          <w:b w:val="1"/>
          <w:i w:val="1"/>
          <w:u w:val="single"/>
        </w:rPr>
      </w:pPr>
      <w:r w:rsidDel="00000000" w:rsidR="00000000" w:rsidRPr="00000000">
        <w:rPr>
          <w:b w:val="1"/>
          <w:i w:val="1"/>
          <w:u w:val="single"/>
          <w:rtl w:val="0"/>
        </w:rPr>
        <w:t xml:space="preserve">Reflection 3 - due </w:t>
      </w:r>
      <w:r w:rsidDel="00000000" w:rsidR="00000000" w:rsidRPr="00000000">
        <w:rPr>
          <w:b w:val="1"/>
          <w:i w:val="1"/>
          <w:u w:val="single"/>
          <w:rtl w:val="0"/>
        </w:rPr>
        <w:t xml:space="preserve">April 22, 2022</w:t>
      </w:r>
      <w:r w:rsidDel="00000000" w:rsidR="00000000" w:rsidRPr="00000000">
        <w:rPr>
          <w:b w:val="1"/>
          <w:i w:val="1"/>
          <w:u w:val="single"/>
          <w:rtl w:val="0"/>
        </w:rPr>
        <w:t xml:space="preserve"> (14%)</w:t>
      </w: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u w:val="single"/>
        </w:rPr>
      </w:pPr>
      <w:r w:rsidDel="00000000" w:rsidR="00000000" w:rsidRPr="00000000">
        <w:rPr>
          <w:rtl w:val="0"/>
        </w:rPr>
      </w:r>
    </w:p>
    <w:p w:rsidR="00000000" w:rsidDel="00000000" w:rsidP="00000000" w:rsidRDefault="00000000" w:rsidRPr="00000000" w14:paraId="00000096">
      <w:pPr>
        <w:pBdr>
          <w:top w:color="auto" w:space="0" w:sz="0" w:val="none"/>
          <w:bottom w:color="auto" w:space="0" w:sz="0" w:val="none"/>
          <w:right w:color="auto" w:space="0" w:sz="0" w:val="none"/>
          <w:between w:color="auto" w:space="0" w:sz="0" w:val="none"/>
        </w:pBdr>
        <w:ind w:left="0" w:firstLine="0"/>
        <w:rPr>
          <w:i w:val="1"/>
        </w:rPr>
      </w:pPr>
      <w:r w:rsidDel="00000000" w:rsidR="00000000" w:rsidRPr="00000000">
        <w:rPr>
          <w:rtl w:val="0"/>
        </w:rPr>
        <w:t xml:space="preserve">How has the material you have been exposed to in the course contributed to your learning, impacted you as an individual and impacted on your understanding of how to foster change initiatives and carry out community engagement work?  Make connections to 3-5 pieces of content from the course and cite sources appropriately.</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b w:val="1"/>
          <w:rtl w:val="0"/>
        </w:rPr>
        <w:t xml:space="preserve">Consider the following in your reflection:</w:t>
      </w:r>
      <w:r w:rsidDel="00000000" w:rsidR="00000000" w:rsidRPr="00000000">
        <w:rPr>
          <w:rtl w:val="0"/>
        </w:rPr>
      </w:r>
    </w:p>
    <w:p w:rsidR="00000000" w:rsidDel="00000000" w:rsidP="00000000" w:rsidRDefault="00000000" w:rsidRPr="00000000" w14:paraId="00000097">
      <w:pPr>
        <w:rPr>
          <w:i w:val="1"/>
        </w:rPr>
      </w:pPr>
      <w:r w:rsidDel="00000000" w:rsidR="00000000" w:rsidRPr="00000000">
        <w:rPr>
          <w:rtl w:val="0"/>
        </w:rPr>
      </w:r>
    </w:p>
    <w:p w:rsidR="00000000" w:rsidDel="00000000" w:rsidP="00000000" w:rsidRDefault="00000000" w:rsidRPr="00000000" w14:paraId="00000098">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Has your understanding of change in the context of community engagement changed from what you described in Reflection 1? If so, how?</w:t>
      </w:r>
    </w:p>
    <w:p w:rsidR="00000000" w:rsidDel="00000000" w:rsidP="00000000" w:rsidRDefault="00000000" w:rsidRPr="00000000" w14:paraId="00000099">
      <w:pPr>
        <w:numPr>
          <w:ilvl w:val="0"/>
          <w:numId w:val="6"/>
        </w:numPr>
        <w:ind w:left="720" w:hanging="360"/>
        <w:rPr/>
      </w:pPr>
      <w:r w:rsidDel="00000000" w:rsidR="00000000" w:rsidRPr="00000000">
        <w:rPr>
          <w:rtl w:val="0"/>
        </w:rPr>
        <w:t xml:space="preserve">In reflection 1, you identified skills that you hoped to gain from this course and how you anticipated using them in your own life. Was this course helpful in supporting you to build those skills? </w:t>
      </w:r>
    </w:p>
    <w:p w:rsidR="00000000" w:rsidDel="00000000" w:rsidP="00000000" w:rsidRDefault="00000000" w:rsidRPr="00000000" w14:paraId="0000009A">
      <w:pPr>
        <w:numPr>
          <w:ilvl w:val="0"/>
          <w:numId w:val="6"/>
        </w:numPr>
        <w:ind w:left="720" w:hanging="360"/>
        <w:rPr/>
      </w:pPr>
      <w:r w:rsidDel="00000000" w:rsidR="00000000" w:rsidRPr="00000000">
        <w:rPr>
          <w:rtl w:val="0"/>
        </w:rPr>
        <w:t xml:space="preserve">Has this course equipped you with the skills and tools required to bring about change related to the issue you identified in Reflection 1? </w:t>
      </w:r>
    </w:p>
    <w:p w:rsidR="00000000" w:rsidDel="00000000" w:rsidP="00000000" w:rsidRDefault="00000000" w:rsidRPr="00000000" w14:paraId="0000009B">
      <w:pPr>
        <w:numPr>
          <w:ilvl w:val="0"/>
          <w:numId w:val="6"/>
        </w:numPr>
        <w:ind w:left="720" w:hanging="360"/>
        <w:rPr/>
      </w:pPr>
      <w:r w:rsidDel="00000000" w:rsidR="00000000" w:rsidRPr="00000000">
        <w:rPr>
          <w:rtl w:val="0"/>
        </w:rPr>
        <w:t xml:space="preserve">How do you hope to build upon what you have learned in this course to foster future learning? Why is this important?</w:t>
      </w:r>
      <w:r w:rsidDel="00000000" w:rsidR="00000000" w:rsidRPr="00000000">
        <w:rPr>
          <w:rtl w:val="0"/>
        </w:rPr>
      </w:r>
    </w:p>
    <w:p w:rsidR="00000000" w:rsidDel="00000000" w:rsidP="00000000" w:rsidRDefault="00000000" w:rsidRPr="00000000" w14:paraId="0000009C">
      <w:pPr>
        <w:numPr>
          <w:ilvl w:val="0"/>
          <w:numId w:val="6"/>
        </w:numPr>
        <w:ind w:left="720" w:hanging="360"/>
        <w:rPr/>
      </w:pPr>
      <w:r w:rsidDel="00000000" w:rsidR="00000000" w:rsidRPr="00000000">
        <w:rPr>
          <w:rtl w:val="0"/>
        </w:rPr>
        <w:t xml:space="preserve">Over the duration of this course, what have you learned about the connections between global, national and local change initiatives?</w:t>
      </w: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Group</w:t>
      </w:r>
      <w:r w:rsidDel="00000000" w:rsidR="00000000" w:rsidRPr="00000000">
        <w:rPr>
          <w:b w:val="1"/>
          <w:rtl w:val="0"/>
        </w:rPr>
        <w:t xml:space="preserve"> Dialogue Planning - </w:t>
      </w:r>
      <w:r w:rsidDel="00000000" w:rsidR="00000000" w:rsidRPr="00000000">
        <w:rPr>
          <w:b w:val="1"/>
          <w:rtl w:val="0"/>
        </w:rPr>
        <w:t xml:space="preserve">30%</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Group dialogue work will begin during week 6 and will continue for the remainder of the term. Comprised of 4-6 people per group (this may change slightly depending on class size), this work will focus on planning for, delivering, and following up on a community-engaged dialogue in partnership with local organizations. Details and expectations will be shared in class in alignment with the following deadlines: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2"/>
        </w:numPr>
        <w:ind w:left="720" w:hanging="360"/>
        <w:rPr/>
      </w:pPr>
      <w:r w:rsidDel="00000000" w:rsidR="00000000" w:rsidRPr="00000000">
        <w:rPr>
          <w:b w:val="1"/>
          <w:rtl w:val="0"/>
        </w:rPr>
        <w:t xml:space="preserve">1 Page Workplan</w:t>
      </w:r>
      <w:r w:rsidDel="00000000" w:rsidR="00000000" w:rsidRPr="00000000">
        <w:rPr>
          <w:rtl w:val="0"/>
        </w:rPr>
        <w:t xml:space="preserve"> (Wednesday  February 16) - 2.5%</w:t>
      </w:r>
    </w:p>
    <w:p w:rsidR="00000000" w:rsidDel="00000000" w:rsidP="00000000" w:rsidRDefault="00000000" w:rsidRPr="00000000" w14:paraId="000000A3">
      <w:pPr>
        <w:numPr>
          <w:ilvl w:val="0"/>
          <w:numId w:val="9"/>
        </w:numPr>
        <w:ind w:left="720" w:hanging="360"/>
        <w:rPr/>
      </w:pPr>
      <w:r w:rsidDel="00000000" w:rsidR="00000000" w:rsidRPr="00000000">
        <w:rPr>
          <w:b w:val="1"/>
          <w:rtl w:val="0"/>
        </w:rPr>
        <w:t xml:space="preserve">Draft Dialogue Package</w:t>
      </w:r>
      <w:r w:rsidDel="00000000" w:rsidR="00000000" w:rsidRPr="00000000">
        <w:rPr>
          <w:rtl w:val="0"/>
        </w:rPr>
        <w:t xml:space="preserve"> (Wednesday March 2) - 2.5%</w:t>
      </w:r>
    </w:p>
    <w:p w:rsidR="00000000" w:rsidDel="00000000" w:rsidP="00000000" w:rsidRDefault="00000000" w:rsidRPr="00000000" w14:paraId="000000A4">
      <w:pPr>
        <w:numPr>
          <w:ilvl w:val="0"/>
          <w:numId w:val="9"/>
        </w:numPr>
        <w:ind w:left="720" w:hanging="360"/>
        <w:rPr/>
      </w:pPr>
      <w:r w:rsidDel="00000000" w:rsidR="00000000" w:rsidRPr="00000000">
        <w:rPr>
          <w:b w:val="1"/>
          <w:rtl w:val="0"/>
        </w:rPr>
        <w:t xml:space="preserve">Final Dialogue Package</w:t>
      </w:r>
      <w:r w:rsidDel="00000000" w:rsidR="00000000" w:rsidRPr="00000000">
        <w:rPr>
          <w:rtl w:val="0"/>
        </w:rPr>
        <w:t xml:space="preserve"> (Wednesday March 9) -  5%</w:t>
      </w:r>
    </w:p>
    <w:p w:rsidR="00000000" w:rsidDel="00000000" w:rsidP="00000000" w:rsidRDefault="00000000" w:rsidRPr="00000000" w14:paraId="000000A5">
      <w:pPr>
        <w:numPr>
          <w:ilvl w:val="0"/>
          <w:numId w:val="9"/>
        </w:numPr>
        <w:ind w:left="720" w:hanging="360"/>
        <w:rPr/>
      </w:pPr>
      <w:r w:rsidDel="00000000" w:rsidR="00000000" w:rsidRPr="00000000">
        <w:rPr>
          <w:b w:val="1"/>
          <w:rtl w:val="0"/>
        </w:rPr>
        <w:t xml:space="preserve">Dialogue Delivery</w:t>
      </w:r>
      <w:r w:rsidDel="00000000" w:rsidR="00000000" w:rsidRPr="00000000">
        <w:rPr>
          <w:rtl w:val="0"/>
        </w:rPr>
        <w:t xml:space="preserve"> (Monday March 21) - 5% </w:t>
      </w:r>
    </w:p>
    <w:p w:rsidR="00000000" w:rsidDel="00000000" w:rsidP="00000000" w:rsidRDefault="00000000" w:rsidRPr="00000000" w14:paraId="000000A6">
      <w:pPr>
        <w:numPr>
          <w:ilvl w:val="0"/>
          <w:numId w:val="9"/>
        </w:numPr>
        <w:ind w:left="720" w:hanging="360"/>
        <w:rPr/>
      </w:pPr>
      <w:r w:rsidDel="00000000" w:rsidR="00000000" w:rsidRPr="00000000">
        <w:rPr>
          <w:b w:val="1"/>
          <w:rtl w:val="0"/>
        </w:rPr>
        <w:t xml:space="preserve">Dialogue Debrief Summary</w:t>
      </w:r>
      <w:r w:rsidDel="00000000" w:rsidR="00000000" w:rsidRPr="00000000">
        <w:rPr>
          <w:rtl w:val="0"/>
        </w:rPr>
        <w:t xml:space="preserve"> (Wednesday March 23) - 2.5%</w:t>
      </w:r>
    </w:p>
    <w:p w:rsidR="00000000" w:rsidDel="00000000" w:rsidP="00000000" w:rsidRDefault="00000000" w:rsidRPr="00000000" w14:paraId="000000A7">
      <w:pPr>
        <w:numPr>
          <w:ilvl w:val="0"/>
          <w:numId w:val="9"/>
        </w:numPr>
        <w:ind w:left="720" w:hanging="360"/>
        <w:rPr/>
      </w:pPr>
      <w:r w:rsidDel="00000000" w:rsidR="00000000" w:rsidRPr="00000000">
        <w:rPr>
          <w:b w:val="1"/>
          <w:rtl w:val="0"/>
        </w:rPr>
        <w:t xml:space="preserve">Draft Dialogue Repor</w:t>
      </w:r>
      <w:r w:rsidDel="00000000" w:rsidR="00000000" w:rsidRPr="00000000">
        <w:rPr>
          <w:rtl w:val="0"/>
        </w:rPr>
        <w:t xml:space="preserve">t (Wednesday March 30) - 2.5%</w:t>
      </w:r>
    </w:p>
    <w:p w:rsidR="00000000" w:rsidDel="00000000" w:rsidP="00000000" w:rsidRDefault="00000000" w:rsidRPr="00000000" w14:paraId="000000A8">
      <w:pPr>
        <w:numPr>
          <w:ilvl w:val="0"/>
          <w:numId w:val="9"/>
        </w:numPr>
        <w:ind w:left="720" w:hanging="360"/>
        <w:rPr/>
      </w:pPr>
      <w:r w:rsidDel="00000000" w:rsidR="00000000" w:rsidRPr="00000000">
        <w:rPr>
          <w:b w:val="1"/>
          <w:rtl w:val="0"/>
        </w:rPr>
        <w:t xml:space="preserve">Final Dialogue Report</w:t>
      </w:r>
      <w:r w:rsidDel="00000000" w:rsidR="00000000" w:rsidRPr="00000000">
        <w:rPr>
          <w:rtl w:val="0"/>
        </w:rPr>
        <w:t xml:space="preserve"> (Wednesday April 6) - 10%</w:t>
      </w: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i w:val="1"/>
        </w:rPr>
      </w:pPr>
      <w:r w:rsidDel="00000000" w:rsidR="00000000" w:rsidRPr="00000000">
        <w:rPr>
          <w:b w:val="1"/>
          <w:rtl w:val="0"/>
        </w:rPr>
        <w:t xml:space="preserve">Culminating Assignment - 15%</w:t>
      </w:r>
      <w:r w:rsidDel="00000000" w:rsidR="00000000" w:rsidRPr="00000000">
        <w:rPr>
          <w:b w:val="1"/>
          <w:rtl w:val="0"/>
        </w:rPr>
        <w:t xml:space="preserve"> - </w:t>
      </w:r>
      <w:r w:rsidDel="00000000" w:rsidR="00000000" w:rsidRPr="00000000">
        <w:rPr>
          <w:b w:val="1"/>
          <w:i w:val="1"/>
          <w:rtl w:val="0"/>
        </w:rPr>
        <w:t xml:space="preserve">due April 15, 2022</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The culminating assignment in this course will ask you to apply the skills you developed over the course of the semester for </w:t>
      </w:r>
      <w:r w:rsidDel="00000000" w:rsidR="00000000" w:rsidRPr="00000000">
        <w:rPr>
          <w:u w:val="single"/>
          <w:rtl w:val="0"/>
        </w:rPr>
        <w:t xml:space="preserve">one</w:t>
      </w:r>
      <w:r w:rsidDel="00000000" w:rsidR="00000000" w:rsidRPr="00000000">
        <w:rPr>
          <w:rtl w:val="0"/>
        </w:rPr>
        <w:t xml:space="preserve"> of the following situations: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14"/>
        </w:numPr>
        <w:ind w:left="720" w:hanging="360"/>
        <w:rPr>
          <w:b w:val="1"/>
        </w:rPr>
      </w:pPr>
      <w:r w:rsidDel="00000000" w:rsidR="00000000" w:rsidRPr="00000000">
        <w:rPr>
          <w:b w:val="1"/>
          <w:rtl w:val="0"/>
        </w:rPr>
        <w:t xml:space="preserve">Dialogue Outcome Issue: </w:t>
      </w:r>
      <w:r w:rsidDel="00000000" w:rsidR="00000000" w:rsidRPr="00000000">
        <w:rPr>
          <w:rtl w:val="0"/>
        </w:rPr>
        <w:t xml:space="preserve">An opportunity identified as a result of the community dialogue component of the course.</w:t>
      </w:r>
    </w:p>
    <w:p w:rsidR="00000000" w:rsidDel="00000000" w:rsidP="00000000" w:rsidRDefault="00000000" w:rsidRPr="00000000" w14:paraId="000000AF">
      <w:pPr>
        <w:numPr>
          <w:ilvl w:val="0"/>
          <w:numId w:val="14"/>
        </w:numPr>
        <w:ind w:left="720" w:hanging="360"/>
        <w:rPr>
          <w:b w:val="1"/>
        </w:rPr>
      </w:pPr>
      <w:r w:rsidDel="00000000" w:rsidR="00000000" w:rsidRPr="00000000">
        <w:rPr>
          <w:b w:val="1"/>
          <w:rtl w:val="0"/>
        </w:rPr>
        <w:t xml:space="preserve">Local Changemaking Issue: </w:t>
      </w:r>
      <w:r w:rsidDel="00000000" w:rsidR="00000000" w:rsidRPr="00000000">
        <w:rPr>
          <w:rtl w:val="0"/>
        </w:rPr>
        <w:t xml:space="preserve">An opportunity identified from within any aspect of the course or based on personal interest.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Once you have identified an issue that has an opportunity for future change, you will be tasked with submitting a “Art of Change Proposal” that includes the following components (all of which will be modelled through class activities during the semester):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10"/>
        </w:numPr>
        <w:ind w:left="720" w:hanging="360"/>
        <w:rPr>
          <w:b w:val="1"/>
        </w:rPr>
      </w:pPr>
      <w:r w:rsidDel="00000000" w:rsidR="00000000" w:rsidRPr="00000000">
        <w:rPr>
          <w:b w:val="1"/>
          <w:rtl w:val="0"/>
        </w:rPr>
        <w:t xml:space="preserve">Context (1 Page): </w:t>
      </w:r>
      <w:r w:rsidDel="00000000" w:rsidR="00000000" w:rsidRPr="00000000">
        <w:rPr>
          <w:rtl w:val="0"/>
        </w:rPr>
        <w:t xml:space="preserve">What is the issue at hand? What is the current situation?</w:t>
      </w:r>
    </w:p>
    <w:p w:rsidR="00000000" w:rsidDel="00000000" w:rsidP="00000000" w:rsidRDefault="00000000" w:rsidRPr="00000000" w14:paraId="000000B4">
      <w:pPr>
        <w:numPr>
          <w:ilvl w:val="0"/>
          <w:numId w:val="10"/>
        </w:numPr>
        <w:ind w:left="720" w:hanging="360"/>
        <w:rPr>
          <w:b w:val="1"/>
        </w:rPr>
      </w:pPr>
      <w:r w:rsidDel="00000000" w:rsidR="00000000" w:rsidRPr="00000000">
        <w:rPr>
          <w:b w:val="1"/>
          <w:rtl w:val="0"/>
        </w:rPr>
        <w:t xml:space="preserve">Systems Analysis Map (1 page): </w:t>
      </w:r>
      <w:r w:rsidDel="00000000" w:rsidR="00000000" w:rsidRPr="00000000">
        <w:rPr>
          <w:rtl w:val="0"/>
        </w:rPr>
        <w:t xml:space="preserve">A visual map showing the issue, the stakeholders, timelines, etc.</w:t>
      </w:r>
    </w:p>
    <w:p w:rsidR="00000000" w:rsidDel="00000000" w:rsidP="00000000" w:rsidRDefault="00000000" w:rsidRPr="00000000" w14:paraId="000000B5">
      <w:pPr>
        <w:numPr>
          <w:ilvl w:val="0"/>
          <w:numId w:val="10"/>
        </w:numPr>
        <w:ind w:left="720" w:hanging="360"/>
        <w:rPr>
          <w:b w:val="1"/>
        </w:rPr>
      </w:pPr>
      <w:r w:rsidDel="00000000" w:rsidR="00000000" w:rsidRPr="00000000">
        <w:rPr>
          <w:b w:val="1"/>
          <w:rtl w:val="0"/>
        </w:rPr>
        <w:t xml:space="preserve">Opportunities for Change - Area of Focus (1 page)</w:t>
      </w:r>
      <w:r w:rsidDel="00000000" w:rsidR="00000000" w:rsidRPr="00000000">
        <w:rPr>
          <w:rtl w:val="0"/>
        </w:rPr>
        <w:t xml:space="preserve">: Including both anticipated outcomes and possible unanticipated outcomes. This would inform the proposed area of focus within the broader issue at hand.</w:t>
      </w:r>
    </w:p>
    <w:p w:rsidR="00000000" w:rsidDel="00000000" w:rsidP="00000000" w:rsidRDefault="00000000" w:rsidRPr="00000000" w14:paraId="000000B6">
      <w:pPr>
        <w:numPr>
          <w:ilvl w:val="0"/>
          <w:numId w:val="10"/>
        </w:numPr>
        <w:ind w:left="720" w:hanging="360"/>
        <w:rPr>
          <w:b w:val="1"/>
        </w:rPr>
      </w:pPr>
      <w:r w:rsidDel="00000000" w:rsidR="00000000" w:rsidRPr="00000000">
        <w:rPr>
          <w:b w:val="1"/>
          <w:rtl w:val="0"/>
        </w:rPr>
        <w:t xml:space="preserve">Community-Engaged Dialogue Approach (1 page): </w:t>
      </w:r>
      <w:r w:rsidDel="00000000" w:rsidR="00000000" w:rsidRPr="00000000">
        <w:rPr>
          <w:rtl w:val="0"/>
        </w:rPr>
        <w:t xml:space="preserve">How would you propose to use community-engaged dialogue approaches to bring people together around what is needed to make this change? What principles of community engagement would you emphasize?</w:t>
      </w:r>
    </w:p>
    <w:p w:rsidR="00000000" w:rsidDel="00000000" w:rsidP="00000000" w:rsidRDefault="00000000" w:rsidRPr="00000000" w14:paraId="000000B7">
      <w:pPr>
        <w:numPr>
          <w:ilvl w:val="0"/>
          <w:numId w:val="10"/>
        </w:numPr>
        <w:ind w:left="720" w:hanging="360"/>
        <w:rPr>
          <w:b w:val="1"/>
        </w:rPr>
      </w:pPr>
      <w:r w:rsidDel="00000000" w:rsidR="00000000" w:rsidRPr="00000000">
        <w:rPr>
          <w:b w:val="1"/>
          <w:rtl w:val="0"/>
        </w:rPr>
        <w:t xml:space="preserve">Next Steps (1 page): </w:t>
      </w:r>
      <w:r w:rsidDel="00000000" w:rsidR="00000000" w:rsidRPr="00000000">
        <w:rPr>
          <w:rtl w:val="0"/>
        </w:rPr>
        <w:t xml:space="preserve">What steps would you take to move this change forward over the next year. This should include short, medium, and long-term actions.</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pStyle w:val="Heading1"/>
        <w:rPr/>
      </w:pPr>
      <w:bookmarkStart w:colFirst="0" w:colLast="0" w:name="_4phr8dexb2kq" w:id="11"/>
      <w:bookmarkEnd w:id="11"/>
      <w:r w:rsidDel="00000000" w:rsidR="00000000" w:rsidRPr="00000000">
        <w:rPr>
          <w:rtl w:val="0"/>
        </w:rPr>
        <w:t xml:space="preserve">Weekly Course Schedule and Required Reading/Watching/Listening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905"/>
        <w:gridCol w:w="2445"/>
        <w:gridCol w:w="2415"/>
        <w:tblGridChange w:id="0">
          <w:tblGrid>
            <w:gridCol w:w="2595"/>
            <w:gridCol w:w="1905"/>
            <w:gridCol w:w="2445"/>
            <w:gridCol w:w="241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 (Jan.10-14)</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Introduction to the Art of Change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rtl w:val="0"/>
              </w:rPr>
              <w:t xml:space="preserve">Required Reading/Watching: </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Gottlieb, Hildy. 2020. </w:t>
            </w:r>
            <w:hyperlink r:id="rId18">
              <w:r w:rsidDel="00000000" w:rsidR="00000000" w:rsidRPr="00000000">
                <w:rPr>
                  <w:color w:val="1155cc"/>
                  <w:sz w:val="20"/>
                  <w:szCs w:val="20"/>
                  <w:u w:val="single"/>
                  <w:rtl w:val="0"/>
                </w:rPr>
                <w:t xml:space="preserve">Creating a Better World Means Asking Better</w:t>
              </w:r>
            </w:hyperlink>
            <w:r w:rsidDel="00000000" w:rsidR="00000000" w:rsidRPr="00000000">
              <w:rPr>
                <w:color w:val="1155cc"/>
                <w:sz w:val="20"/>
                <w:szCs w:val="20"/>
                <w:u w:val="single"/>
                <w:rtl w:val="0"/>
              </w:rPr>
              <w:t xml:space="preserve"> Questions.</w:t>
            </w:r>
            <w:r w:rsidDel="00000000" w:rsidR="00000000" w:rsidRPr="00000000">
              <w:rPr>
                <w:color w:val="1155cc"/>
                <w:sz w:val="20"/>
                <w:szCs w:val="20"/>
                <w:rtl w:val="0"/>
              </w:rPr>
              <w:t xml:space="preserve"> </w:t>
            </w:r>
            <w:r w:rsidDel="00000000" w:rsidR="00000000" w:rsidRPr="00000000">
              <w:rPr>
                <w:sz w:val="20"/>
                <w:szCs w:val="20"/>
                <w:rtl w:val="0"/>
              </w:rPr>
              <w:t xml:space="preserve">[Article,</w:t>
            </w:r>
            <w:r w:rsidDel="00000000" w:rsidR="00000000" w:rsidRPr="00000000">
              <w:rPr>
                <w:sz w:val="20"/>
                <w:szCs w:val="20"/>
                <w:rtl w:val="0"/>
              </w:rPr>
              <w:t xml:space="preserve">10-15 min read]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Office of Community Engagement. 2021. </w:t>
            </w:r>
            <w:hyperlink r:id="rId19">
              <w:r w:rsidDel="00000000" w:rsidR="00000000" w:rsidRPr="00000000">
                <w:rPr>
                  <w:color w:val="1155cc"/>
                  <w:sz w:val="20"/>
                  <w:szCs w:val="20"/>
                  <w:u w:val="single"/>
                  <w:rtl w:val="0"/>
                </w:rPr>
                <w:t xml:space="preserve">Virtual Engagement Toolkit</w:t>
              </w:r>
            </w:hyperlink>
            <w:r w:rsidDel="00000000" w:rsidR="00000000" w:rsidRPr="00000000">
              <w:rPr>
                <w:sz w:val="20"/>
                <w:szCs w:val="20"/>
                <w:rtl w:val="0"/>
              </w:rPr>
              <w:t xml:space="preserv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Required Listening:</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Art of Change Podcast: Episode 1 - </w:t>
            </w:r>
            <w:r w:rsidDel="00000000" w:rsidR="00000000" w:rsidRPr="00000000">
              <w:rPr>
                <w:i w:val="1"/>
                <w:sz w:val="20"/>
                <w:szCs w:val="20"/>
                <w:rtl w:val="0"/>
              </w:rPr>
              <w:t xml:space="preserve">Welcome to the Art of Change</w:t>
              <w:br w:type="textWrapping"/>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Suggested Resources: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sz w:val="20"/>
                <w:szCs w:val="20"/>
                <w:rtl w:val="0"/>
              </w:rPr>
              <w:t xml:space="preserve">Iyer, Deepa. </w:t>
            </w:r>
            <w:hyperlink r:id="rId20">
              <w:r w:rsidDel="00000000" w:rsidR="00000000" w:rsidRPr="00000000">
                <w:rPr>
                  <w:color w:val="1155cc"/>
                  <w:sz w:val="20"/>
                  <w:szCs w:val="20"/>
                  <w:u w:val="single"/>
                  <w:rtl w:val="0"/>
                </w:rPr>
                <w:t xml:space="preserve">My Role in a Social Change Ecosystem: A Mid-Year. </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2 (Jan. 17-21)</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Theories of Change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0D2">
            <w:pPr>
              <w:widowControl w:val="0"/>
              <w:spacing w:line="240" w:lineRule="auto"/>
              <w:rPr>
                <w:b w:val="1"/>
              </w:rPr>
            </w:pPr>
            <w:r w:rsidDel="00000000" w:rsidR="00000000" w:rsidRPr="00000000">
              <w:rPr>
                <w:rtl w:val="0"/>
              </w:rPr>
            </w:r>
          </w:p>
          <w:p w:rsidR="00000000" w:rsidDel="00000000" w:rsidP="00000000" w:rsidRDefault="00000000" w:rsidRPr="00000000" w14:paraId="000000D3">
            <w:pPr>
              <w:widowControl w:val="0"/>
              <w:spacing w:line="240" w:lineRule="auto"/>
              <w:rPr>
                <w:b w:val="1"/>
                <w:sz w:val="20"/>
                <w:szCs w:val="20"/>
              </w:rPr>
            </w:pPr>
            <w:r w:rsidDel="00000000" w:rsidR="00000000" w:rsidRPr="00000000">
              <w:rPr>
                <w:sz w:val="20"/>
                <w:szCs w:val="20"/>
                <w:rtl w:val="0"/>
              </w:rPr>
              <w:t xml:space="preserve">Office of Community Engagement. </w:t>
            </w:r>
            <w:hyperlink r:id="rId21">
              <w:r w:rsidDel="00000000" w:rsidR="00000000" w:rsidRPr="00000000">
                <w:rPr>
                  <w:color w:val="1155cc"/>
                  <w:sz w:val="20"/>
                  <w:szCs w:val="20"/>
                  <w:u w:val="single"/>
                  <w:rtl w:val="0"/>
                </w:rPr>
                <w:t xml:space="preserve">Principles of Community Engagement</w:t>
              </w:r>
            </w:hyperlink>
            <w:r w:rsidDel="00000000" w:rsidR="00000000" w:rsidRPr="00000000">
              <w:rPr>
                <w:sz w:val="20"/>
                <w:szCs w:val="20"/>
                <w:rtl w:val="0"/>
              </w:rPr>
              <w:t xml:space="preserve">.</w:t>
            </w:r>
            <w:r w:rsidDel="00000000" w:rsidR="00000000" w:rsidRPr="00000000">
              <w:rPr>
                <w:sz w:val="20"/>
                <w:szCs w:val="20"/>
                <w:rtl w:val="0"/>
              </w:rPr>
              <w:t xml:space="preserve"> [Video, 28 min. watch time)</w:t>
            </w:r>
            <w:r w:rsidDel="00000000" w:rsidR="00000000" w:rsidRPr="00000000">
              <w:rPr>
                <w:rtl w:val="0"/>
              </w:rPr>
            </w:r>
          </w:p>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Meadows, Donella. 2008. “</w:t>
            </w:r>
            <w:hyperlink r:id="rId22">
              <w:r w:rsidDel="00000000" w:rsidR="00000000" w:rsidRPr="00000000">
                <w:rPr>
                  <w:color w:val="1155cc"/>
                  <w:sz w:val="20"/>
                  <w:szCs w:val="20"/>
                  <w:u w:val="single"/>
                  <w:rtl w:val="0"/>
                </w:rPr>
                <w:t xml:space="preserve">Introduction: The System Lens</w:t>
              </w:r>
            </w:hyperlink>
            <w:r w:rsidDel="00000000" w:rsidR="00000000" w:rsidRPr="00000000">
              <w:rPr>
                <w:sz w:val="20"/>
                <w:szCs w:val="20"/>
                <w:rtl w:val="0"/>
              </w:rPr>
              <w:t xml:space="preserve">” in </w:t>
            </w:r>
            <w:r w:rsidDel="00000000" w:rsidR="00000000" w:rsidRPr="00000000">
              <w:rPr>
                <w:i w:val="1"/>
                <w:sz w:val="20"/>
                <w:szCs w:val="20"/>
                <w:rtl w:val="0"/>
              </w:rPr>
              <w:t xml:space="preserve">Thinking in Systems: A Primer</w:t>
            </w:r>
            <w:r w:rsidDel="00000000" w:rsidR="00000000" w:rsidRPr="00000000">
              <w:rPr>
                <w:sz w:val="20"/>
                <w:szCs w:val="20"/>
                <w:rtl w:val="0"/>
              </w:rPr>
              <w:t xml:space="preserve">. [Book chapter, 5-10 min. read]</w:t>
            </w:r>
          </w:p>
          <w:p w:rsidR="00000000" w:rsidDel="00000000" w:rsidP="00000000" w:rsidRDefault="00000000" w:rsidRPr="00000000" w14:paraId="000000D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7">
            <w:pPr>
              <w:widowControl w:val="0"/>
              <w:spacing w:line="240" w:lineRule="auto"/>
              <w:rPr>
                <w:b w:val="1"/>
                <w:sz w:val="20"/>
                <w:szCs w:val="20"/>
              </w:rPr>
            </w:pPr>
            <w:r w:rsidDel="00000000" w:rsidR="00000000" w:rsidRPr="00000000">
              <w:rPr>
                <w:sz w:val="20"/>
                <w:szCs w:val="20"/>
                <w:rtl w:val="0"/>
              </w:rPr>
              <w:t xml:space="preserve">Block, Peter. 2009. “</w:t>
            </w:r>
            <w:hyperlink r:id="rId23">
              <w:r w:rsidDel="00000000" w:rsidR="00000000" w:rsidRPr="00000000">
                <w:rPr>
                  <w:color w:val="1155cc"/>
                  <w:sz w:val="20"/>
                  <w:szCs w:val="20"/>
                  <w:u w:val="single"/>
                  <w:rtl w:val="0"/>
                </w:rPr>
                <w:t xml:space="preserve">Introduction: The Fragmented Community and Its Transformation</w:t>
              </w:r>
            </w:hyperlink>
            <w:r w:rsidDel="00000000" w:rsidR="00000000" w:rsidRPr="00000000">
              <w:rPr>
                <w:sz w:val="20"/>
                <w:szCs w:val="20"/>
                <w:rtl w:val="0"/>
              </w:rPr>
              <w:t xml:space="preserve">” in </w:t>
            </w:r>
            <w:r w:rsidDel="00000000" w:rsidR="00000000" w:rsidRPr="00000000">
              <w:rPr>
                <w:i w:val="1"/>
                <w:sz w:val="20"/>
                <w:szCs w:val="20"/>
                <w:rtl w:val="0"/>
              </w:rPr>
              <w:t xml:space="preserve">Community: The Structure of Belonging</w:t>
            </w:r>
            <w:r w:rsidDel="00000000" w:rsidR="00000000" w:rsidRPr="00000000">
              <w:rPr>
                <w:sz w:val="20"/>
                <w:szCs w:val="20"/>
                <w:rtl w:val="0"/>
              </w:rPr>
              <w:t xml:space="preserve">. [Book chapter, 10-15 min read]</w:t>
            </w:r>
            <w:r w:rsidDel="00000000" w:rsidR="00000000" w:rsidRPr="00000000">
              <w:rPr>
                <w:rtl w:val="0"/>
              </w:rPr>
            </w:r>
          </w:p>
          <w:p w:rsidR="00000000" w:rsidDel="00000000" w:rsidP="00000000" w:rsidRDefault="00000000" w:rsidRPr="00000000" w14:paraId="000000D8">
            <w:pPr>
              <w:widowControl w:val="0"/>
              <w:spacing w:line="240" w:lineRule="auto"/>
              <w:rPr>
                <w:b w:val="1"/>
              </w:rPr>
            </w:pPr>
            <w:r w:rsidDel="00000000" w:rsidR="00000000" w:rsidRPr="00000000">
              <w:rPr>
                <w:rtl w:val="0"/>
              </w:rPr>
            </w:r>
          </w:p>
          <w:p w:rsidR="00000000" w:rsidDel="00000000" w:rsidP="00000000" w:rsidRDefault="00000000" w:rsidRPr="00000000" w14:paraId="000000D9">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0DA">
            <w:pPr>
              <w:widowControl w:val="0"/>
              <w:spacing w:line="240" w:lineRule="auto"/>
              <w:rPr>
                <w:b w:val="1"/>
              </w:rPr>
            </w:pPr>
            <w:r w:rsidDel="00000000" w:rsidR="00000000" w:rsidRPr="00000000">
              <w:rPr>
                <w:rtl w:val="0"/>
              </w:rPr>
            </w:r>
          </w:p>
          <w:p w:rsidR="00000000" w:rsidDel="00000000" w:rsidP="00000000" w:rsidRDefault="00000000" w:rsidRPr="00000000" w14:paraId="000000DB">
            <w:pPr>
              <w:widowControl w:val="0"/>
              <w:spacing w:line="240" w:lineRule="auto"/>
              <w:rPr>
                <w:b w:val="1"/>
              </w:rPr>
            </w:pPr>
            <w:r w:rsidDel="00000000" w:rsidR="00000000" w:rsidRPr="00000000">
              <w:rPr>
                <w:sz w:val="20"/>
                <w:szCs w:val="20"/>
                <w:rtl w:val="0"/>
              </w:rPr>
              <w:t xml:space="preserve">Art of Change Podcast: Episode 2 - </w:t>
            </w:r>
            <w:r w:rsidDel="00000000" w:rsidR="00000000" w:rsidRPr="00000000">
              <w:rPr>
                <w:i w:val="1"/>
                <w:sz w:val="20"/>
                <w:szCs w:val="20"/>
                <w:rtl w:val="0"/>
              </w:rPr>
              <w:t xml:space="preserve">Hamilton’s LRT Project</w:t>
            </w:r>
            <w:r w:rsidDel="00000000" w:rsidR="00000000" w:rsidRPr="00000000">
              <w:rPr>
                <w:rtl w:val="0"/>
              </w:rPr>
            </w:r>
          </w:p>
          <w:p w:rsidR="00000000" w:rsidDel="00000000" w:rsidP="00000000" w:rsidRDefault="00000000" w:rsidRPr="00000000" w14:paraId="000000DC">
            <w:pPr>
              <w:widowControl w:val="0"/>
              <w:spacing w:line="240" w:lineRule="auto"/>
              <w:rPr>
                <w:b w:val="1"/>
              </w:rPr>
            </w:pPr>
            <w:r w:rsidDel="00000000" w:rsidR="00000000" w:rsidRPr="00000000">
              <w:rPr>
                <w:rtl w:val="0"/>
              </w:rPr>
            </w:r>
          </w:p>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Suzuki, David. 2020. </w:t>
            </w:r>
            <w:hyperlink r:id="rId24">
              <w:r w:rsidDel="00000000" w:rsidR="00000000" w:rsidRPr="00000000">
                <w:rPr>
                  <w:color w:val="1155cc"/>
                  <w:sz w:val="20"/>
                  <w:szCs w:val="20"/>
                  <w:u w:val="single"/>
                  <w:rtl w:val="0"/>
                </w:rPr>
                <w:t xml:space="preserve">Rebellion</w:t>
              </w:r>
            </w:hyperlink>
            <w:r w:rsidDel="00000000" w:rsidR="00000000" w:rsidRPr="00000000">
              <w:rPr>
                <w:sz w:val="20"/>
                <w:szCs w:val="20"/>
                <w:rtl w:val="0"/>
              </w:rPr>
              <w:t xml:space="preserve">. The Nature of Things. [Video, 44:18 min. watch]</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McMaster University. </w:t>
            </w:r>
            <w:hyperlink r:id="rId25">
              <w:r w:rsidDel="00000000" w:rsidR="00000000" w:rsidRPr="00000000">
                <w:rPr>
                  <w:color w:val="1155cc"/>
                  <w:sz w:val="20"/>
                  <w:szCs w:val="20"/>
                  <w:u w:val="single"/>
                  <w:rtl w:val="0"/>
                </w:rPr>
                <w:t xml:space="preserve">Community Engagement and Research LibGuide</w:t>
              </w:r>
            </w:hyperlink>
            <w:r w:rsidDel="00000000" w:rsidR="00000000" w:rsidRPr="00000000">
              <w:rPr>
                <w:sz w:val="20"/>
                <w:szCs w:val="20"/>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3 (Jan. 24-28)</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Systems Thinking &amp; Organizational Change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0E9">
            <w:pPr>
              <w:widowControl w:val="0"/>
              <w:spacing w:line="240" w:lineRule="auto"/>
              <w:rPr>
                <w:b w:val="1"/>
              </w:rPr>
            </w:pPr>
            <w:r w:rsidDel="00000000" w:rsidR="00000000" w:rsidRPr="00000000">
              <w:rPr>
                <w:rtl w:val="0"/>
              </w:rPr>
            </w:r>
          </w:p>
          <w:p w:rsidR="00000000" w:rsidDel="00000000" w:rsidP="00000000" w:rsidRDefault="00000000" w:rsidRPr="00000000" w14:paraId="000000EA">
            <w:pPr>
              <w:widowControl w:val="0"/>
              <w:spacing w:line="240" w:lineRule="auto"/>
              <w:ind w:left="0" w:firstLine="0"/>
              <w:rPr>
                <w:sz w:val="20"/>
                <w:szCs w:val="20"/>
              </w:rPr>
            </w:pPr>
            <w:r w:rsidDel="00000000" w:rsidR="00000000" w:rsidRPr="00000000">
              <w:rPr>
                <w:sz w:val="20"/>
                <w:szCs w:val="20"/>
                <w:rtl w:val="0"/>
              </w:rPr>
              <w:t xml:space="preserve">Wright, Lawrence. 2020. </w:t>
            </w:r>
            <w:hyperlink r:id="rId26">
              <w:r w:rsidDel="00000000" w:rsidR="00000000" w:rsidRPr="00000000">
                <w:rPr>
                  <w:color w:val="1155cc"/>
                  <w:sz w:val="20"/>
                  <w:szCs w:val="20"/>
                  <w:u w:val="single"/>
                  <w:rtl w:val="0"/>
                </w:rPr>
                <w:t xml:space="preserve">The Plague Year</w:t>
              </w:r>
            </w:hyperlink>
            <w:r w:rsidDel="00000000" w:rsidR="00000000" w:rsidRPr="00000000">
              <w:rPr>
                <w:sz w:val="20"/>
                <w:szCs w:val="20"/>
                <w:rtl w:val="0"/>
              </w:rPr>
              <w:t xml:space="preserve">. The New Yorker. [Article, 3.5 hour read] (Students will be assigned excerpts from the article)</w:t>
            </w:r>
          </w:p>
          <w:p w:rsidR="00000000" w:rsidDel="00000000" w:rsidP="00000000" w:rsidRDefault="00000000" w:rsidRPr="00000000" w14:paraId="000000EB">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EC">
            <w:pPr>
              <w:widowControl w:val="0"/>
              <w:spacing w:line="240" w:lineRule="auto"/>
              <w:ind w:left="0" w:firstLine="0"/>
              <w:rPr>
                <w:sz w:val="20"/>
                <w:szCs w:val="20"/>
              </w:rPr>
            </w:pPr>
            <w:hyperlink r:id="rId27">
              <w:r w:rsidDel="00000000" w:rsidR="00000000" w:rsidRPr="00000000">
                <w:rPr>
                  <w:color w:val="1155cc"/>
                  <w:sz w:val="20"/>
                  <w:szCs w:val="20"/>
                  <w:u w:val="single"/>
                  <w:rtl w:val="0"/>
                </w:rPr>
                <w:t xml:space="preserve">Just Recovery Hamilton Report</w:t>
              </w:r>
            </w:hyperlink>
            <w:r w:rsidDel="00000000" w:rsidR="00000000" w:rsidRPr="00000000">
              <w:rPr>
                <w:sz w:val="20"/>
                <w:szCs w:val="20"/>
                <w:rtl w:val="0"/>
              </w:rPr>
              <w:t xml:space="preserve"> [Document, 60-80 min. read]</w:t>
            </w:r>
          </w:p>
          <w:p w:rsidR="00000000" w:rsidDel="00000000" w:rsidP="00000000" w:rsidRDefault="00000000" w:rsidRPr="00000000" w14:paraId="000000ED">
            <w:pPr>
              <w:widowControl w:val="0"/>
              <w:spacing w:line="240" w:lineRule="auto"/>
              <w:rPr>
                <w:b w:val="1"/>
              </w:rPr>
            </w:pPr>
            <w:r w:rsidDel="00000000" w:rsidR="00000000" w:rsidRPr="00000000">
              <w:rPr>
                <w:rtl w:val="0"/>
              </w:rPr>
            </w:r>
          </w:p>
          <w:p w:rsidR="00000000" w:rsidDel="00000000" w:rsidP="00000000" w:rsidRDefault="00000000" w:rsidRPr="00000000" w14:paraId="000000EE">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0EF">
            <w:pPr>
              <w:widowControl w:val="0"/>
              <w:spacing w:line="240" w:lineRule="auto"/>
              <w:rPr>
                <w:b w:val="1"/>
              </w:rPr>
            </w:pPr>
            <w:r w:rsidDel="00000000" w:rsidR="00000000" w:rsidRPr="00000000">
              <w:rPr>
                <w:rtl w:val="0"/>
              </w:rPr>
            </w:r>
          </w:p>
          <w:p w:rsidR="00000000" w:rsidDel="00000000" w:rsidP="00000000" w:rsidRDefault="00000000" w:rsidRPr="00000000" w14:paraId="000000F0">
            <w:pPr>
              <w:widowControl w:val="0"/>
              <w:spacing w:line="240" w:lineRule="auto"/>
              <w:rPr>
                <w:b w:val="1"/>
              </w:rPr>
            </w:pPr>
            <w:r w:rsidDel="00000000" w:rsidR="00000000" w:rsidRPr="00000000">
              <w:rPr>
                <w:sz w:val="20"/>
                <w:szCs w:val="20"/>
                <w:rtl w:val="0"/>
              </w:rPr>
              <w:t xml:space="preserve">Art of Change Podcast: Episode 3 - </w:t>
            </w:r>
            <w:r w:rsidDel="00000000" w:rsidR="00000000" w:rsidRPr="00000000">
              <w:rPr>
                <w:i w:val="1"/>
                <w:sz w:val="20"/>
                <w:szCs w:val="20"/>
                <w:rtl w:val="0"/>
              </w:rPr>
              <w:t xml:space="preserve">Just Recovery Hamilton</w:t>
            </w:r>
            <w:r w:rsidDel="00000000" w:rsidR="00000000" w:rsidRPr="00000000">
              <w:rPr>
                <w:rtl w:val="0"/>
              </w:rPr>
            </w:r>
          </w:p>
          <w:p w:rsidR="00000000" w:rsidDel="00000000" w:rsidP="00000000" w:rsidRDefault="00000000" w:rsidRPr="00000000" w14:paraId="000000F1">
            <w:pPr>
              <w:widowControl w:val="0"/>
              <w:spacing w:line="240" w:lineRule="auto"/>
              <w:rPr>
                <w:b w:val="1"/>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b w:val="1"/>
                <w:rtl w:val="0"/>
              </w:rPr>
              <w:t xml:space="preserve">Suggested Resources:</w:t>
            </w:r>
            <w:r w:rsidDel="00000000" w:rsidR="00000000" w:rsidRPr="00000000">
              <w:rPr>
                <w:rtl w:val="0"/>
              </w:rPr>
            </w:r>
          </w:p>
          <w:p w:rsidR="00000000" w:rsidDel="00000000" w:rsidP="00000000" w:rsidRDefault="00000000" w:rsidRPr="00000000" w14:paraId="000000F3">
            <w:pPr>
              <w:widowControl w:val="0"/>
              <w:spacing w:line="240" w:lineRule="auto"/>
              <w:rPr>
                <w:b w:val="1"/>
              </w:rPr>
            </w:pPr>
            <w:r w:rsidDel="00000000" w:rsidR="00000000" w:rsidRPr="00000000">
              <w:rPr>
                <w:rtl w:val="0"/>
              </w:rPr>
            </w:r>
          </w:p>
          <w:p w:rsidR="00000000" w:rsidDel="00000000" w:rsidP="00000000" w:rsidRDefault="00000000" w:rsidRPr="00000000" w14:paraId="000000F4">
            <w:pPr>
              <w:widowControl w:val="0"/>
              <w:spacing w:line="240" w:lineRule="auto"/>
              <w:ind w:left="0" w:firstLine="0"/>
              <w:rPr>
                <w:sz w:val="20"/>
                <w:szCs w:val="20"/>
              </w:rPr>
            </w:pPr>
            <w:r w:rsidDel="00000000" w:rsidR="00000000" w:rsidRPr="00000000">
              <w:rPr>
                <w:sz w:val="20"/>
                <w:szCs w:val="20"/>
                <w:rtl w:val="0"/>
              </w:rPr>
              <w:t xml:space="preserve">Colla, Naomi T. 2020. </w:t>
            </w:r>
            <w:hyperlink r:id="rId28">
              <w:r w:rsidDel="00000000" w:rsidR="00000000" w:rsidRPr="00000000">
                <w:rPr>
                  <w:color w:val="1155cc"/>
                  <w:sz w:val="20"/>
                  <w:szCs w:val="20"/>
                  <w:u w:val="single"/>
                  <w:rtl w:val="0"/>
                </w:rPr>
                <w:t xml:space="preserve">Changed, changing and will change: adapting to our new and ever-evolving world of work</w:t>
              </w:r>
            </w:hyperlink>
            <w:r w:rsidDel="00000000" w:rsidR="00000000" w:rsidRPr="00000000">
              <w:rPr>
                <w:sz w:val="20"/>
                <w:szCs w:val="20"/>
                <w:rtl w:val="0"/>
              </w:rPr>
              <w:t xml:space="preserve">. The Globe and Mail. [Article, 5 min. read]</w:t>
            </w:r>
          </w:p>
          <w:p w:rsidR="00000000" w:rsidDel="00000000" w:rsidP="00000000" w:rsidRDefault="00000000" w:rsidRPr="00000000" w14:paraId="000000F5">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ind w:left="0" w:firstLine="0"/>
              <w:rPr/>
            </w:pPr>
            <w:r w:rsidDel="00000000" w:rsidR="00000000" w:rsidRPr="00000000">
              <w:rPr>
                <w:sz w:val="20"/>
                <w:szCs w:val="20"/>
                <w:rtl w:val="0"/>
              </w:rPr>
              <w:t xml:space="preserve">CityCAST Podcast: Episode 20 - </w:t>
            </w:r>
            <w:hyperlink r:id="rId29">
              <w:r w:rsidDel="00000000" w:rsidR="00000000" w:rsidRPr="00000000">
                <w:rPr>
                  <w:i w:val="1"/>
                  <w:color w:val="1155cc"/>
                  <w:sz w:val="20"/>
                  <w:szCs w:val="20"/>
                  <w:u w:val="single"/>
                  <w:rtl w:val="0"/>
                </w:rPr>
                <w:t xml:space="preserve">Citizen Delegations with Gabriella Christopher and Ned Nolan</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4 (Jan. 31-Feb.4)</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Influencing Change: Introducing Community Change Projects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0FD">
            <w:pPr>
              <w:widowControl w:val="0"/>
              <w:spacing w:line="240" w:lineRule="auto"/>
              <w:rPr>
                <w:b w:val="1"/>
              </w:rPr>
            </w:pPr>
            <w:r w:rsidDel="00000000" w:rsidR="00000000" w:rsidRPr="00000000">
              <w:rPr>
                <w:rtl w:val="0"/>
              </w:rPr>
            </w:r>
          </w:p>
          <w:p w:rsidR="00000000" w:rsidDel="00000000" w:rsidP="00000000" w:rsidRDefault="00000000" w:rsidRPr="00000000" w14:paraId="000000FE">
            <w:pPr>
              <w:widowControl w:val="0"/>
              <w:spacing w:line="240" w:lineRule="auto"/>
              <w:rPr>
                <w:sz w:val="20"/>
                <w:szCs w:val="20"/>
              </w:rPr>
            </w:pPr>
            <w:r w:rsidDel="00000000" w:rsidR="00000000" w:rsidRPr="00000000">
              <w:rPr>
                <w:sz w:val="20"/>
                <w:szCs w:val="20"/>
                <w:rtl w:val="0"/>
              </w:rPr>
              <w:t xml:space="preserve">MDRC. </w:t>
            </w:r>
            <w:hyperlink r:id="rId30">
              <w:r w:rsidDel="00000000" w:rsidR="00000000" w:rsidRPr="00000000">
                <w:rPr>
                  <w:color w:val="1155cc"/>
                  <w:sz w:val="20"/>
                  <w:szCs w:val="20"/>
                  <w:u w:val="single"/>
                  <w:rtl w:val="0"/>
                </w:rPr>
                <w:t xml:space="preserve">Chicago’s New Communities Program</w:t>
              </w:r>
            </w:hyperlink>
            <w:r w:rsidDel="00000000" w:rsidR="00000000" w:rsidRPr="00000000">
              <w:rPr>
                <w:sz w:val="20"/>
                <w:szCs w:val="20"/>
                <w:rtl w:val="0"/>
              </w:rPr>
              <w:t xml:space="preserve">. [Website, explore] </w:t>
            </w:r>
            <w:r w:rsidDel="00000000" w:rsidR="00000000" w:rsidRPr="00000000">
              <w:rPr>
                <w:rtl w:val="0"/>
              </w:rPr>
            </w:r>
          </w:p>
          <w:p w:rsidR="00000000" w:rsidDel="00000000" w:rsidP="00000000" w:rsidRDefault="00000000" w:rsidRPr="00000000" w14:paraId="000000F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01">
            <w:pPr>
              <w:widowControl w:val="0"/>
              <w:spacing w:line="240" w:lineRule="auto"/>
              <w:rPr>
                <w:b w:val="1"/>
              </w:rPr>
            </w:pPr>
            <w:r w:rsidDel="00000000" w:rsidR="00000000" w:rsidRPr="00000000">
              <w:rPr>
                <w:rtl w:val="0"/>
              </w:rPr>
            </w:r>
          </w:p>
          <w:p w:rsidR="00000000" w:rsidDel="00000000" w:rsidP="00000000" w:rsidRDefault="00000000" w:rsidRPr="00000000" w14:paraId="00000102">
            <w:pPr>
              <w:widowControl w:val="0"/>
              <w:spacing w:line="240" w:lineRule="auto"/>
              <w:rPr>
                <w:i w:val="1"/>
                <w:sz w:val="20"/>
                <w:szCs w:val="20"/>
              </w:rPr>
            </w:pPr>
            <w:r w:rsidDel="00000000" w:rsidR="00000000" w:rsidRPr="00000000">
              <w:rPr>
                <w:sz w:val="20"/>
                <w:szCs w:val="20"/>
                <w:rtl w:val="0"/>
              </w:rPr>
              <w:t xml:space="preserve">Art of Change Podcast: Episode 4 - </w:t>
            </w:r>
            <w:r w:rsidDel="00000000" w:rsidR="00000000" w:rsidRPr="00000000">
              <w:rPr>
                <w:i w:val="1"/>
                <w:sz w:val="20"/>
                <w:szCs w:val="20"/>
                <w:rtl w:val="0"/>
              </w:rPr>
              <w:t xml:space="preserve">Public Space and the COVID-19 Pandemic</w:t>
            </w:r>
          </w:p>
          <w:p w:rsidR="00000000" w:rsidDel="00000000" w:rsidP="00000000" w:rsidRDefault="00000000" w:rsidRPr="00000000" w14:paraId="00000103">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i w:val="1"/>
                <w:sz w:val="20"/>
                <w:szCs w:val="20"/>
              </w:rPr>
            </w:pPr>
            <w:r w:rsidDel="00000000" w:rsidR="00000000" w:rsidRPr="00000000">
              <w:rPr>
                <w:sz w:val="20"/>
                <w:szCs w:val="20"/>
                <w:rtl w:val="0"/>
              </w:rPr>
              <w:t xml:space="preserve">CityCAST Podcast: Episode 15 - </w:t>
            </w:r>
            <w:hyperlink r:id="rId31">
              <w:r w:rsidDel="00000000" w:rsidR="00000000" w:rsidRPr="00000000">
                <w:rPr>
                  <w:i w:val="1"/>
                  <w:color w:val="1155cc"/>
                  <w:sz w:val="20"/>
                  <w:szCs w:val="20"/>
                  <w:u w:val="single"/>
                  <w:rtl w:val="0"/>
                </w:rPr>
                <w:t xml:space="preserve">Public Washrooms with Chelsea Barranger, Fairuz Karim, and Marzan Hamid</w:t>
              </w:r>
            </w:hyperlink>
            <w:r w:rsidDel="00000000" w:rsidR="00000000" w:rsidRPr="00000000">
              <w:rPr>
                <w:rtl w:val="0"/>
              </w:rPr>
            </w:r>
          </w:p>
          <w:p w:rsidR="00000000" w:rsidDel="00000000" w:rsidP="00000000" w:rsidRDefault="00000000" w:rsidRPr="00000000" w14:paraId="000001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6">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07">
            <w:pPr>
              <w:widowControl w:val="0"/>
              <w:spacing w:line="240" w:lineRule="auto"/>
              <w:rPr>
                <w:b w:val="1"/>
              </w:rPr>
            </w:pPr>
            <w:r w:rsidDel="00000000" w:rsidR="00000000" w:rsidRPr="00000000">
              <w:rPr>
                <w:rtl w:val="0"/>
              </w:rPr>
            </w:r>
          </w:p>
          <w:p w:rsidR="00000000" w:rsidDel="00000000" w:rsidP="00000000" w:rsidRDefault="00000000" w:rsidRPr="00000000" w14:paraId="00000108">
            <w:pPr>
              <w:widowControl w:val="0"/>
              <w:spacing w:line="240" w:lineRule="auto"/>
              <w:rPr>
                <w:sz w:val="20"/>
                <w:szCs w:val="20"/>
              </w:rPr>
            </w:pPr>
            <w:r w:rsidDel="00000000" w:rsidR="00000000" w:rsidRPr="00000000">
              <w:rPr>
                <w:sz w:val="20"/>
                <w:szCs w:val="20"/>
                <w:rtl w:val="0"/>
              </w:rPr>
              <w:t xml:space="preserve">The Agenda with Steve Paikin: </w:t>
            </w:r>
            <w:hyperlink r:id="rId32">
              <w:r w:rsidDel="00000000" w:rsidR="00000000" w:rsidRPr="00000000">
                <w:rPr>
                  <w:color w:val="1155cc"/>
                  <w:sz w:val="20"/>
                  <w:szCs w:val="20"/>
                  <w:u w:val="single"/>
                  <w:rtl w:val="0"/>
                </w:rPr>
                <w:t xml:space="preserve">Rethinking Public Spaces After Covid-19</w:t>
              </w:r>
            </w:hyperlink>
            <w:r w:rsidDel="00000000" w:rsidR="00000000" w:rsidRPr="00000000">
              <w:rPr>
                <w:sz w:val="20"/>
                <w:szCs w:val="20"/>
                <w:rtl w:val="0"/>
              </w:rPr>
              <w:t xml:space="preserve">. July 30, 2020. (32:42 watch time)</w:t>
            </w:r>
          </w:p>
          <w:p w:rsidR="00000000" w:rsidDel="00000000" w:rsidP="00000000" w:rsidRDefault="00000000" w:rsidRPr="00000000" w14:paraId="00000109">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0A">
            <w:pPr>
              <w:widowControl w:val="0"/>
              <w:spacing w:line="240" w:lineRule="auto"/>
              <w:ind w:left="0" w:firstLine="0"/>
              <w:rPr/>
            </w:pPr>
            <w:r w:rsidDel="00000000" w:rsidR="00000000" w:rsidRPr="00000000">
              <w:rPr>
                <w:sz w:val="20"/>
                <w:szCs w:val="20"/>
                <w:rtl w:val="0"/>
              </w:rPr>
              <w:t xml:space="preserve">Radiolab Podcast: </w:t>
            </w:r>
            <w:hyperlink r:id="rId33">
              <w:r w:rsidDel="00000000" w:rsidR="00000000" w:rsidRPr="00000000">
                <w:rPr>
                  <w:i w:val="1"/>
                  <w:color w:val="1155cc"/>
                  <w:sz w:val="20"/>
                  <w:szCs w:val="20"/>
                  <w:u w:val="single"/>
                  <w:rtl w:val="0"/>
                </w:rPr>
                <w:t xml:space="preserve">The Ashes on the Lawn</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5 (Feb.7-11)</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Community Dialogues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11">
            <w:pPr>
              <w:widowControl w:val="0"/>
              <w:spacing w:line="240" w:lineRule="auto"/>
              <w:rPr>
                <w:b w:val="1"/>
                <w:color w:val="0f1111"/>
                <w:highlight w:val="yellow"/>
                <w:u w:val="single"/>
              </w:rPr>
            </w:pPr>
            <w:r w:rsidDel="00000000" w:rsidR="00000000" w:rsidRPr="00000000">
              <w:rPr>
                <w:rtl w:val="0"/>
              </w:rPr>
            </w:r>
          </w:p>
          <w:p w:rsidR="00000000" w:rsidDel="00000000" w:rsidP="00000000" w:rsidRDefault="00000000" w:rsidRPr="00000000" w14:paraId="00000112">
            <w:pPr>
              <w:widowControl w:val="0"/>
              <w:spacing w:line="240" w:lineRule="auto"/>
              <w:ind w:left="0" w:firstLine="0"/>
              <w:rPr>
                <w:sz w:val="20"/>
                <w:szCs w:val="20"/>
              </w:rPr>
            </w:pPr>
            <w:r w:rsidDel="00000000" w:rsidR="00000000" w:rsidRPr="00000000">
              <w:rPr>
                <w:sz w:val="20"/>
                <w:szCs w:val="20"/>
                <w:rtl w:val="0"/>
              </w:rPr>
              <w:t xml:space="preserve">Ehrlichman, David. 2018. </w:t>
            </w:r>
            <w:hyperlink r:id="rId34">
              <w:r w:rsidDel="00000000" w:rsidR="00000000" w:rsidRPr="00000000">
                <w:rPr>
                  <w:color w:val="1155cc"/>
                  <w:sz w:val="20"/>
                  <w:szCs w:val="20"/>
                  <w:u w:val="single"/>
                  <w:rtl w:val="0"/>
                </w:rPr>
                <w:t xml:space="preserve">Identifying Leverage Points in a System</w:t>
              </w:r>
            </w:hyperlink>
            <w:r w:rsidDel="00000000" w:rsidR="00000000" w:rsidRPr="00000000">
              <w:rPr>
                <w:sz w:val="20"/>
                <w:szCs w:val="20"/>
                <w:rtl w:val="0"/>
              </w:rPr>
              <w:t xml:space="preserve">. [Article, 10-15 min. read]</w:t>
            </w:r>
            <w:r w:rsidDel="00000000" w:rsidR="00000000" w:rsidRPr="00000000">
              <w:rPr>
                <w:rtl w:val="0"/>
              </w:rPr>
            </w:r>
          </w:p>
          <w:p w:rsidR="00000000" w:rsidDel="00000000" w:rsidP="00000000" w:rsidRDefault="00000000" w:rsidRPr="00000000" w14:paraId="000001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14">
            <w:pPr>
              <w:widowControl w:val="0"/>
              <w:spacing w:line="240" w:lineRule="auto"/>
              <w:rPr>
                <w:sz w:val="20"/>
                <w:szCs w:val="20"/>
              </w:rPr>
            </w:pPr>
            <w:r w:rsidDel="00000000" w:rsidR="00000000" w:rsidRPr="00000000">
              <w:rPr>
                <w:sz w:val="20"/>
                <w:szCs w:val="20"/>
                <w:rtl w:val="0"/>
              </w:rPr>
              <w:t xml:space="preserve">McMaster University Office of Community Engagement. 2018. </w:t>
            </w:r>
            <w:hyperlink r:id="rId35">
              <w:r w:rsidDel="00000000" w:rsidR="00000000" w:rsidRPr="00000000">
                <w:rPr>
                  <w:color w:val="1155cc"/>
                  <w:sz w:val="20"/>
                  <w:szCs w:val="20"/>
                  <w:u w:val="single"/>
                  <w:rtl w:val="0"/>
                </w:rPr>
                <w:t xml:space="preserve">Community Engaged Education Toolkit. Section 3: McMaster’s Principles of Community Engagement</w:t>
              </w:r>
            </w:hyperlink>
            <w:r w:rsidDel="00000000" w:rsidR="00000000" w:rsidRPr="00000000">
              <w:rPr>
                <w:sz w:val="20"/>
                <w:szCs w:val="20"/>
                <w:rtl w:val="0"/>
              </w:rPr>
              <w:t xml:space="preserve">.</w:t>
            </w:r>
            <w:r w:rsidDel="00000000" w:rsidR="00000000" w:rsidRPr="00000000">
              <w:rPr>
                <w:sz w:val="20"/>
                <w:szCs w:val="20"/>
                <w:rtl w:val="0"/>
              </w:rPr>
              <w:t xml:space="preserve"> Pages 26 – 38.</w:t>
            </w:r>
          </w:p>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17">
            <w:pPr>
              <w:widowControl w:val="0"/>
              <w:spacing w:line="240" w:lineRule="auto"/>
              <w:rPr>
                <w:b w:val="1"/>
              </w:rPr>
            </w:pPr>
            <w:r w:rsidDel="00000000" w:rsidR="00000000" w:rsidRPr="00000000">
              <w:rPr>
                <w:rtl w:val="0"/>
              </w:rPr>
            </w:r>
          </w:p>
          <w:p w:rsidR="00000000" w:rsidDel="00000000" w:rsidP="00000000" w:rsidRDefault="00000000" w:rsidRPr="00000000" w14:paraId="00000118">
            <w:pPr>
              <w:widowControl w:val="0"/>
              <w:spacing w:line="240" w:lineRule="auto"/>
              <w:rPr>
                <w:i w:val="1"/>
                <w:sz w:val="20"/>
                <w:szCs w:val="20"/>
              </w:rPr>
            </w:pPr>
            <w:r w:rsidDel="00000000" w:rsidR="00000000" w:rsidRPr="00000000">
              <w:rPr>
                <w:sz w:val="20"/>
                <w:szCs w:val="20"/>
                <w:rtl w:val="0"/>
              </w:rPr>
              <w:t xml:space="preserve">Art of Change Podcast: Episode 5 - </w:t>
            </w:r>
            <w:r w:rsidDel="00000000" w:rsidR="00000000" w:rsidRPr="00000000">
              <w:rPr>
                <w:i w:val="1"/>
                <w:sz w:val="20"/>
                <w:szCs w:val="20"/>
                <w:rtl w:val="0"/>
              </w:rPr>
              <w:t xml:space="preserve">Housing Affordability in Hamilton</w:t>
            </w:r>
          </w:p>
          <w:p w:rsidR="00000000" w:rsidDel="00000000" w:rsidP="00000000" w:rsidRDefault="00000000" w:rsidRPr="00000000" w14:paraId="00000119">
            <w:pPr>
              <w:widowControl w:val="0"/>
              <w:spacing w:line="240" w:lineRule="auto"/>
              <w:rPr>
                <w:b w:val="1"/>
              </w:rPr>
            </w:pPr>
            <w:r w:rsidDel="00000000" w:rsidR="00000000" w:rsidRPr="00000000">
              <w:rPr>
                <w:rtl w:val="0"/>
              </w:rPr>
            </w:r>
          </w:p>
          <w:p w:rsidR="00000000" w:rsidDel="00000000" w:rsidP="00000000" w:rsidRDefault="00000000" w:rsidRPr="00000000" w14:paraId="0000011A">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Meadows, Donella. 2008. “</w:t>
            </w:r>
            <w:hyperlink r:id="rId36">
              <w:r w:rsidDel="00000000" w:rsidR="00000000" w:rsidRPr="00000000">
                <w:rPr>
                  <w:color w:val="1155cc"/>
                  <w:sz w:val="20"/>
                  <w:szCs w:val="20"/>
                  <w:u w:val="single"/>
                  <w:rtl w:val="0"/>
                </w:rPr>
                <w:t xml:space="preserve">Leverage Points: Places to Intervene in a System</w:t>
              </w:r>
            </w:hyperlink>
            <w:r w:rsidDel="00000000" w:rsidR="00000000" w:rsidRPr="00000000">
              <w:rPr>
                <w:sz w:val="20"/>
                <w:szCs w:val="20"/>
                <w:rtl w:val="0"/>
              </w:rPr>
              <w:t xml:space="preserve">” in </w:t>
            </w:r>
            <w:r w:rsidDel="00000000" w:rsidR="00000000" w:rsidRPr="00000000">
              <w:rPr>
                <w:i w:val="1"/>
                <w:sz w:val="20"/>
                <w:szCs w:val="20"/>
                <w:rtl w:val="0"/>
              </w:rPr>
              <w:t xml:space="preserve">Thinking in Systems: A Primer.</w:t>
            </w:r>
            <w:r w:rsidDel="00000000" w:rsidR="00000000" w:rsidRPr="00000000">
              <w:rPr>
                <w:sz w:val="20"/>
                <w:szCs w:val="20"/>
                <w:rtl w:val="0"/>
              </w:rPr>
              <w:t xml:space="preserve">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6 (Feb.14-18)</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Activism, Advocacy, &amp; Change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shd w:fill="fff2cc" w:val="clear"/>
              </w:rPr>
            </w:pPr>
            <w:r w:rsidDel="00000000" w:rsidR="00000000" w:rsidRPr="00000000">
              <w:rPr>
                <w:b w:val="1"/>
                <w:rtl w:val="0"/>
              </w:rPr>
              <w:t xml:space="preserve">Required Reading/Watching:</w:t>
            </w:r>
            <w:r w:rsidDel="00000000" w:rsidR="00000000" w:rsidRPr="00000000">
              <w:rPr>
                <w:rtl w:val="0"/>
              </w:rPr>
            </w:r>
          </w:p>
          <w:p w:rsidR="00000000" w:rsidDel="00000000" w:rsidP="00000000" w:rsidRDefault="00000000" w:rsidRPr="00000000" w14:paraId="00000123">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124">
            <w:pPr>
              <w:widowControl w:val="0"/>
              <w:spacing w:line="240" w:lineRule="auto"/>
              <w:ind w:left="0" w:firstLine="0"/>
              <w:rPr>
                <w:b w:val="1"/>
                <w:sz w:val="20"/>
                <w:szCs w:val="20"/>
              </w:rPr>
            </w:pPr>
            <w:hyperlink r:id="rId37">
              <w:r w:rsidDel="00000000" w:rsidR="00000000" w:rsidRPr="00000000">
                <w:rPr>
                  <w:color w:val="1155cc"/>
                  <w:sz w:val="20"/>
                  <w:szCs w:val="20"/>
                  <w:u w:val="single"/>
                  <w:rtl w:val="0"/>
                </w:rPr>
                <w:t xml:space="preserve">Beautiful Trouble Toolkit</w:t>
              </w:r>
            </w:hyperlink>
            <w:r w:rsidDel="00000000" w:rsidR="00000000" w:rsidRPr="00000000">
              <w:rPr>
                <w:rtl w:val="0"/>
              </w:rPr>
            </w:r>
          </w:p>
          <w:p w:rsidR="00000000" w:rsidDel="00000000" w:rsidP="00000000" w:rsidRDefault="00000000" w:rsidRPr="00000000" w14:paraId="00000125">
            <w:pPr>
              <w:widowControl w:val="0"/>
              <w:spacing w:line="240" w:lineRule="auto"/>
              <w:ind w:left="0" w:firstLine="0"/>
              <w:rPr>
                <w:b w:val="1"/>
                <w:sz w:val="20"/>
                <w:szCs w:val="20"/>
              </w:rPr>
            </w:pPr>
            <w:r w:rsidDel="00000000" w:rsidR="00000000" w:rsidRPr="00000000">
              <w:rPr>
                <w:rtl w:val="0"/>
              </w:rPr>
            </w:r>
          </w:p>
          <w:p w:rsidR="00000000" w:rsidDel="00000000" w:rsidP="00000000" w:rsidRDefault="00000000" w:rsidRPr="00000000" w14:paraId="00000126">
            <w:pPr>
              <w:widowControl w:val="0"/>
              <w:spacing w:line="240" w:lineRule="auto"/>
              <w:ind w:left="0" w:firstLine="0"/>
              <w:rPr>
                <w:sz w:val="20"/>
                <w:szCs w:val="20"/>
              </w:rPr>
            </w:pPr>
            <w:r w:rsidDel="00000000" w:rsidR="00000000" w:rsidRPr="00000000">
              <w:rPr>
                <w:sz w:val="20"/>
                <w:szCs w:val="20"/>
                <w:rtl w:val="0"/>
              </w:rPr>
              <w:t xml:space="preserve">Shaw, Kendra. 2020. </w:t>
            </w:r>
            <w:hyperlink r:id="rId38">
              <w:r w:rsidDel="00000000" w:rsidR="00000000" w:rsidRPr="00000000">
                <w:rPr>
                  <w:color w:val="1155cc"/>
                  <w:sz w:val="20"/>
                  <w:szCs w:val="20"/>
                  <w:u w:val="single"/>
                  <w:rtl w:val="0"/>
                </w:rPr>
                <w:t xml:space="preserve">Social Change: What Makes a Strong Social Movement?</w:t>
              </w:r>
            </w:hyperlink>
            <w:r w:rsidDel="00000000" w:rsidR="00000000" w:rsidRPr="00000000">
              <w:rPr>
                <w:sz w:val="20"/>
                <w:szCs w:val="20"/>
                <w:rtl w:val="0"/>
              </w:rPr>
              <w:t xml:space="preserve"> MissionBox Global Network. [Article, 3 min. reading time]</w:t>
            </w:r>
          </w:p>
          <w:p w:rsidR="00000000" w:rsidDel="00000000" w:rsidP="00000000" w:rsidRDefault="00000000" w:rsidRPr="00000000" w14:paraId="00000127">
            <w:pPr>
              <w:widowControl w:val="0"/>
              <w:spacing w:line="240" w:lineRule="auto"/>
              <w:ind w:left="0" w:firstLine="0"/>
              <w:rPr>
                <w:sz w:val="20"/>
                <w:szCs w:val="20"/>
                <w:shd w:fill="fff2cc" w:val="clear"/>
              </w:rPr>
            </w:pPr>
            <w:r w:rsidDel="00000000" w:rsidR="00000000" w:rsidRPr="00000000">
              <w:rPr>
                <w:rtl w:val="0"/>
              </w:rPr>
            </w:r>
          </w:p>
          <w:p w:rsidR="00000000" w:rsidDel="00000000" w:rsidP="00000000" w:rsidRDefault="00000000" w:rsidRPr="00000000" w14:paraId="00000128">
            <w:pPr>
              <w:widowControl w:val="0"/>
              <w:spacing w:line="240" w:lineRule="auto"/>
              <w:ind w:left="0" w:firstLine="0"/>
              <w:rPr>
                <w:sz w:val="20"/>
                <w:szCs w:val="20"/>
                <w:shd w:fill="fff2cc" w:val="clear"/>
              </w:rPr>
            </w:pPr>
            <w:r w:rsidDel="00000000" w:rsidR="00000000" w:rsidRPr="00000000">
              <w:rPr>
                <w:sz w:val="20"/>
                <w:szCs w:val="20"/>
                <w:rtl w:val="0"/>
              </w:rPr>
              <w:t xml:space="preserve">Fayoyin, Adebayo. 2013.</w:t>
            </w:r>
            <w:hyperlink r:id="rId39">
              <w:r w:rsidDel="00000000" w:rsidR="00000000" w:rsidRPr="00000000">
                <w:rPr>
                  <w:color w:val="1155cc"/>
                  <w:sz w:val="20"/>
                  <w:szCs w:val="20"/>
                  <w:u w:val="single"/>
                  <w:rtl w:val="0"/>
                </w:rPr>
                <w:t xml:space="preserve"> Advocacy as a Strategy for Social Change: A Qualitative Analysis of the Perceptions of UN and Non-UN Development Workers</w:t>
              </w:r>
            </w:hyperlink>
            <w:r w:rsidDel="00000000" w:rsidR="00000000" w:rsidRPr="00000000">
              <w:rPr>
                <w:sz w:val="20"/>
                <w:szCs w:val="20"/>
                <w:rtl w:val="0"/>
              </w:rPr>
              <w:t xml:space="preserve">. Journal of Social Sciences. [Article, 30 min. read]</w:t>
            </w:r>
            <w:r w:rsidDel="00000000" w:rsidR="00000000" w:rsidRPr="00000000">
              <w:rPr>
                <w:rtl w:val="0"/>
              </w:rPr>
            </w:r>
          </w:p>
          <w:p w:rsidR="00000000" w:rsidDel="00000000" w:rsidP="00000000" w:rsidRDefault="00000000" w:rsidRPr="00000000" w14:paraId="00000129">
            <w:pPr>
              <w:widowControl w:val="0"/>
              <w:spacing w:line="240" w:lineRule="auto"/>
              <w:rPr>
                <w:b w:val="1"/>
              </w:rPr>
            </w:pPr>
            <w:r w:rsidDel="00000000" w:rsidR="00000000" w:rsidRPr="00000000">
              <w:rPr>
                <w:rtl w:val="0"/>
              </w:rPr>
            </w:r>
          </w:p>
          <w:p w:rsidR="00000000" w:rsidDel="00000000" w:rsidP="00000000" w:rsidRDefault="00000000" w:rsidRPr="00000000" w14:paraId="0000012A">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2B">
            <w:pPr>
              <w:widowControl w:val="0"/>
              <w:spacing w:line="240" w:lineRule="auto"/>
              <w:rPr>
                <w:b w:val="1"/>
              </w:rPr>
            </w:pPr>
            <w:r w:rsidDel="00000000" w:rsidR="00000000" w:rsidRPr="00000000">
              <w:rPr>
                <w:rtl w:val="0"/>
              </w:rPr>
            </w:r>
          </w:p>
          <w:p w:rsidR="00000000" w:rsidDel="00000000" w:rsidP="00000000" w:rsidRDefault="00000000" w:rsidRPr="00000000" w14:paraId="0000012C">
            <w:pPr>
              <w:widowControl w:val="0"/>
              <w:spacing w:line="240" w:lineRule="auto"/>
              <w:rPr>
                <w:i w:val="1"/>
                <w:sz w:val="20"/>
                <w:szCs w:val="20"/>
              </w:rPr>
            </w:pPr>
            <w:r w:rsidDel="00000000" w:rsidR="00000000" w:rsidRPr="00000000">
              <w:rPr>
                <w:sz w:val="20"/>
                <w:szCs w:val="20"/>
                <w:rtl w:val="0"/>
              </w:rPr>
              <w:t xml:space="preserve">Art of Change Podcast: Episode 6 - </w:t>
            </w:r>
            <w:r w:rsidDel="00000000" w:rsidR="00000000" w:rsidRPr="00000000">
              <w:rPr>
                <w:i w:val="1"/>
                <w:sz w:val="20"/>
                <w:szCs w:val="20"/>
                <w:rtl w:val="0"/>
              </w:rPr>
              <w:t xml:space="preserve">Activism: from Red Hill Valley to #StopSprawlHamOnt</w:t>
            </w:r>
          </w:p>
          <w:p w:rsidR="00000000" w:rsidDel="00000000" w:rsidP="00000000" w:rsidRDefault="00000000" w:rsidRPr="00000000" w14:paraId="0000012D">
            <w:pPr>
              <w:widowControl w:val="0"/>
              <w:spacing w:line="240" w:lineRule="auto"/>
              <w:rPr>
                <w:b w:val="1"/>
              </w:rPr>
            </w:pPr>
            <w:r w:rsidDel="00000000" w:rsidR="00000000" w:rsidRPr="00000000">
              <w:rPr>
                <w:rtl w:val="0"/>
              </w:rPr>
            </w:r>
          </w:p>
          <w:p w:rsidR="00000000" w:rsidDel="00000000" w:rsidP="00000000" w:rsidRDefault="00000000" w:rsidRPr="00000000" w14:paraId="0000012E">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2F">
            <w:pPr>
              <w:widowControl w:val="0"/>
              <w:spacing w:line="240" w:lineRule="auto"/>
              <w:rPr>
                <w:b w:val="1"/>
              </w:rPr>
            </w:pPr>
            <w:r w:rsidDel="00000000" w:rsidR="00000000" w:rsidRPr="00000000">
              <w:rPr>
                <w:rtl w:val="0"/>
              </w:rPr>
            </w:r>
          </w:p>
          <w:p w:rsidR="00000000" w:rsidDel="00000000" w:rsidP="00000000" w:rsidRDefault="00000000" w:rsidRPr="00000000" w14:paraId="00000130">
            <w:pPr>
              <w:widowControl w:val="0"/>
              <w:spacing w:line="240" w:lineRule="auto"/>
              <w:ind w:left="0" w:firstLine="0"/>
              <w:rPr>
                <w:sz w:val="20"/>
                <w:szCs w:val="20"/>
              </w:rPr>
            </w:pPr>
            <w:hyperlink r:id="rId40">
              <w:r w:rsidDel="00000000" w:rsidR="00000000" w:rsidRPr="00000000">
                <w:rPr>
                  <w:color w:val="1155cc"/>
                  <w:sz w:val="20"/>
                  <w:szCs w:val="20"/>
                  <w:u w:val="single"/>
                  <w:rtl w:val="0"/>
                </w:rPr>
                <w:t xml:space="preserve">Grass through concrete film about Red Hill Valley </w:t>
              </w:r>
            </w:hyperlink>
            <w:r w:rsidDel="00000000" w:rsidR="00000000" w:rsidRPr="00000000">
              <w:rPr>
                <w:sz w:val="20"/>
                <w:szCs w:val="20"/>
                <w:rtl w:val="0"/>
              </w:rPr>
              <w:t xml:space="preserve">(1:12:02 watch time)</w:t>
            </w:r>
          </w:p>
          <w:p w:rsidR="00000000" w:rsidDel="00000000" w:rsidP="00000000" w:rsidRDefault="00000000" w:rsidRPr="00000000" w14:paraId="00000131">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32">
            <w:pPr>
              <w:widowControl w:val="0"/>
              <w:spacing w:line="240" w:lineRule="auto"/>
              <w:ind w:left="0" w:firstLine="0"/>
              <w:rPr>
                <w:sz w:val="20"/>
                <w:szCs w:val="20"/>
              </w:rPr>
            </w:pPr>
            <w:r w:rsidDel="00000000" w:rsidR="00000000" w:rsidRPr="00000000">
              <w:rPr>
                <w:sz w:val="20"/>
                <w:szCs w:val="20"/>
                <w:rtl w:val="0"/>
              </w:rPr>
              <w:t xml:space="preserve">Salter, Colin. 2012. Chapter Six: “Together in Difference” in the Red Creek Valley. In </w:t>
            </w:r>
            <w:r w:rsidDel="00000000" w:rsidR="00000000" w:rsidRPr="00000000">
              <w:rPr>
                <w:i w:val="1"/>
                <w:sz w:val="20"/>
                <w:szCs w:val="20"/>
                <w:rtl w:val="0"/>
              </w:rPr>
              <w:t xml:space="preserve">Whiteness and Social Change: Remnant Colonialisms and White Civility in Australia and Canada, </w:t>
            </w:r>
            <w:r w:rsidDel="00000000" w:rsidR="00000000" w:rsidRPr="00000000">
              <w:rPr>
                <w:sz w:val="20"/>
                <w:szCs w:val="20"/>
                <w:rtl w:val="0"/>
              </w:rPr>
              <w:t xml:space="preserve">pages 151-188. </w:t>
            </w:r>
            <w:hyperlink r:id="rId41">
              <w:r w:rsidDel="00000000" w:rsidR="00000000" w:rsidRPr="00000000">
                <w:rPr>
                  <w:i w:val="1"/>
                  <w:color w:val="1155cc"/>
                  <w:sz w:val="20"/>
                  <w:szCs w:val="20"/>
                  <w:u w:val="single"/>
                  <w:rtl w:val="0"/>
                </w:rPr>
                <w:t xml:space="preserve">https://ebookcentral.proquest.com/lib/mcmu/reader.action?docID=1165736&amp;ppg=171</w:t>
              </w:r>
            </w:hyperlink>
            <w:r w:rsidDel="00000000" w:rsidR="00000000" w:rsidRPr="00000000">
              <w:rPr>
                <w:rtl w:val="0"/>
              </w:rPr>
            </w:r>
          </w:p>
          <w:p w:rsidR="00000000" w:rsidDel="00000000" w:rsidP="00000000" w:rsidRDefault="00000000" w:rsidRPr="00000000" w14:paraId="0000013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34">
            <w:pPr>
              <w:widowControl w:val="0"/>
              <w:spacing w:line="240" w:lineRule="auto"/>
              <w:ind w:left="0" w:firstLine="0"/>
              <w:rPr/>
            </w:pPr>
            <w:r w:rsidDel="00000000" w:rsidR="00000000" w:rsidRPr="00000000">
              <w:rPr>
                <w:sz w:val="20"/>
                <w:szCs w:val="20"/>
                <w:rtl w:val="0"/>
              </w:rPr>
              <w:t xml:space="preserve">Little, William. 2014. “</w:t>
            </w:r>
            <w:hyperlink r:id="rId42">
              <w:r w:rsidDel="00000000" w:rsidR="00000000" w:rsidRPr="00000000">
                <w:rPr>
                  <w:color w:val="1155cc"/>
                  <w:sz w:val="20"/>
                  <w:szCs w:val="20"/>
                  <w:u w:val="single"/>
                  <w:rtl w:val="0"/>
                </w:rPr>
                <w:t xml:space="preserve">Social Movements and Social Change</w:t>
              </w:r>
            </w:hyperlink>
            <w:r w:rsidDel="00000000" w:rsidR="00000000" w:rsidRPr="00000000">
              <w:rPr>
                <w:sz w:val="20"/>
                <w:szCs w:val="20"/>
                <w:rtl w:val="0"/>
              </w:rPr>
              <w:t xml:space="preserve">” in </w:t>
            </w:r>
            <w:r w:rsidDel="00000000" w:rsidR="00000000" w:rsidRPr="00000000">
              <w:rPr>
                <w:i w:val="1"/>
                <w:sz w:val="20"/>
                <w:szCs w:val="20"/>
                <w:rtl w:val="0"/>
              </w:rPr>
              <w:t xml:space="preserve">Introduction to Sociology – 1st Canadian Edition. </w:t>
            </w:r>
            <w:r w:rsidDel="00000000" w:rsidR="00000000" w:rsidRPr="00000000">
              <w:rPr>
                <w:rtl w:val="0"/>
              </w:rPr>
            </w:r>
          </w:p>
        </w:tc>
      </w:tr>
      <w:tr>
        <w:trPr>
          <w:cantSplit w:val="0"/>
          <w:trHeight w:val="979.892578125"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(Feb.21-25)</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READING WEEK: NO CLASS</w:t>
            </w:r>
          </w:p>
          <w:p w:rsidR="00000000" w:rsidDel="00000000" w:rsidP="00000000" w:rsidRDefault="00000000" w:rsidRPr="00000000" w14:paraId="0000013A">
            <w:pPr>
              <w:widowControl w:val="0"/>
              <w:spacing w:line="240" w:lineRule="auto"/>
              <w:rPr>
                <w:b w:val="1"/>
              </w:rPr>
            </w:pP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7 (Feb.28-Mar.4)</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Government &amp; Policy Change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43">
            <w:pPr>
              <w:widowControl w:val="0"/>
              <w:spacing w:line="240" w:lineRule="auto"/>
              <w:rPr>
                <w:b w:val="1"/>
              </w:rPr>
            </w:pPr>
            <w:r w:rsidDel="00000000" w:rsidR="00000000" w:rsidRPr="00000000">
              <w:rPr>
                <w:rtl w:val="0"/>
              </w:rPr>
            </w:r>
          </w:p>
          <w:p w:rsidR="00000000" w:rsidDel="00000000" w:rsidP="00000000" w:rsidRDefault="00000000" w:rsidRPr="00000000" w14:paraId="00000144">
            <w:pPr>
              <w:widowControl w:val="0"/>
              <w:spacing w:line="240" w:lineRule="auto"/>
              <w:rPr>
                <w:sz w:val="20"/>
                <w:szCs w:val="20"/>
              </w:rPr>
            </w:pPr>
            <w:r w:rsidDel="00000000" w:rsidR="00000000" w:rsidRPr="00000000">
              <w:rPr>
                <w:sz w:val="20"/>
                <w:szCs w:val="20"/>
                <w:rtl w:val="0"/>
              </w:rPr>
              <w:t xml:space="preserve">Hachard, Tomas. 2020. </w:t>
            </w:r>
            <w:hyperlink r:id="rId43">
              <w:r w:rsidDel="00000000" w:rsidR="00000000" w:rsidRPr="00000000">
                <w:rPr>
                  <w:color w:val="1155cc"/>
                  <w:sz w:val="20"/>
                  <w:szCs w:val="20"/>
                  <w:u w:val="single"/>
                  <w:rtl w:val="0"/>
                </w:rPr>
                <w:t xml:space="preserve">What we expect from regional and city governments is increasingly out of step with their powers.</w:t>
              </w:r>
            </w:hyperlink>
            <w:r w:rsidDel="00000000" w:rsidR="00000000" w:rsidRPr="00000000">
              <w:rPr>
                <w:sz w:val="20"/>
                <w:szCs w:val="20"/>
                <w:rtl w:val="0"/>
              </w:rPr>
              <w:t xml:space="preserve"> CBC News. [Article, 6 min. read]</w:t>
            </w:r>
          </w:p>
          <w:p w:rsidR="00000000" w:rsidDel="00000000" w:rsidP="00000000" w:rsidRDefault="00000000" w:rsidRPr="00000000" w14:paraId="0000014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6">
            <w:pPr>
              <w:widowControl w:val="0"/>
              <w:spacing w:line="240" w:lineRule="auto"/>
              <w:rPr>
                <w:sz w:val="20"/>
                <w:szCs w:val="20"/>
              </w:rPr>
            </w:pPr>
            <w:r w:rsidDel="00000000" w:rsidR="00000000" w:rsidRPr="00000000">
              <w:rPr>
                <w:sz w:val="20"/>
                <w:szCs w:val="20"/>
                <w:rtl w:val="0"/>
              </w:rPr>
              <w:t xml:space="preserve">Dangerfield, Katie. 2021. </w:t>
            </w:r>
            <w:hyperlink r:id="rId44">
              <w:r w:rsidDel="00000000" w:rsidR="00000000" w:rsidRPr="00000000">
                <w:rPr>
                  <w:color w:val="1155cc"/>
                  <w:sz w:val="20"/>
                  <w:szCs w:val="20"/>
                  <w:u w:val="single"/>
                  <w:rtl w:val="0"/>
                </w:rPr>
                <w:t xml:space="preserve">Keystone XL pipeline is officially dead. What does this mean for Canada?</w:t>
              </w:r>
            </w:hyperlink>
            <w:r w:rsidDel="00000000" w:rsidR="00000000" w:rsidRPr="00000000">
              <w:rPr>
                <w:sz w:val="20"/>
                <w:szCs w:val="20"/>
                <w:rtl w:val="0"/>
              </w:rPr>
              <w:t xml:space="preserve"> [Article, 7 min. read]</w:t>
            </w:r>
            <w:r w:rsidDel="00000000" w:rsidR="00000000" w:rsidRPr="00000000">
              <w:rPr>
                <w:rtl w:val="0"/>
              </w:rPr>
            </w:r>
          </w:p>
          <w:p w:rsidR="00000000" w:rsidDel="00000000" w:rsidP="00000000" w:rsidRDefault="00000000" w:rsidRPr="00000000" w14:paraId="0000014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8">
            <w:pPr>
              <w:widowControl w:val="0"/>
              <w:spacing w:line="240" w:lineRule="auto"/>
              <w:rPr>
                <w:color w:val="0f1111"/>
                <w:sz w:val="20"/>
                <w:szCs w:val="20"/>
              </w:rPr>
            </w:pPr>
            <w:r w:rsidDel="00000000" w:rsidR="00000000" w:rsidRPr="00000000">
              <w:rPr>
                <w:sz w:val="20"/>
                <w:szCs w:val="20"/>
                <w:rtl w:val="0"/>
              </w:rPr>
              <w:t xml:space="preserve">Born, Paul. 2012. </w:t>
            </w:r>
            <w:hyperlink r:id="rId45">
              <w:r w:rsidDel="00000000" w:rsidR="00000000" w:rsidRPr="00000000">
                <w:rPr>
                  <w:color w:val="1155cc"/>
                  <w:sz w:val="20"/>
                  <w:szCs w:val="20"/>
                  <w:u w:val="single"/>
                  <w:rtl w:val="0"/>
                </w:rPr>
                <w:t xml:space="preserve">“Part 1: The Building Blocks of Community Conversations: Engaging”</w:t>
              </w:r>
            </w:hyperlink>
            <w:r w:rsidDel="00000000" w:rsidR="00000000" w:rsidRPr="00000000">
              <w:rPr>
                <w:sz w:val="20"/>
                <w:szCs w:val="20"/>
                <w:rtl w:val="0"/>
              </w:rPr>
              <w:t xml:space="preserve"> in </w:t>
            </w:r>
            <w:r w:rsidDel="00000000" w:rsidR="00000000" w:rsidRPr="00000000">
              <w:rPr>
                <w:i w:val="1"/>
                <w:color w:val="0f1111"/>
                <w:sz w:val="20"/>
                <w:szCs w:val="20"/>
                <w:rtl w:val="0"/>
              </w:rPr>
              <w:t xml:space="preserve">Community Conversations: Mobilizing the Ideas, Skills, and Passion of Community Organizations, Governments, Businesses, and People</w:t>
            </w:r>
            <w:r w:rsidDel="00000000" w:rsidR="00000000" w:rsidRPr="00000000">
              <w:rPr>
                <w:color w:val="0f1111"/>
                <w:sz w:val="20"/>
                <w:szCs w:val="20"/>
                <w:rtl w:val="0"/>
              </w:rPr>
              <w:t xml:space="preserve">. [Book chapter, 10-15 min. read]</w:t>
            </w:r>
          </w:p>
          <w:p w:rsidR="00000000" w:rsidDel="00000000" w:rsidP="00000000" w:rsidRDefault="00000000" w:rsidRPr="00000000" w14:paraId="00000149">
            <w:pPr>
              <w:widowControl w:val="0"/>
              <w:spacing w:line="240" w:lineRule="auto"/>
              <w:rPr>
                <w:color w:val="0f1111"/>
                <w:sz w:val="20"/>
                <w:szCs w:val="20"/>
              </w:rPr>
            </w:pPr>
            <w:r w:rsidDel="00000000" w:rsidR="00000000" w:rsidRPr="00000000">
              <w:rPr>
                <w:rtl w:val="0"/>
              </w:rPr>
            </w:r>
          </w:p>
          <w:p w:rsidR="00000000" w:rsidDel="00000000" w:rsidP="00000000" w:rsidRDefault="00000000" w:rsidRPr="00000000" w14:paraId="0000014A">
            <w:pPr>
              <w:widowControl w:val="0"/>
              <w:spacing w:line="240" w:lineRule="auto"/>
              <w:rPr>
                <w:sz w:val="20"/>
                <w:szCs w:val="20"/>
              </w:rPr>
            </w:pPr>
            <w:r w:rsidDel="00000000" w:rsidR="00000000" w:rsidRPr="00000000">
              <w:rPr>
                <w:sz w:val="20"/>
                <w:szCs w:val="20"/>
                <w:rtl w:val="0"/>
              </w:rPr>
              <w:t xml:space="preserve">Office of Community Engagement. </w:t>
            </w:r>
            <w:hyperlink r:id="rId46">
              <w:r w:rsidDel="00000000" w:rsidR="00000000" w:rsidRPr="00000000">
                <w:rPr>
                  <w:color w:val="1155cc"/>
                  <w:sz w:val="20"/>
                  <w:szCs w:val="20"/>
                  <w:u w:val="single"/>
                  <w:rtl w:val="0"/>
                </w:rPr>
                <w:t xml:space="preserve">Dialogue Planning Tool.</w:t>
              </w:r>
            </w:hyperlink>
            <w:r w:rsidDel="00000000" w:rsidR="00000000" w:rsidRPr="00000000">
              <w:rPr>
                <w:sz w:val="20"/>
                <w:szCs w:val="20"/>
                <w:rtl w:val="0"/>
              </w:rPr>
              <w:t xml:space="preserve"> (Tool, 4 min. read)</w:t>
            </w:r>
          </w:p>
          <w:p w:rsidR="00000000" w:rsidDel="00000000" w:rsidP="00000000" w:rsidRDefault="00000000" w:rsidRPr="00000000" w14:paraId="000001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C">
            <w:pPr>
              <w:widowControl w:val="0"/>
              <w:spacing w:line="240" w:lineRule="auto"/>
              <w:rPr>
                <w:sz w:val="20"/>
                <w:szCs w:val="20"/>
              </w:rPr>
            </w:pPr>
            <w:r w:rsidDel="00000000" w:rsidR="00000000" w:rsidRPr="00000000">
              <w:rPr>
                <w:sz w:val="20"/>
                <w:szCs w:val="20"/>
                <w:rtl w:val="0"/>
              </w:rPr>
              <w:t xml:space="preserve">Office of Community Engagement. 2021 </w:t>
            </w:r>
            <w:hyperlink r:id="rId47">
              <w:r w:rsidDel="00000000" w:rsidR="00000000" w:rsidRPr="00000000">
                <w:rPr>
                  <w:color w:val="1155cc"/>
                  <w:sz w:val="20"/>
                  <w:szCs w:val="20"/>
                  <w:u w:val="single"/>
                  <w:rtl w:val="0"/>
                </w:rPr>
                <w:t xml:space="preserve">Virtual Engagement Toolkit</w:t>
              </w:r>
            </w:hyperlink>
            <w:r w:rsidDel="00000000" w:rsidR="00000000" w:rsidRPr="00000000">
              <w:rPr>
                <w:sz w:val="20"/>
                <w:szCs w:val="20"/>
                <w:rtl w:val="0"/>
              </w:rPr>
              <w:t xml:space="preserve">. </w:t>
            </w:r>
          </w:p>
          <w:p w:rsidR="00000000" w:rsidDel="00000000" w:rsidP="00000000" w:rsidRDefault="00000000" w:rsidRPr="00000000" w14:paraId="0000014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E">
            <w:pPr>
              <w:widowControl w:val="0"/>
              <w:spacing w:line="240" w:lineRule="auto"/>
              <w:rPr>
                <w:sz w:val="20"/>
                <w:szCs w:val="20"/>
              </w:rPr>
            </w:pPr>
            <w:r w:rsidDel="00000000" w:rsidR="00000000" w:rsidRPr="00000000">
              <w:rPr>
                <w:sz w:val="20"/>
                <w:szCs w:val="20"/>
                <w:rtl w:val="0"/>
              </w:rPr>
              <w:t xml:space="preserve">Tamarack Institute. 2017. </w:t>
            </w:r>
            <w:hyperlink r:id="rId48">
              <w:r w:rsidDel="00000000" w:rsidR="00000000" w:rsidRPr="00000000">
                <w:rPr>
                  <w:color w:val="1155cc"/>
                  <w:sz w:val="20"/>
                  <w:szCs w:val="20"/>
                  <w:u w:val="single"/>
                  <w:rtl w:val="0"/>
                </w:rPr>
                <w:t xml:space="preserve">Conversation Café (tool)</w:t>
              </w:r>
            </w:hyperlink>
            <w:r w:rsidDel="00000000" w:rsidR="00000000" w:rsidRPr="00000000">
              <w:rPr>
                <w:sz w:val="20"/>
                <w:szCs w:val="20"/>
                <w:rtl w:val="0"/>
              </w:rPr>
              <w:t xml:space="preserve">. [Tool, 7 min. R</w:t>
            </w:r>
            <w:r w:rsidDel="00000000" w:rsidR="00000000" w:rsidRPr="00000000">
              <w:rPr>
                <w:sz w:val="20"/>
                <w:szCs w:val="20"/>
                <w:rtl w:val="0"/>
              </w:rPr>
              <w:t xml:space="preserve">ead]</w:t>
            </w:r>
          </w:p>
          <w:p w:rsidR="00000000" w:rsidDel="00000000" w:rsidP="00000000" w:rsidRDefault="00000000" w:rsidRPr="00000000" w14:paraId="000001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52">
            <w:pPr>
              <w:widowControl w:val="0"/>
              <w:spacing w:line="240" w:lineRule="auto"/>
              <w:rPr>
                <w:b w:val="1"/>
              </w:rPr>
            </w:pPr>
            <w:r w:rsidDel="00000000" w:rsidR="00000000" w:rsidRPr="00000000">
              <w:rPr>
                <w:rtl w:val="0"/>
              </w:rPr>
            </w:r>
          </w:p>
          <w:p w:rsidR="00000000" w:rsidDel="00000000" w:rsidP="00000000" w:rsidRDefault="00000000" w:rsidRPr="00000000" w14:paraId="00000153">
            <w:pPr>
              <w:widowControl w:val="0"/>
              <w:spacing w:line="240" w:lineRule="auto"/>
              <w:rPr>
                <w:i w:val="1"/>
                <w:sz w:val="20"/>
                <w:szCs w:val="20"/>
              </w:rPr>
            </w:pPr>
            <w:r w:rsidDel="00000000" w:rsidR="00000000" w:rsidRPr="00000000">
              <w:rPr>
                <w:sz w:val="20"/>
                <w:szCs w:val="20"/>
                <w:rtl w:val="0"/>
              </w:rPr>
              <w:t xml:space="preserve">Art of Change Podcast: Episode 7 - </w:t>
            </w:r>
            <w:r w:rsidDel="00000000" w:rsidR="00000000" w:rsidRPr="00000000">
              <w:rPr>
                <w:i w:val="1"/>
                <w:sz w:val="20"/>
                <w:szCs w:val="20"/>
                <w:rtl w:val="0"/>
              </w:rPr>
              <w:t xml:space="preserve">Climate Change</w:t>
            </w:r>
          </w:p>
          <w:p w:rsidR="00000000" w:rsidDel="00000000" w:rsidP="00000000" w:rsidRDefault="00000000" w:rsidRPr="00000000" w14:paraId="00000154">
            <w:pPr>
              <w:widowControl w:val="0"/>
              <w:spacing w:line="240" w:lineRule="auto"/>
              <w:rPr/>
            </w:pPr>
            <w:r w:rsidDel="00000000" w:rsidR="00000000" w:rsidRPr="00000000">
              <w:rPr>
                <w:rtl w:val="0"/>
              </w:rPr>
            </w:r>
          </w:p>
          <w:p w:rsidR="00000000" w:rsidDel="00000000" w:rsidP="00000000" w:rsidRDefault="00000000" w:rsidRPr="00000000" w14:paraId="00000155">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56">
            <w:pPr>
              <w:widowControl w:val="0"/>
              <w:spacing w:line="240" w:lineRule="auto"/>
              <w:rPr>
                <w:b w:val="1"/>
              </w:rPr>
            </w:pPr>
            <w:r w:rsidDel="00000000" w:rsidR="00000000" w:rsidRPr="00000000">
              <w:rPr>
                <w:rtl w:val="0"/>
              </w:rPr>
            </w:r>
          </w:p>
          <w:p w:rsidR="00000000" w:rsidDel="00000000" w:rsidP="00000000" w:rsidRDefault="00000000" w:rsidRPr="00000000" w14:paraId="00000157">
            <w:pPr>
              <w:widowControl w:val="0"/>
              <w:spacing w:line="240" w:lineRule="auto"/>
              <w:ind w:left="0" w:firstLine="0"/>
              <w:rPr>
                <w:b w:val="1"/>
                <w:sz w:val="20"/>
                <w:szCs w:val="20"/>
              </w:rPr>
            </w:pPr>
            <w:hyperlink r:id="rId49">
              <w:r w:rsidDel="00000000" w:rsidR="00000000" w:rsidRPr="00000000">
                <w:rPr>
                  <w:color w:val="1155cc"/>
                  <w:sz w:val="20"/>
                  <w:szCs w:val="20"/>
                  <w:u w:val="single"/>
                  <w:rtl w:val="0"/>
                </w:rPr>
                <w:t xml:space="preserve">Canadian Centre for Policy Alternatives</w:t>
              </w:r>
            </w:hyperlink>
            <w:r w:rsidDel="00000000" w:rsidR="00000000" w:rsidRPr="00000000">
              <w:rPr>
                <w:sz w:val="20"/>
                <w:szCs w:val="20"/>
                <w:rtl w:val="0"/>
              </w:rPr>
              <w:t xml:space="preserve"> [W</w:t>
            </w:r>
            <w:r w:rsidDel="00000000" w:rsidR="00000000" w:rsidRPr="00000000">
              <w:rPr>
                <w:sz w:val="20"/>
                <w:szCs w:val="20"/>
                <w:rtl w:val="0"/>
              </w:rPr>
              <w:t xml:space="preserve">ebsite, browse]</w:t>
            </w:r>
            <w:r w:rsidDel="00000000" w:rsidR="00000000" w:rsidRPr="00000000">
              <w:rPr>
                <w:rtl w:val="0"/>
              </w:rPr>
            </w:r>
          </w:p>
          <w:p w:rsidR="00000000" w:rsidDel="00000000" w:rsidP="00000000" w:rsidRDefault="00000000" w:rsidRPr="00000000" w14:paraId="0000015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59">
            <w:pPr>
              <w:widowControl w:val="0"/>
              <w:spacing w:line="240" w:lineRule="auto"/>
              <w:ind w:left="0" w:firstLine="0"/>
              <w:rPr/>
            </w:pPr>
            <w:r w:rsidDel="00000000" w:rsidR="00000000" w:rsidRPr="00000000">
              <w:rPr>
                <w:sz w:val="20"/>
                <w:szCs w:val="20"/>
                <w:rtl w:val="0"/>
              </w:rPr>
              <w:t xml:space="preserve">Mulley, Michael. </w:t>
            </w:r>
            <w:hyperlink r:id="rId50">
              <w:r w:rsidDel="00000000" w:rsidR="00000000" w:rsidRPr="00000000">
                <w:rPr>
                  <w:color w:val="1155cc"/>
                  <w:sz w:val="20"/>
                  <w:szCs w:val="20"/>
                  <w:u w:val="single"/>
                  <w:rtl w:val="0"/>
                </w:rPr>
                <w:t xml:space="preserve">OpenParliment.ca</w:t>
              </w:r>
            </w:hyperlink>
            <w:r w:rsidDel="00000000" w:rsidR="00000000" w:rsidRPr="00000000">
              <w:rPr>
                <w:sz w:val="20"/>
                <w:szCs w:val="20"/>
                <w:rtl w:val="0"/>
              </w:rPr>
              <w:t xml:space="preserve">. Keeping tabs on Canada’s parliament. [Website, 15 min. read/browse] </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8 (Mar.7-11)</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Organizational Change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60">
            <w:pPr>
              <w:widowControl w:val="0"/>
              <w:spacing w:line="240" w:lineRule="auto"/>
              <w:rPr>
                <w:b w:val="1"/>
              </w:rPr>
            </w:pPr>
            <w:r w:rsidDel="00000000" w:rsidR="00000000" w:rsidRPr="00000000">
              <w:rPr>
                <w:rtl w:val="0"/>
              </w:rPr>
            </w:r>
          </w:p>
          <w:p w:rsidR="00000000" w:rsidDel="00000000" w:rsidP="00000000" w:rsidRDefault="00000000" w:rsidRPr="00000000" w14:paraId="00000161">
            <w:pPr>
              <w:widowControl w:val="0"/>
              <w:spacing w:line="240" w:lineRule="auto"/>
              <w:rPr>
                <w:sz w:val="20"/>
                <w:szCs w:val="20"/>
              </w:rPr>
            </w:pPr>
            <w:r w:rsidDel="00000000" w:rsidR="00000000" w:rsidRPr="00000000">
              <w:rPr>
                <w:sz w:val="20"/>
                <w:szCs w:val="20"/>
                <w:rtl w:val="0"/>
              </w:rPr>
              <w:t xml:space="preserve">Lewis, Laurie. 2019. </w:t>
            </w:r>
            <w:hyperlink r:id="rId51">
              <w:r w:rsidDel="00000000" w:rsidR="00000000" w:rsidRPr="00000000">
                <w:rPr>
                  <w:color w:val="1155cc"/>
                  <w:sz w:val="20"/>
                  <w:szCs w:val="20"/>
                  <w:u w:val="single"/>
                  <w:rtl w:val="0"/>
                </w:rPr>
                <w:t xml:space="preserve">“Defining Organizational Change”</w:t>
              </w:r>
            </w:hyperlink>
            <w:r w:rsidDel="00000000" w:rsidR="00000000" w:rsidRPr="00000000">
              <w:rPr>
                <w:sz w:val="20"/>
                <w:szCs w:val="20"/>
                <w:rtl w:val="0"/>
              </w:rPr>
              <w:t xml:space="preserve"> in</w:t>
            </w:r>
            <w:r w:rsidDel="00000000" w:rsidR="00000000" w:rsidRPr="00000000">
              <w:rPr>
                <w:i w:val="1"/>
                <w:sz w:val="20"/>
                <w:szCs w:val="20"/>
                <w:rtl w:val="0"/>
              </w:rPr>
              <w:t xml:space="preserve"> </w:t>
            </w:r>
            <w:hyperlink r:id="rId52">
              <w:r w:rsidDel="00000000" w:rsidR="00000000" w:rsidRPr="00000000">
                <w:rPr>
                  <w:i w:val="1"/>
                  <w:color w:val="1155cc"/>
                  <w:sz w:val="20"/>
                  <w:szCs w:val="20"/>
                  <w:u w:val="single"/>
                  <w:rtl w:val="0"/>
                </w:rPr>
                <w:t xml:space="preserve">Organizational Change: Creating Change Through Strategic Communication, Second Edition</w:t>
              </w:r>
            </w:hyperlink>
            <w:r w:rsidDel="00000000" w:rsidR="00000000" w:rsidRPr="00000000">
              <w:rPr>
                <w:i w:val="1"/>
                <w:sz w:val="20"/>
                <w:szCs w:val="20"/>
                <w:rtl w:val="0"/>
              </w:rPr>
              <w:t xml:space="preserve">. </w:t>
            </w:r>
            <w:r w:rsidDel="00000000" w:rsidR="00000000" w:rsidRPr="00000000">
              <w:rPr>
                <w:sz w:val="20"/>
                <w:szCs w:val="20"/>
                <w:rtl w:val="0"/>
              </w:rPr>
              <w:t xml:space="preserve">[Book chapter, 51 min. read]</w:t>
            </w:r>
          </w:p>
          <w:p w:rsidR="00000000" w:rsidDel="00000000" w:rsidP="00000000" w:rsidRDefault="00000000" w:rsidRPr="00000000" w14:paraId="000001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3">
            <w:pPr>
              <w:widowControl w:val="0"/>
              <w:spacing w:line="240" w:lineRule="auto"/>
              <w:rPr>
                <w:sz w:val="20"/>
                <w:szCs w:val="20"/>
              </w:rPr>
            </w:pPr>
            <w:r w:rsidDel="00000000" w:rsidR="00000000" w:rsidRPr="00000000">
              <w:rPr>
                <w:sz w:val="20"/>
                <w:szCs w:val="20"/>
                <w:rtl w:val="0"/>
              </w:rPr>
              <w:t xml:space="preserve">Kaner, Sam et al. 2019. </w:t>
            </w:r>
            <w:hyperlink r:id="rId53">
              <w:r w:rsidDel="00000000" w:rsidR="00000000" w:rsidRPr="00000000">
                <w:rPr>
                  <w:color w:val="1155cc"/>
                  <w:sz w:val="20"/>
                  <w:szCs w:val="20"/>
                  <w:u w:val="single"/>
                  <w:rtl w:val="0"/>
                </w:rPr>
                <w:t xml:space="preserve">Participatory decision-making: The core of multi-stakeholder collaboration</w:t>
              </w:r>
            </w:hyperlink>
            <w:r w:rsidDel="00000000" w:rsidR="00000000" w:rsidRPr="00000000">
              <w:rPr>
                <w:sz w:val="20"/>
                <w:szCs w:val="20"/>
                <w:rtl w:val="0"/>
              </w:rPr>
              <w:t xml:space="preserve">. Institutional Learning and Change Brief. [Article, 15 min. read] </w:t>
            </w:r>
          </w:p>
          <w:p w:rsidR="00000000" w:rsidDel="00000000" w:rsidP="00000000" w:rsidRDefault="00000000" w:rsidRPr="00000000" w14:paraId="000001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5">
            <w:pPr>
              <w:widowControl w:val="0"/>
              <w:spacing w:line="240" w:lineRule="auto"/>
              <w:rPr>
                <w:color w:val="0f1111"/>
                <w:sz w:val="20"/>
                <w:szCs w:val="20"/>
              </w:rPr>
            </w:pPr>
            <w:r w:rsidDel="00000000" w:rsidR="00000000" w:rsidRPr="00000000">
              <w:rPr>
                <w:sz w:val="20"/>
                <w:szCs w:val="20"/>
                <w:rtl w:val="0"/>
              </w:rPr>
              <w:t xml:space="preserve">Block, Peter. 2009. </w:t>
            </w:r>
            <w:hyperlink r:id="rId54">
              <w:r w:rsidDel="00000000" w:rsidR="00000000" w:rsidRPr="00000000">
                <w:rPr>
                  <w:color w:val="1155cc"/>
                  <w:sz w:val="20"/>
                  <w:szCs w:val="20"/>
                  <w:u w:val="single"/>
                  <w:rtl w:val="0"/>
                </w:rPr>
                <w:t xml:space="preserve">“Questions Are More Transforming than Answers”</w:t>
              </w:r>
            </w:hyperlink>
            <w:r w:rsidDel="00000000" w:rsidR="00000000" w:rsidRPr="00000000">
              <w:rPr>
                <w:sz w:val="20"/>
                <w:szCs w:val="20"/>
                <w:rtl w:val="0"/>
              </w:rPr>
              <w:t xml:space="preserve"> in </w:t>
            </w:r>
            <w:r w:rsidDel="00000000" w:rsidR="00000000" w:rsidRPr="00000000">
              <w:rPr>
                <w:i w:val="1"/>
                <w:color w:val="0f1111"/>
                <w:sz w:val="20"/>
                <w:szCs w:val="20"/>
                <w:rtl w:val="0"/>
              </w:rPr>
              <w:t xml:space="preserve">Community: The Structure of Belonging. </w:t>
            </w:r>
            <w:r w:rsidDel="00000000" w:rsidR="00000000" w:rsidRPr="00000000">
              <w:rPr>
                <w:color w:val="0f1111"/>
                <w:sz w:val="20"/>
                <w:szCs w:val="20"/>
                <w:rtl w:val="0"/>
              </w:rPr>
              <w:t xml:space="preserve">[Book chapter, 10-15 min. read] </w:t>
            </w:r>
          </w:p>
          <w:p w:rsidR="00000000" w:rsidDel="00000000" w:rsidP="00000000" w:rsidRDefault="00000000" w:rsidRPr="00000000" w14:paraId="000001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7">
            <w:pPr>
              <w:widowControl w:val="0"/>
              <w:spacing w:line="240" w:lineRule="auto"/>
              <w:rPr>
                <w:sz w:val="20"/>
                <w:szCs w:val="20"/>
              </w:rPr>
            </w:pPr>
            <w:r w:rsidDel="00000000" w:rsidR="00000000" w:rsidRPr="00000000">
              <w:rPr>
                <w:sz w:val="20"/>
                <w:szCs w:val="20"/>
                <w:rtl w:val="0"/>
              </w:rPr>
              <w:t xml:space="preserve">Tamarack Institute. 2017. </w:t>
            </w:r>
            <w:hyperlink r:id="rId55">
              <w:r w:rsidDel="00000000" w:rsidR="00000000" w:rsidRPr="00000000">
                <w:rPr>
                  <w:color w:val="1155cc"/>
                  <w:sz w:val="20"/>
                  <w:szCs w:val="20"/>
                  <w:u w:val="single"/>
                  <w:rtl w:val="0"/>
                </w:rPr>
                <w:t xml:space="preserve">Practices for Effective Dialogue (tool)</w:t>
              </w:r>
            </w:hyperlink>
            <w:r w:rsidDel="00000000" w:rsidR="00000000" w:rsidRPr="00000000">
              <w:rPr>
                <w:sz w:val="20"/>
                <w:szCs w:val="20"/>
                <w:rtl w:val="0"/>
              </w:rPr>
              <w:t xml:space="preserve">. [Tool, 2 min. read</w:t>
            </w:r>
            <w:r w:rsidDel="00000000" w:rsidR="00000000" w:rsidRPr="00000000">
              <w:rPr>
                <w:sz w:val="20"/>
                <w:szCs w:val="20"/>
                <w:rtl w:val="0"/>
              </w:rPr>
              <w:t xml:space="preserve">]</w:t>
            </w:r>
          </w:p>
          <w:p w:rsidR="00000000" w:rsidDel="00000000" w:rsidP="00000000" w:rsidRDefault="00000000" w:rsidRPr="00000000" w14:paraId="000001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6A">
            <w:pPr>
              <w:widowControl w:val="0"/>
              <w:spacing w:line="240" w:lineRule="auto"/>
              <w:rPr>
                <w:b w:val="1"/>
              </w:rPr>
            </w:pPr>
            <w:r w:rsidDel="00000000" w:rsidR="00000000" w:rsidRPr="00000000">
              <w:rPr>
                <w:rtl w:val="0"/>
              </w:rPr>
            </w:r>
          </w:p>
          <w:p w:rsidR="00000000" w:rsidDel="00000000" w:rsidP="00000000" w:rsidRDefault="00000000" w:rsidRPr="00000000" w14:paraId="0000016B">
            <w:pPr>
              <w:widowControl w:val="0"/>
              <w:spacing w:line="240" w:lineRule="auto"/>
              <w:rPr>
                <w:i w:val="1"/>
                <w:sz w:val="20"/>
                <w:szCs w:val="20"/>
              </w:rPr>
            </w:pPr>
            <w:r w:rsidDel="00000000" w:rsidR="00000000" w:rsidRPr="00000000">
              <w:rPr>
                <w:sz w:val="20"/>
                <w:szCs w:val="20"/>
                <w:rtl w:val="0"/>
              </w:rPr>
              <w:t xml:space="preserve">Art of Change Podcast: Episode 8 - </w:t>
            </w:r>
            <w:r w:rsidDel="00000000" w:rsidR="00000000" w:rsidRPr="00000000">
              <w:rPr>
                <w:i w:val="1"/>
                <w:sz w:val="20"/>
                <w:szCs w:val="20"/>
                <w:rtl w:val="0"/>
              </w:rPr>
              <w:t xml:space="preserve">Championing EDI at McMaster University </w:t>
            </w:r>
          </w:p>
          <w:p w:rsidR="00000000" w:rsidDel="00000000" w:rsidP="00000000" w:rsidRDefault="00000000" w:rsidRPr="00000000" w14:paraId="000001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b w:val="1"/>
                <w:sz w:val="20"/>
                <w:szCs w:val="20"/>
                <w:shd w:fill="fff2cc" w:val="clear"/>
              </w:rPr>
            </w:pPr>
            <w:r w:rsidDel="00000000" w:rsidR="00000000" w:rsidRPr="00000000">
              <w:rPr>
                <w:b w:val="1"/>
                <w:rtl w:val="0"/>
              </w:rPr>
              <w:t xml:space="preserve">Suggested Resources</w:t>
            </w:r>
            <w:r w:rsidDel="00000000" w:rsidR="00000000" w:rsidRPr="00000000">
              <w:rPr>
                <w:rtl w:val="0"/>
              </w:rPr>
            </w:r>
          </w:p>
          <w:p w:rsidR="00000000" w:rsidDel="00000000" w:rsidP="00000000" w:rsidRDefault="00000000" w:rsidRPr="00000000" w14:paraId="0000016E">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6F">
            <w:pPr>
              <w:widowControl w:val="0"/>
              <w:spacing w:line="240" w:lineRule="auto"/>
              <w:ind w:left="0" w:firstLine="0"/>
              <w:rPr>
                <w:sz w:val="20"/>
                <w:szCs w:val="20"/>
              </w:rPr>
            </w:pPr>
            <w:r w:rsidDel="00000000" w:rsidR="00000000" w:rsidRPr="00000000">
              <w:rPr>
                <w:sz w:val="20"/>
                <w:szCs w:val="20"/>
                <w:rtl w:val="0"/>
              </w:rPr>
              <w:t xml:space="preserve">Office of Community Engagement. 2021 </w:t>
            </w:r>
            <w:hyperlink r:id="rId56">
              <w:r w:rsidDel="00000000" w:rsidR="00000000" w:rsidRPr="00000000">
                <w:rPr>
                  <w:color w:val="1155cc"/>
                  <w:sz w:val="20"/>
                  <w:szCs w:val="20"/>
                  <w:u w:val="single"/>
                  <w:rtl w:val="0"/>
                </w:rPr>
                <w:t xml:space="preserve">Virtual Engagement Toolkit</w:t>
              </w:r>
            </w:hyperlink>
            <w:r w:rsidDel="00000000" w:rsidR="00000000" w:rsidRPr="00000000">
              <w:rPr>
                <w:sz w:val="20"/>
                <w:szCs w:val="20"/>
                <w:rtl w:val="0"/>
              </w:rPr>
              <w:t xml:space="preserve">. </w:t>
            </w:r>
          </w:p>
          <w:p w:rsidR="00000000" w:rsidDel="00000000" w:rsidP="00000000" w:rsidRDefault="00000000" w:rsidRPr="00000000" w14:paraId="00000170">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171">
            <w:pPr>
              <w:widowControl w:val="0"/>
              <w:spacing w:line="240" w:lineRule="auto"/>
              <w:ind w:left="0" w:firstLine="0"/>
              <w:rPr>
                <w:sz w:val="20"/>
                <w:szCs w:val="20"/>
              </w:rPr>
            </w:pPr>
            <w:r w:rsidDel="00000000" w:rsidR="00000000" w:rsidRPr="00000000">
              <w:rPr>
                <w:sz w:val="20"/>
                <w:szCs w:val="20"/>
                <w:rtl w:val="0"/>
              </w:rPr>
              <w:t xml:space="preserve">Al Waer, Hussam &amp; Cooper, Ian. 2019. </w:t>
            </w:r>
            <w:hyperlink r:id="rId57">
              <w:r w:rsidDel="00000000" w:rsidR="00000000" w:rsidRPr="00000000">
                <w:rPr>
                  <w:color w:val="1155cc"/>
                  <w:sz w:val="20"/>
                  <w:szCs w:val="20"/>
                  <w:u w:val="single"/>
                  <w:rtl w:val="0"/>
                </w:rPr>
                <w:t xml:space="preserve">A Review of the Role of Facilitators in Community-Based, Design-Led Planning and Placemaking Events</w:t>
              </w:r>
            </w:hyperlink>
            <w:r w:rsidDel="00000000" w:rsidR="00000000" w:rsidRPr="00000000">
              <w:rPr>
                <w:sz w:val="20"/>
                <w:szCs w:val="20"/>
                <w:rtl w:val="0"/>
              </w:rPr>
              <w:t xml:space="preserve">. Built Environment. (Article, 40 min. reading time)</w:t>
            </w:r>
          </w:p>
          <w:p w:rsidR="00000000" w:rsidDel="00000000" w:rsidP="00000000" w:rsidRDefault="00000000" w:rsidRPr="00000000" w14:paraId="00000172">
            <w:pPr>
              <w:widowControl w:val="0"/>
              <w:spacing w:line="240" w:lineRule="auto"/>
              <w:ind w:left="0" w:firstLine="0"/>
              <w:rPr>
                <w:sz w:val="20"/>
                <w:szCs w:val="20"/>
                <w:shd w:fill="fff2cc" w:val="clear"/>
              </w:rPr>
            </w:pPr>
            <w:r w:rsidDel="00000000" w:rsidR="00000000" w:rsidRPr="00000000">
              <w:rPr>
                <w:rtl w:val="0"/>
              </w:rPr>
            </w:r>
          </w:p>
          <w:p w:rsidR="00000000" w:rsidDel="00000000" w:rsidP="00000000" w:rsidRDefault="00000000" w:rsidRPr="00000000" w14:paraId="00000173">
            <w:pPr>
              <w:widowControl w:val="0"/>
              <w:spacing w:line="240" w:lineRule="auto"/>
              <w:ind w:left="0" w:firstLine="0"/>
              <w:rPr/>
            </w:pPr>
            <w:r w:rsidDel="00000000" w:rsidR="00000000" w:rsidRPr="00000000">
              <w:rPr>
                <w:sz w:val="20"/>
                <w:szCs w:val="20"/>
                <w:rtl w:val="0"/>
              </w:rPr>
              <w:t xml:space="preserve">Strum, Susan, et al. 2011. </w:t>
            </w:r>
            <w:hyperlink r:id="rId58">
              <w:r w:rsidDel="00000000" w:rsidR="00000000" w:rsidRPr="00000000">
                <w:rPr>
                  <w:color w:val="1155cc"/>
                  <w:sz w:val="20"/>
                  <w:szCs w:val="20"/>
                  <w:u w:val="single"/>
                  <w:rtl w:val="0"/>
                </w:rPr>
                <w:t xml:space="preserve">Full Participation: Building the Architecture for Diversity and Community Engagement in Higher Education.</w:t>
              </w:r>
            </w:hyperlink>
            <w:r w:rsidDel="00000000" w:rsidR="00000000" w:rsidRPr="00000000">
              <w:rPr>
                <w:b w:val="1"/>
                <w:sz w:val="20"/>
                <w:szCs w:val="20"/>
                <w:rtl w:val="0"/>
              </w:rPr>
              <w:t xml:space="preserve"> </w:t>
            </w:r>
            <w:r w:rsidDel="00000000" w:rsidR="00000000" w:rsidRPr="00000000">
              <w:rPr>
                <w:sz w:val="20"/>
                <w:szCs w:val="20"/>
                <w:rtl w:val="0"/>
              </w:rPr>
              <w:t xml:space="preserve">Imagining America. Syracuse University (SURFACE). [Article, 28 min. read]</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9 (Mar.14-18)</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i w:val="1"/>
                <w:rtl w:val="0"/>
              </w:rPr>
              <w:t xml:space="preserve">Change Timelines &amp; Context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7A">
            <w:pPr>
              <w:widowControl w:val="0"/>
              <w:spacing w:line="240" w:lineRule="auto"/>
              <w:rPr>
                <w:b w:val="1"/>
              </w:rPr>
            </w:pPr>
            <w:r w:rsidDel="00000000" w:rsidR="00000000" w:rsidRPr="00000000">
              <w:rPr>
                <w:rtl w:val="0"/>
              </w:rPr>
            </w:r>
          </w:p>
          <w:p w:rsidR="00000000" w:rsidDel="00000000" w:rsidP="00000000" w:rsidRDefault="00000000" w:rsidRPr="00000000" w14:paraId="0000017B">
            <w:pPr>
              <w:widowControl w:val="0"/>
              <w:spacing w:line="240" w:lineRule="auto"/>
              <w:rPr>
                <w:sz w:val="20"/>
                <w:szCs w:val="20"/>
              </w:rPr>
            </w:pPr>
            <w:r w:rsidDel="00000000" w:rsidR="00000000" w:rsidRPr="00000000">
              <w:rPr>
                <w:sz w:val="20"/>
                <w:szCs w:val="20"/>
                <w:rtl w:val="0"/>
              </w:rPr>
              <w:t xml:space="preserve">Barker, Adam J. 2015. </w:t>
            </w:r>
            <w:hyperlink r:id="rId59">
              <w:r w:rsidDel="00000000" w:rsidR="00000000" w:rsidRPr="00000000">
                <w:rPr>
                  <w:color w:val="1155cc"/>
                  <w:sz w:val="20"/>
                  <w:szCs w:val="20"/>
                  <w:u w:val="single"/>
                  <w:rtl w:val="0"/>
                </w:rPr>
                <w:t xml:space="preserve">A Direct Act of Resurgence, a Direct Act of Sovereignty’: Reflections on Idle No More, Indigenous Activism, and Canadian Settler Colonialism</w:t>
              </w:r>
            </w:hyperlink>
            <w:r w:rsidDel="00000000" w:rsidR="00000000" w:rsidRPr="00000000">
              <w:rPr>
                <w:color w:val="333333"/>
                <w:sz w:val="20"/>
                <w:szCs w:val="20"/>
                <w:rtl w:val="0"/>
              </w:rPr>
              <w:t xml:space="preserve">. Globalizations. [Article, 45 min. read]</w:t>
            </w:r>
            <w:r w:rsidDel="00000000" w:rsidR="00000000" w:rsidRPr="00000000">
              <w:rPr>
                <w:rtl w:val="0"/>
              </w:rPr>
            </w:r>
          </w:p>
          <w:p w:rsidR="00000000" w:rsidDel="00000000" w:rsidP="00000000" w:rsidRDefault="00000000" w:rsidRPr="00000000" w14:paraId="0000017C">
            <w:pPr>
              <w:widowControl w:val="0"/>
              <w:spacing w:line="240" w:lineRule="auto"/>
              <w:rPr>
                <w:b w:val="1"/>
              </w:rPr>
            </w:pPr>
            <w:r w:rsidDel="00000000" w:rsidR="00000000" w:rsidRPr="00000000">
              <w:rPr>
                <w:rtl w:val="0"/>
              </w:rPr>
            </w:r>
          </w:p>
          <w:p w:rsidR="00000000" w:rsidDel="00000000" w:rsidP="00000000" w:rsidRDefault="00000000" w:rsidRPr="00000000" w14:paraId="0000017D">
            <w:pPr>
              <w:widowControl w:val="0"/>
              <w:spacing w:line="240" w:lineRule="auto"/>
              <w:rPr>
                <w:sz w:val="20"/>
                <w:szCs w:val="20"/>
              </w:rPr>
            </w:pPr>
            <w:hyperlink r:id="rId60">
              <w:r w:rsidDel="00000000" w:rsidR="00000000" w:rsidRPr="00000000">
                <w:rPr>
                  <w:i w:val="1"/>
                  <w:color w:val="1155cc"/>
                  <w:sz w:val="20"/>
                  <w:szCs w:val="20"/>
                  <w:u w:val="single"/>
                  <w:rtl w:val="0"/>
                </w:rPr>
                <w:t xml:space="preserve">Truth and Reconciliation Commission of Canada: Calls to Action</w:t>
              </w:r>
            </w:hyperlink>
            <w:r w:rsidDel="00000000" w:rsidR="00000000" w:rsidRPr="00000000">
              <w:rPr>
                <w:sz w:val="20"/>
                <w:szCs w:val="20"/>
                <w:rtl w:val="0"/>
              </w:rPr>
              <w:t xml:space="preserve"> [policy reports] </w:t>
            </w:r>
            <w:r w:rsidDel="00000000" w:rsidR="00000000" w:rsidRPr="00000000">
              <w:rPr>
                <w:rtl w:val="0"/>
              </w:rPr>
            </w:r>
          </w:p>
          <w:p w:rsidR="00000000" w:rsidDel="00000000" w:rsidP="00000000" w:rsidRDefault="00000000" w:rsidRPr="00000000" w14:paraId="000001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7F">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80">
            <w:pPr>
              <w:widowControl w:val="0"/>
              <w:spacing w:line="240" w:lineRule="auto"/>
              <w:rPr>
                <w:b w:val="1"/>
              </w:rPr>
            </w:pPr>
            <w:r w:rsidDel="00000000" w:rsidR="00000000" w:rsidRPr="00000000">
              <w:rPr>
                <w:rtl w:val="0"/>
              </w:rPr>
            </w:r>
          </w:p>
          <w:p w:rsidR="00000000" w:rsidDel="00000000" w:rsidP="00000000" w:rsidRDefault="00000000" w:rsidRPr="00000000" w14:paraId="00000181">
            <w:pPr>
              <w:widowControl w:val="0"/>
              <w:spacing w:line="240" w:lineRule="auto"/>
              <w:rPr>
                <w:i w:val="1"/>
                <w:sz w:val="20"/>
                <w:szCs w:val="20"/>
              </w:rPr>
            </w:pPr>
            <w:r w:rsidDel="00000000" w:rsidR="00000000" w:rsidRPr="00000000">
              <w:rPr>
                <w:sz w:val="20"/>
                <w:szCs w:val="20"/>
                <w:rtl w:val="0"/>
              </w:rPr>
              <w:t xml:space="preserve">Art of Change Podcast: Episode 9 - </w:t>
            </w:r>
            <w:r w:rsidDel="00000000" w:rsidR="00000000" w:rsidRPr="00000000">
              <w:rPr>
                <w:i w:val="1"/>
                <w:sz w:val="20"/>
                <w:szCs w:val="20"/>
                <w:rtl w:val="0"/>
              </w:rPr>
              <w:t xml:space="preserve">Indigenous Changemakers</w:t>
            </w:r>
          </w:p>
          <w:p w:rsidR="00000000" w:rsidDel="00000000" w:rsidP="00000000" w:rsidRDefault="00000000" w:rsidRPr="00000000" w14:paraId="00000182">
            <w:pPr>
              <w:widowControl w:val="0"/>
              <w:spacing w:line="240" w:lineRule="auto"/>
              <w:rPr>
                <w:b w:val="1"/>
              </w:rPr>
            </w:pPr>
            <w:r w:rsidDel="00000000" w:rsidR="00000000" w:rsidRPr="00000000">
              <w:rPr>
                <w:rtl w:val="0"/>
              </w:rPr>
            </w:r>
          </w:p>
          <w:p w:rsidR="00000000" w:rsidDel="00000000" w:rsidP="00000000" w:rsidRDefault="00000000" w:rsidRPr="00000000" w14:paraId="00000183">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84">
            <w:pPr>
              <w:widowControl w:val="0"/>
              <w:spacing w:line="240" w:lineRule="auto"/>
              <w:rPr>
                <w:b w:val="1"/>
              </w:rPr>
            </w:pPr>
            <w:r w:rsidDel="00000000" w:rsidR="00000000" w:rsidRPr="00000000">
              <w:rPr>
                <w:rtl w:val="0"/>
              </w:rPr>
            </w:r>
          </w:p>
          <w:p w:rsidR="00000000" w:rsidDel="00000000" w:rsidP="00000000" w:rsidRDefault="00000000" w:rsidRPr="00000000" w14:paraId="00000185">
            <w:pPr>
              <w:widowControl w:val="0"/>
              <w:spacing w:line="240" w:lineRule="auto"/>
              <w:ind w:left="0" w:firstLine="0"/>
              <w:rPr/>
            </w:pPr>
            <w:r w:rsidDel="00000000" w:rsidR="00000000" w:rsidRPr="00000000">
              <w:rPr>
                <w:sz w:val="20"/>
                <w:szCs w:val="20"/>
                <w:rtl w:val="0"/>
              </w:rPr>
              <w:t xml:space="preserve">Qaqqaq, Mumilaaq. (2021). </w:t>
            </w:r>
            <w:hyperlink r:id="rId61">
              <w:r w:rsidDel="00000000" w:rsidR="00000000" w:rsidRPr="00000000">
                <w:rPr>
                  <w:color w:val="1155cc"/>
                  <w:sz w:val="20"/>
                  <w:szCs w:val="20"/>
                  <w:u w:val="single"/>
                  <w:rtl w:val="0"/>
                </w:rPr>
                <w:t xml:space="preserve">Mumilaaq delivers a Farewell Speech in the House of Commons</w:t>
              </w:r>
            </w:hyperlink>
            <w:r w:rsidDel="00000000" w:rsidR="00000000" w:rsidRPr="00000000">
              <w:rPr>
                <w:sz w:val="20"/>
                <w:szCs w:val="20"/>
                <w:rtl w:val="0"/>
              </w:rPr>
              <w:t xml:space="preserve">. [Video, 10 min. watch]</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10 (Mar.21-25)</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Community Dialogues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rtl w:val="0"/>
              </w:rPr>
            </w:r>
          </w:p>
          <w:p w:rsidR="00000000" w:rsidDel="00000000" w:rsidP="00000000" w:rsidRDefault="00000000" w:rsidRPr="00000000" w14:paraId="0000018C">
            <w:pPr>
              <w:widowControl w:val="0"/>
              <w:spacing w:line="240" w:lineRule="auto"/>
              <w:rPr>
                <w:b w:val="1"/>
              </w:rPr>
            </w:pPr>
            <w:r w:rsidDel="00000000" w:rsidR="00000000" w:rsidRPr="00000000">
              <w:rPr>
                <w:b w:val="1"/>
                <w:rtl w:val="0"/>
              </w:rPr>
              <w:t xml:space="preserve">NO REQUIRED READING/LISTENING THIS WEEK - COMMUNITY DIALOGUES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11 (Mar.28-Apr.1)</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Future of Change </w:t>
              <w:br w:type="textWrapping"/>
              <w:t xml:space="preserve">(Part 1)</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94">
            <w:pPr>
              <w:widowControl w:val="0"/>
              <w:spacing w:line="240" w:lineRule="auto"/>
              <w:rPr>
                <w:b w:val="1"/>
              </w:rPr>
            </w:pPr>
            <w:r w:rsidDel="00000000" w:rsidR="00000000" w:rsidRPr="00000000">
              <w:rPr>
                <w:rtl w:val="0"/>
              </w:rPr>
            </w:r>
          </w:p>
          <w:p w:rsidR="00000000" w:rsidDel="00000000" w:rsidP="00000000" w:rsidRDefault="00000000" w:rsidRPr="00000000" w14:paraId="00000195">
            <w:pPr>
              <w:widowControl w:val="0"/>
              <w:spacing w:line="240" w:lineRule="auto"/>
              <w:rPr>
                <w:sz w:val="20"/>
                <w:szCs w:val="20"/>
              </w:rPr>
            </w:pPr>
            <w:r w:rsidDel="00000000" w:rsidR="00000000" w:rsidRPr="00000000">
              <w:rPr>
                <w:sz w:val="20"/>
                <w:szCs w:val="20"/>
                <w:rtl w:val="0"/>
              </w:rPr>
              <w:t xml:space="preserve">Walker, Jeff, and Sall, English. 2021. </w:t>
            </w:r>
            <w:hyperlink r:id="rId62">
              <w:r w:rsidDel="00000000" w:rsidR="00000000" w:rsidRPr="00000000">
                <w:rPr>
                  <w:color w:val="1155cc"/>
                  <w:sz w:val="20"/>
                  <w:szCs w:val="20"/>
                  <w:u w:val="single"/>
                  <w:rtl w:val="0"/>
                </w:rPr>
                <w:t xml:space="preserve">Orchestrating Systems-Level Change in the Battle Against COVID-19</w:t>
              </w:r>
            </w:hyperlink>
            <w:r w:rsidDel="00000000" w:rsidR="00000000" w:rsidRPr="00000000">
              <w:rPr>
                <w:sz w:val="20"/>
                <w:szCs w:val="20"/>
                <w:rtl w:val="0"/>
              </w:rPr>
              <w:t xml:space="preserve">. Stanford Social Innovation Review. [Article, 10 min. read]</w:t>
            </w:r>
          </w:p>
          <w:p w:rsidR="00000000" w:rsidDel="00000000" w:rsidP="00000000" w:rsidRDefault="00000000" w:rsidRPr="00000000" w14:paraId="000001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97">
            <w:pPr>
              <w:widowControl w:val="0"/>
              <w:spacing w:line="240" w:lineRule="auto"/>
              <w:rPr>
                <w:b w:val="1"/>
                <w:sz w:val="20"/>
                <w:szCs w:val="20"/>
              </w:rPr>
            </w:pPr>
            <w:r w:rsidDel="00000000" w:rsidR="00000000" w:rsidRPr="00000000">
              <w:rPr>
                <w:sz w:val="20"/>
                <w:szCs w:val="20"/>
                <w:rtl w:val="0"/>
              </w:rPr>
              <w:t xml:space="preserve">Powell, Alvin. 2020. </w:t>
            </w:r>
            <w:hyperlink r:id="rId63">
              <w:r w:rsidDel="00000000" w:rsidR="00000000" w:rsidRPr="00000000">
                <w:rPr>
                  <w:color w:val="1155cc"/>
                  <w:sz w:val="20"/>
                  <w:szCs w:val="20"/>
                  <w:u w:val="single"/>
                  <w:rtl w:val="0"/>
                </w:rPr>
                <w:t xml:space="preserve">What will the new post-pandemic normal look like? </w:t>
              </w:r>
            </w:hyperlink>
            <w:r w:rsidDel="00000000" w:rsidR="00000000" w:rsidRPr="00000000">
              <w:rPr>
                <w:sz w:val="20"/>
                <w:szCs w:val="20"/>
                <w:rtl w:val="0"/>
              </w:rPr>
              <w:t xml:space="preserve">[A</w:t>
            </w:r>
            <w:r w:rsidDel="00000000" w:rsidR="00000000" w:rsidRPr="00000000">
              <w:rPr>
                <w:sz w:val="20"/>
                <w:szCs w:val="20"/>
                <w:rtl w:val="0"/>
              </w:rPr>
              <w:t xml:space="preserve">rticle, 18 min. reading time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98">
            <w:pPr>
              <w:widowControl w:val="0"/>
              <w:spacing w:line="240" w:lineRule="auto"/>
              <w:rPr>
                <w:b w:val="1"/>
              </w:rPr>
            </w:pPr>
            <w:r w:rsidDel="00000000" w:rsidR="00000000" w:rsidRPr="00000000">
              <w:rPr>
                <w:rtl w:val="0"/>
              </w:rPr>
            </w:r>
          </w:p>
          <w:p w:rsidR="00000000" w:rsidDel="00000000" w:rsidP="00000000" w:rsidRDefault="00000000" w:rsidRPr="00000000" w14:paraId="00000199">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9A">
            <w:pPr>
              <w:widowControl w:val="0"/>
              <w:spacing w:line="240" w:lineRule="auto"/>
              <w:rPr>
                <w:b w:val="1"/>
              </w:rPr>
            </w:pPr>
            <w:r w:rsidDel="00000000" w:rsidR="00000000" w:rsidRPr="00000000">
              <w:rPr>
                <w:rtl w:val="0"/>
              </w:rPr>
            </w:r>
          </w:p>
          <w:p w:rsidR="00000000" w:rsidDel="00000000" w:rsidP="00000000" w:rsidRDefault="00000000" w:rsidRPr="00000000" w14:paraId="0000019B">
            <w:pPr>
              <w:widowControl w:val="0"/>
              <w:spacing w:line="240" w:lineRule="auto"/>
              <w:rPr>
                <w:i w:val="1"/>
                <w:sz w:val="20"/>
                <w:szCs w:val="20"/>
              </w:rPr>
            </w:pPr>
            <w:r w:rsidDel="00000000" w:rsidR="00000000" w:rsidRPr="00000000">
              <w:rPr>
                <w:sz w:val="20"/>
                <w:szCs w:val="20"/>
                <w:rtl w:val="0"/>
              </w:rPr>
              <w:t xml:space="preserve">Art of Change Podcast: Episode 10 - </w:t>
            </w:r>
            <w:r w:rsidDel="00000000" w:rsidR="00000000" w:rsidRPr="00000000">
              <w:rPr>
                <w:i w:val="1"/>
                <w:sz w:val="20"/>
                <w:szCs w:val="20"/>
                <w:rtl w:val="0"/>
              </w:rPr>
              <w:t xml:space="preserve">TBD</w:t>
            </w:r>
          </w:p>
          <w:p w:rsidR="00000000" w:rsidDel="00000000" w:rsidP="00000000" w:rsidRDefault="00000000" w:rsidRPr="00000000" w14:paraId="0000019C">
            <w:pPr>
              <w:widowControl w:val="0"/>
              <w:spacing w:line="240" w:lineRule="auto"/>
              <w:rPr>
                <w:b w:val="1"/>
              </w:rPr>
            </w:pPr>
            <w:r w:rsidDel="00000000" w:rsidR="00000000" w:rsidRPr="00000000">
              <w:rPr>
                <w:rtl w:val="0"/>
              </w:rPr>
            </w:r>
          </w:p>
          <w:p w:rsidR="00000000" w:rsidDel="00000000" w:rsidP="00000000" w:rsidRDefault="00000000" w:rsidRPr="00000000" w14:paraId="0000019D">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12 (Apr.4-8)</w:t>
              <w:br w:type="textWrapping"/>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i w:val="1"/>
                <w:rtl w:val="0"/>
              </w:rPr>
              <w:t xml:space="preserve">The Future of Change </w:t>
              <w:br w:type="textWrapping"/>
              <w:t xml:space="preserve">(Part 2)</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A4">
            <w:pPr>
              <w:widowControl w:val="0"/>
              <w:spacing w:line="240" w:lineRule="auto"/>
              <w:rPr>
                <w:b w:val="1"/>
              </w:rPr>
            </w:pPr>
            <w:r w:rsidDel="00000000" w:rsidR="00000000" w:rsidRPr="00000000">
              <w:rPr>
                <w:rtl w:val="0"/>
              </w:rPr>
            </w:r>
          </w:p>
          <w:p w:rsidR="00000000" w:rsidDel="00000000" w:rsidP="00000000" w:rsidRDefault="00000000" w:rsidRPr="00000000" w14:paraId="000001A5">
            <w:pPr>
              <w:widowControl w:val="0"/>
              <w:spacing w:line="240" w:lineRule="auto"/>
              <w:rPr>
                <w:sz w:val="20"/>
                <w:szCs w:val="20"/>
              </w:rPr>
            </w:pPr>
            <w:r w:rsidDel="00000000" w:rsidR="00000000" w:rsidRPr="00000000">
              <w:rPr>
                <w:sz w:val="20"/>
                <w:szCs w:val="20"/>
                <w:rtl w:val="0"/>
              </w:rPr>
              <w:t xml:space="preserve">Woodcraft, Clare, Munir, Kamal A. 2021. </w:t>
            </w:r>
            <w:hyperlink r:id="rId64">
              <w:r w:rsidDel="00000000" w:rsidR="00000000" w:rsidRPr="00000000">
                <w:rPr>
                  <w:color w:val="1155cc"/>
                  <w:sz w:val="20"/>
                  <w:szCs w:val="20"/>
                  <w:u w:val="single"/>
                  <w:rtl w:val="0"/>
                </w:rPr>
                <w:t xml:space="preserve">How COVID-19 Is Shifting the North-South Philanthropic Power Dynamic</w:t>
              </w:r>
            </w:hyperlink>
            <w:r w:rsidDel="00000000" w:rsidR="00000000" w:rsidRPr="00000000">
              <w:rPr>
                <w:sz w:val="20"/>
                <w:szCs w:val="20"/>
                <w:rtl w:val="0"/>
              </w:rPr>
              <w:t xml:space="preserve">. Stanford Social Innovation Review. [Article, 12 min. read]</w:t>
            </w:r>
          </w:p>
          <w:p w:rsidR="00000000" w:rsidDel="00000000" w:rsidP="00000000" w:rsidRDefault="00000000" w:rsidRPr="00000000" w14:paraId="000001A6">
            <w:pPr>
              <w:widowControl w:val="0"/>
              <w:spacing w:line="240" w:lineRule="auto"/>
              <w:rPr>
                <w:b w:val="1"/>
              </w:rPr>
            </w:pPr>
            <w:r w:rsidDel="00000000" w:rsidR="00000000" w:rsidRPr="00000000">
              <w:rPr>
                <w:rtl w:val="0"/>
              </w:rPr>
            </w:r>
          </w:p>
          <w:p w:rsidR="00000000" w:rsidDel="00000000" w:rsidP="00000000" w:rsidRDefault="00000000" w:rsidRPr="00000000" w14:paraId="000001A7">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A8">
            <w:pPr>
              <w:widowControl w:val="0"/>
              <w:spacing w:line="240" w:lineRule="auto"/>
              <w:rPr>
                <w:b w:val="1"/>
              </w:rPr>
            </w:pPr>
            <w:r w:rsidDel="00000000" w:rsidR="00000000" w:rsidRPr="00000000">
              <w:rPr>
                <w:rtl w:val="0"/>
              </w:rPr>
            </w:r>
          </w:p>
          <w:p w:rsidR="00000000" w:rsidDel="00000000" w:rsidP="00000000" w:rsidRDefault="00000000" w:rsidRPr="00000000" w14:paraId="000001A9">
            <w:pPr>
              <w:widowControl w:val="0"/>
              <w:spacing w:line="240" w:lineRule="auto"/>
              <w:rPr>
                <w:i w:val="1"/>
                <w:sz w:val="20"/>
                <w:szCs w:val="20"/>
              </w:rPr>
            </w:pPr>
            <w:r w:rsidDel="00000000" w:rsidR="00000000" w:rsidRPr="00000000">
              <w:rPr>
                <w:sz w:val="20"/>
                <w:szCs w:val="20"/>
                <w:rtl w:val="0"/>
              </w:rPr>
              <w:t xml:space="preserve">Art of Change Podcast: Episode 11 - </w:t>
            </w:r>
            <w:r w:rsidDel="00000000" w:rsidR="00000000" w:rsidRPr="00000000">
              <w:rPr>
                <w:i w:val="1"/>
                <w:sz w:val="20"/>
                <w:szCs w:val="20"/>
                <w:rtl w:val="0"/>
              </w:rPr>
              <w:t xml:space="preserve">Changemaking Toolkit (Pt. 1)</w:t>
            </w:r>
          </w:p>
          <w:p w:rsidR="00000000" w:rsidDel="00000000" w:rsidP="00000000" w:rsidRDefault="00000000" w:rsidRPr="00000000" w14:paraId="000001AA">
            <w:pPr>
              <w:widowControl w:val="0"/>
              <w:spacing w:line="240" w:lineRule="auto"/>
              <w:rPr>
                <w:b w:val="1"/>
              </w:rPr>
            </w:pPr>
            <w:r w:rsidDel="00000000" w:rsidR="00000000" w:rsidRPr="00000000">
              <w:rPr>
                <w:rtl w:val="0"/>
              </w:rPr>
            </w:r>
          </w:p>
          <w:p w:rsidR="00000000" w:rsidDel="00000000" w:rsidP="00000000" w:rsidRDefault="00000000" w:rsidRPr="00000000" w14:paraId="000001AB">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13 (Apr.11-15)</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Reflections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rPr>
            </w:pPr>
            <w:r w:rsidDel="00000000" w:rsidR="00000000" w:rsidRPr="00000000">
              <w:rPr>
                <w:b w:val="1"/>
                <w:rtl w:val="0"/>
              </w:rPr>
              <w:t xml:space="preserve">Required Reading/Watching:</w:t>
            </w:r>
          </w:p>
          <w:p w:rsidR="00000000" w:rsidDel="00000000" w:rsidP="00000000" w:rsidRDefault="00000000" w:rsidRPr="00000000" w14:paraId="000001B3">
            <w:pPr>
              <w:widowControl w:val="0"/>
              <w:spacing w:line="240" w:lineRule="auto"/>
              <w:rPr>
                <w:b w:val="1"/>
              </w:rPr>
            </w:pPr>
            <w:r w:rsidDel="00000000" w:rsidR="00000000" w:rsidRPr="00000000">
              <w:rPr>
                <w:rtl w:val="0"/>
              </w:rPr>
            </w:r>
          </w:p>
          <w:p w:rsidR="00000000" w:rsidDel="00000000" w:rsidP="00000000" w:rsidRDefault="00000000" w:rsidRPr="00000000" w14:paraId="000001B4">
            <w:pPr>
              <w:widowControl w:val="0"/>
              <w:spacing w:line="240" w:lineRule="auto"/>
              <w:rPr>
                <w:b w:val="1"/>
              </w:rPr>
            </w:pPr>
            <w:r w:rsidDel="00000000" w:rsidR="00000000" w:rsidRPr="00000000">
              <w:rPr>
                <w:b w:val="1"/>
                <w:rtl w:val="0"/>
              </w:rPr>
              <w:t xml:space="preserve">Required Listening:</w:t>
            </w:r>
          </w:p>
          <w:p w:rsidR="00000000" w:rsidDel="00000000" w:rsidP="00000000" w:rsidRDefault="00000000" w:rsidRPr="00000000" w14:paraId="000001B5">
            <w:pPr>
              <w:widowControl w:val="0"/>
              <w:spacing w:line="240" w:lineRule="auto"/>
              <w:rPr>
                <w:b w:val="1"/>
              </w:rPr>
            </w:pPr>
            <w:r w:rsidDel="00000000" w:rsidR="00000000" w:rsidRPr="00000000">
              <w:rPr>
                <w:rtl w:val="0"/>
              </w:rPr>
            </w:r>
          </w:p>
          <w:p w:rsidR="00000000" w:rsidDel="00000000" w:rsidP="00000000" w:rsidRDefault="00000000" w:rsidRPr="00000000" w14:paraId="000001B6">
            <w:pPr>
              <w:widowControl w:val="0"/>
              <w:spacing w:line="240" w:lineRule="auto"/>
              <w:rPr>
                <w:b w:val="1"/>
                <w:i w:val="1"/>
              </w:rPr>
            </w:pPr>
            <w:r w:rsidDel="00000000" w:rsidR="00000000" w:rsidRPr="00000000">
              <w:rPr>
                <w:sz w:val="20"/>
                <w:szCs w:val="20"/>
                <w:rtl w:val="0"/>
              </w:rPr>
              <w:t xml:space="preserve">Art of Change Podcast: Episode 12 - </w:t>
            </w:r>
            <w:r w:rsidDel="00000000" w:rsidR="00000000" w:rsidRPr="00000000">
              <w:rPr>
                <w:i w:val="1"/>
                <w:sz w:val="20"/>
                <w:szCs w:val="20"/>
                <w:rtl w:val="0"/>
              </w:rPr>
              <w:t xml:space="preserve">Changemaking Toolkit (Pt. 2)</w:t>
            </w:r>
            <w:r w:rsidDel="00000000" w:rsidR="00000000" w:rsidRPr="00000000">
              <w:rPr>
                <w:rtl w:val="0"/>
              </w:rPr>
            </w:r>
          </w:p>
          <w:p w:rsidR="00000000" w:rsidDel="00000000" w:rsidP="00000000" w:rsidRDefault="00000000" w:rsidRPr="00000000" w14:paraId="000001B7">
            <w:pPr>
              <w:widowControl w:val="0"/>
              <w:spacing w:line="240" w:lineRule="auto"/>
              <w:rPr>
                <w:b w:val="1"/>
              </w:rPr>
            </w:pPr>
            <w:r w:rsidDel="00000000" w:rsidR="00000000" w:rsidRPr="00000000">
              <w:rPr>
                <w:rtl w:val="0"/>
              </w:rPr>
            </w:r>
          </w:p>
          <w:p w:rsidR="00000000" w:rsidDel="00000000" w:rsidP="00000000" w:rsidRDefault="00000000" w:rsidRPr="00000000" w14:paraId="000001B8">
            <w:pPr>
              <w:widowControl w:val="0"/>
              <w:spacing w:line="240" w:lineRule="auto"/>
              <w:rPr>
                <w:b w:val="1"/>
              </w:rPr>
            </w:pPr>
            <w:r w:rsidDel="00000000" w:rsidR="00000000" w:rsidRPr="00000000">
              <w:rPr>
                <w:b w:val="1"/>
                <w:rtl w:val="0"/>
              </w:rPr>
              <w:t xml:space="preserve">Suggested Resources:</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C">
      <w:pPr>
        <w:rPr>
          <w:b w:val="1"/>
          <w:u w:val="single"/>
        </w:rPr>
      </w:pPr>
      <w:r w:rsidDel="00000000" w:rsidR="00000000" w:rsidRPr="00000000">
        <w:rPr>
          <w:rtl w:val="0"/>
        </w:rPr>
      </w:r>
    </w:p>
    <w:p w:rsidR="00000000" w:rsidDel="00000000" w:rsidP="00000000" w:rsidRDefault="00000000" w:rsidRPr="00000000" w14:paraId="000001BD">
      <w:pPr>
        <w:pStyle w:val="Heading1"/>
        <w:rPr/>
      </w:pPr>
      <w:bookmarkStart w:colFirst="0" w:colLast="0" w:name="_g4ggj0pmeugu" w:id="12"/>
      <w:bookmarkEnd w:id="12"/>
      <w:r w:rsidDel="00000000" w:rsidR="00000000" w:rsidRPr="00000000">
        <w:br w:type="page"/>
      </w:r>
      <w:r w:rsidDel="00000000" w:rsidR="00000000" w:rsidRPr="00000000">
        <w:rPr>
          <w:rtl w:val="0"/>
        </w:rPr>
      </w:r>
    </w:p>
    <w:p w:rsidR="00000000" w:rsidDel="00000000" w:rsidP="00000000" w:rsidRDefault="00000000" w:rsidRPr="00000000" w14:paraId="000001BE">
      <w:pPr>
        <w:pStyle w:val="Heading1"/>
        <w:rPr/>
      </w:pPr>
      <w:bookmarkStart w:colFirst="0" w:colLast="0" w:name="_hpi33ns09za8" w:id="13"/>
      <w:bookmarkEnd w:id="13"/>
      <w:r w:rsidDel="00000000" w:rsidR="00000000" w:rsidRPr="00000000">
        <w:rPr>
          <w:rtl w:val="0"/>
        </w:rPr>
        <w:t xml:space="preserve">Course Policies</w:t>
      </w:r>
    </w:p>
    <w:p w:rsidR="00000000" w:rsidDel="00000000" w:rsidP="00000000" w:rsidRDefault="00000000" w:rsidRPr="00000000" w14:paraId="000001BF">
      <w:pPr>
        <w:rPr>
          <w:b w:val="1"/>
          <w:u w:val="single"/>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b w:val="1"/>
          <w:rtl w:val="0"/>
        </w:rPr>
        <w:t xml:space="preserve">Submission of Assignments</w:t>
      </w:r>
    </w:p>
    <w:p w:rsidR="00000000" w:rsidDel="00000000" w:rsidP="00000000" w:rsidRDefault="00000000" w:rsidRPr="00000000" w14:paraId="000001C1">
      <w:pPr>
        <w:rPr/>
      </w:pPr>
      <w:r w:rsidDel="00000000" w:rsidR="00000000" w:rsidRPr="00000000">
        <w:rPr>
          <w:rtl w:val="0"/>
        </w:rPr>
        <w:t xml:space="preserve">Assignments are to be submitted to the appropriate assignments folder in MS Teams or Avenue to Learn by the assigned due date.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Late Assignments</w:t>
      </w:r>
    </w:p>
    <w:p w:rsidR="00000000" w:rsidDel="00000000" w:rsidP="00000000" w:rsidRDefault="00000000" w:rsidRPr="00000000" w14:paraId="000001C4">
      <w:pPr>
        <w:rPr/>
      </w:pPr>
      <w:r w:rsidDel="00000000" w:rsidR="00000000" w:rsidRPr="00000000">
        <w:rPr>
          <w:rtl w:val="0"/>
        </w:rPr>
        <w:t xml:space="preserve">L</w:t>
      </w:r>
      <w:r w:rsidDel="00000000" w:rsidR="00000000" w:rsidRPr="00000000">
        <w:rPr>
          <w:rtl w:val="0"/>
        </w:rPr>
        <w:t xml:space="preserve">ate assignments will be penalised at the rate of 5% of the assignment weight per day. This includes weekend days, except in the most extenuating of circumstances. If the student foresees not being able to meet a deadline, it is the student’s responsibility to make requests for extensions prior to the assignment deadline. Students are not expected to provide disclosure of personal information when requesting an extension.</w: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Grades</w:t>
      </w:r>
    </w:p>
    <w:p w:rsidR="00000000" w:rsidDel="00000000" w:rsidP="00000000" w:rsidRDefault="00000000" w:rsidRPr="00000000" w14:paraId="000001C7">
      <w:pPr>
        <w:rPr/>
      </w:pPr>
      <w:r w:rsidDel="00000000" w:rsidR="00000000" w:rsidRPr="00000000">
        <w:rPr>
          <w:rtl w:val="0"/>
        </w:rPr>
        <w:t xml:space="preserve">Grades will be based on the McMaster University grading scale: </w:t>
      </w:r>
    </w:p>
    <w:tbl>
      <w:tblPr>
        <w:tblStyle w:val="Table2"/>
        <w:tblW w:w="2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1245"/>
        <w:tblGridChange w:id="0">
          <w:tblGrid>
            <w:gridCol w:w="1485"/>
            <w:gridCol w:w="1245"/>
          </w:tblGrid>
        </w:tblGridChange>
      </w:tblGrid>
      <w:tr>
        <w:trPr>
          <w:cantSplit w:val="0"/>
          <w:trHeight w:val="387.97851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MARK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w:t>
            </w:r>
          </w:p>
        </w:tc>
      </w:tr>
      <w:tr>
        <w:trPr>
          <w:cantSplit w:val="0"/>
          <w:trHeight w:val="312.97851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90-100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80-84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r>
      <w:tr>
        <w:trPr>
          <w:cantSplit w:val="0"/>
          <w:trHeight w:val="447.97851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77-79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73-76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70-72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67-69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63-66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60-62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57-59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53-56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50-52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0-49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w:t>
            </w:r>
          </w:p>
        </w:tc>
      </w:tr>
    </w:tbl>
    <w:p w:rsidR="00000000" w:rsidDel="00000000" w:rsidP="00000000" w:rsidRDefault="00000000" w:rsidRPr="00000000" w14:paraId="000001E4">
      <w:pPr>
        <w:ind w:left="0" w:firstLine="0"/>
        <w:rPr/>
      </w:pPr>
      <w:r w:rsidDel="00000000" w:rsidR="00000000" w:rsidRPr="00000000">
        <w:rPr>
          <w:rtl w:val="0"/>
        </w:rPr>
        <w:t xml:space="preserve">     </w:t>
      </w:r>
    </w:p>
    <w:p w:rsidR="00000000" w:rsidDel="00000000" w:rsidP="00000000" w:rsidRDefault="00000000" w:rsidRPr="00000000" w14:paraId="000001E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E6">
      <w:pPr>
        <w:rPr>
          <w:b w:val="1"/>
        </w:rPr>
      </w:pPr>
      <w:r w:rsidDel="00000000" w:rsidR="00000000" w:rsidRPr="00000000">
        <w:rPr>
          <w:b w:val="1"/>
          <w:rtl w:val="0"/>
        </w:rPr>
        <w:t xml:space="preserve">Course Assignment Information</w:t>
      </w:r>
    </w:p>
    <w:p w:rsidR="00000000" w:rsidDel="00000000" w:rsidP="00000000" w:rsidRDefault="00000000" w:rsidRPr="00000000" w14:paraId="000001E7">
      <w:pPr>
        <w:numPr>
          <w:ilvl w:val="0"/>
          <w:numId w:val="3"/>
        </w:numPr>
        <w:ind w:left="720" w:hanging="360"/>
      </w:pPr>
      <w:r w:rsidDel="00000000" w:rsidR="00000000" w:rsidRPr="00000000">
        <w:rPr>
          <w:rtl w:val="0"/>
        </w:rPr>
        <w:t xml:space="preserve">Submit assignments on the due date via MS Teams</w:t>
      </w:r>
    </w:p>
    <w:p w:rsidR="00000000" w:rsidDel="00000000" w:rsidP="00000000" w:rsidRDefault="00000000" w:rsidRPr="00000000" w14:paraId="000001E8">
      <w:pPr>
        <w:numPr>
          <w:ilvl w:val="0"/>
          <w:numId w:val="3"/>
        </w:numPr>
        <w:ind w:left="720" w:hanging="360"/>
      </w:pPr>
      <w:r w:rsidDel="00000000" w:rsidR="00000000" w:rsidRPr="00000000">
        <w:rPr>
          <w:rtl w:val="0"/>
        </w:rPr>
        <w:t xml:space="preserve">Students should use the APA style of referencing. This is a helpful guide: </w:t>
      </w:r>
      <w:hyperlink r:id="rId65">
        <w:r w:rsidDel="00000000" w:rsidR="00000000" w:rsidRPr="00000000">
          <w:rPr>
            <w:color w:val="0000ff"/>
            <w:u w:val="single"/>
            <w:rtl w:val="0"/>
          </w:rPr>
          <w:t xml:space="preserve">https://owl.purdue.edu/owl/research_and_citation/apa_style/apa_formatting_and_style_guide/general_format.html</w:t>
        </w:r>
      </w:hyperlink>
      <w:r w:rsidDel="00000000" w:rsidR="00000000" w:rsidRPr="00000000">
        <w:rPr>
          <w:rtl w:val="0"/>
        </w:rPr>
      </w:r>
    </w:p>
    <w:p w:rsidR="00000000" w:rsidDel="00000000" w:rsidP="00000000" w:rsidRDefault="00000000" w:rsidRPr="00000000" w14:paraId="000001E9">
      <w:pPr>
        <w:numPr>
          <w:ilvl w:val="0"/>
          <w:numId w:val="3"/>
        </w:numPr>
        <w:ind w:left="720" w:hanging="360"/>
      </w:pPr>
      <w:r w:rsidDel="00000000" w:rsidR="00000000" w:rsidRPr="00000000">
        <w:rPr>
          <w:rtl w:val="0"/>
        </w:rPr>
        <w:t xml:space="preserve">Assignments will be graded on clarity of communication, grammar, organization of material as well as on the content and critical analysis of the material.  Rubrics will be available for some assignments.</w:t>
      </w:r>
    </w:p>
    <w:p w:rsidR="00000000" w:rsidDel="00000000" w:rsidP="00000000" w:rsidRDefault="00000000" w:rsidRPr="00000000" w14:paraId="000001EA">
      <w:pPr>
        <w:numPr>
          <w:ilvl w:val="0"/>
          <w:numId w:val="3"/>
        </w:numPr>
        <w:ind w:left="720" w:hanging="360"/>
      </w:pPr>
      <w:r w:rsidDel="00000000" w:rsidR="00000000" w:rsidRPr="00000000">
        <w:rPr>
          <w:rtl w:val="0"/>
        </w:rPr>
        <w:t xml:space="preserve">All assignments will have a detailed assignment outline posted on Teams  – please review the assignment outline before you begin.  </w:t>
      </w:r>
    </w:p>
    <w:p w:rsidR="00000000" w:rsidDel="00000000" w:rsidP="00000000" w:rsidRDefault="00000000" w:rsidRPr="00000000" w14:paraId="000001EB">
      <w:pPr>
        <w:ind w:left="0" w:firstLine="0"/>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b w:val="1"/>
          <w:rtl w:val="0"/>
        </w:rPr>
        <w:t xml:space="preserve">Absences, Missed Work, Illness</w:t>
      </w:r>
    </w:p>
    <w:p w:rsidR="00000000" w:rsidDel="00000000" w:rsidP="00000000" w:rsidRDefault="00000000" w:rsidRPr="00000000" w14:paraId="000001ED">
      <w:pPr>
        <w:rPr/>
      </w:pPr>
      <w:r w:rsidDel="00000000" w:rsidR="00000000" w:rsidRPr="00000000">
        <w:rPr>
          <w:u w:val="single"/>
          <w:rtl w:val="0"/>
        </w:rPr>
        <w:t xml:space="preserve">McMaster Student Absence Form (MSAF)</w:t>
      </w:r>
      <w:r w:rsidDel="00000000" w:rsidR="00000000" w:rsidRPr="00000000">
        <w:rPr>
          <w:rtl w:val="0"/>
        </w:rPr>
        <w:t xml:space="preserve">: In the event of an absence for medical or other reasons, students should review and follow the Academic Regulation in the Undergraduate Calendar ‘Requests for Relief for Missed Academic Term Work’.</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Courses with an On-Line Element</w:t>
      </w:r>
    </w:p>
    <w:tbl>
      <w:tblPr>
        <w:tblStyle w:val="Table3"/>
        <w:tblW w:w="91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0"/>
        <w:tblGridChange w:id="0">
          <w:tblGrid>
            <w:gridCol w:w="9150"/>
          </w:tblGrid>
        </w:tblGridChange>
      </w:tblGrid>
      <w:tr>
        <w:trPr>
          <w:cantSplit w:val="0"/>
          <w:trHeight w:val="1005" w:hRule="atLeast"/>
          <w:tblHeader w:val="0"/>
        </w:trPr>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1F0">
            <w:pPr>
              <w:ind w:left="-90" w:firstLine="0"/>
              <w:rPr/>
            </w:pPr>
            <w:r w:rsidDel="00000000" w:rsidR="00000000" w:rsidRPr="00000000">
              <w:rPr>
                <w:rtl w:val="0"/>
              </w:rPr>
              <w:t xml:space="preserve">This course</w:t>
            </w:r>
            <w:r w:rsidDel="00000000" w:rsidR="00000000" w:rsidRPr="00000000">
              <w:rPr>
                <w:b w:val="1"/>
                <w:i w:val="1"/>
                <w:rtl w:val="0"/>
              </w:rPr>
              <w:t xml:space="preserve"> </w:t>
            </w:r>
            <w:r w:rsidDel="00000000" w:rsidR="00000000" w:rsidRPr="00000000">
              <w:rPr>
                <w:rtl w:val="0"/>
              </w:rPr>
              <w:t xml:space="preserve">uses some on-line elements (e.g. e-mail, MS Team, Avenue to Learn, LearnLink, web pages, capa, Moodle, ThinkingCap, etc.). Students should be aware that, when they access the electronic components of a course using these elements, private information such as first and last names, usernames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 </w:t>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 xml:space="preserve">Copyright and Recording</w:t>
      </w:r>
    </w:p>
    <w:tbl>
      <w:tblPr>
        <w:tblStyle w:val="Table4"/>
        <w:tblW w:w="91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0"/>
        <w:tblGridChange w:id="0">
          <w:tblGrid>
            <w:gridCol w:w="9150"/>
          </w:tblGrid>
        </w:tblGridChange>
      </w:tblGrid>
      <w:tr>
        <w:trPr>
          <w:cantSplit w:val="0"/>
          <w:trHeight w:val="1200" w:hRule="atLeast"/>
          <w:tblHeader w:val="0"/>
        </w:trPr>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1F3">
            <w:pPr>
              <w:ind w:left="-90" w:firstLine="0"/>
              <w:rPr/>
            </w:pPr>
            <w:r w:rsidDel="00000000" w:rsidR="00000000" w:rsidRPr="00000000">
              <w:rPr>
                <w:rtl w:val="0"/>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Del="00000000" w:rsidR="00000000" w:rsidRPr="00000000">
              <w:rPr>
                <w:b w:val="1"/>
                <w:rtl w:val="0"/>
              </w:rPr>
              <w:t xml:space="preserve">including lectures</w:t>
            </w:r>
            <w:r w:rsidDel="00000000" w:rsidR="00000000" w:rsidRPr="00000000">
              <w:rPr>
                <w:rtl w:val="0"/>
              </w:rPr>
              <w:t xml:space="preserve"> by University instructors.</w:t>
            </w:r>
          </w:p>
          <w:p w:rsidR="00000000" w:rsidDel="00000000" w:rsidP="00000000" w:rsidRDefault="00000000" w:rsidRPr="00000000" w14:paraId="000001F4">
            <w:pPr>
              <w:ind w:left="-90" w:firstLine="0"/>
              <w:rPr/>
            </w:pPr>
            <w:r w:rsidDel="00000000" w:rsidR="00000000" w:rsidRPr="00000000">
              <w:rPr>
                <w:rtl w:val="0"/>
              </w:rPr>
            </w:r>
          </w:p>
          <w:p w:rsidR="00000000" w:rsidDel="00000000" w:rsidP="00000000" w:rsidRDefault="00000000" w:rsidRPr="00000000" w14:paraId="000001F5">
            <w:pPr>
              <w:ind w:left="-90" w:firstLine="0"/>
              <w:rPr/>
            </w:pPr>
            <w:r w:rsidDel="00000000" w:rsidR="00000000" w:rsidRPr="00000000">
              <w:rPr>
                <w:rtl w:val="0"/>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tc>
      </w:tr>
    </w:tbl>
    <w:p w:rsidR="00000000" w:rsidDel="00000000" w:rsidP="00000000" w:rsidRDefault="00000000" w:rsidRPr="00000000" w14:paraId="000001F6">
      <w:pPr>
        <w:rPr>
          <w:b w:val="1"/>
        </w:rPr>
      </w:pPr>
      <w:r w:rsidDel="00000000" w:rsidR="00000000" w:rsidRPr="00000000">
        <w:rPr>
          <w:rtl w:val="0"/>
        </w:rPr>
      </w:r>
    </w:p>
    <w:p w:rsidR="00000000" w:rsidDel="00000000" w:rsidP="00000000" w:rsidRDefault="00000000" w:rsidRPr="00000000" w14:paraId="000001F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F8">
      <w:pPr>
        <w:rPr>
          <w:b w:val="1"/>
        </w:rPr>
      </w:pPr>
      <w:r w:rsidDel="00000000" w:rsidR="00000000" w:rsidRPr="00000000">
        <w:rPr>
          <w:b w:val="1"/>
          <w:rtl w:val="0"/>
        </w:rPr>
        <w:t xml:space="preserve">Academic Integrity </w:t>
      </w:r>
    </w:p>
    <w:p w:rsidR="00000000" w:rsidDel="00000000" w:rsidP="00000000" w:rsidRDefault="00000000" w:rsidRPr="00000000" w14:paraId="000001F9">
      <w:pPr>
        <w:ind w:left="0" w:firstLine="0"/>
        <w:rPr>
          <w:b w:val="1"/>
        </w:rPr>
      </w:pPr>
      <w:r w:rsidDel="00000000" w:rsidR="00000000" w:rsidRPr="00000000">
        <w:rPr>
          <w:rtl w:val="0"/>
        </w:rPr>
        <w:t xml:space="preserve">You are expected to exhibit honesty and use ethical behaviour in all aspects of the learning process. Academic credentials you earn are rooted in principles of honesty and academic integrity. </w:t>
      </w:r>
      <w:r w:rsidDel="00000000" w:rsidR="00000000" w:rsidRPr="00000000">
        <w:rPr>
          <w:b w:val="1"/>
          <w:rtl w:val="0"/>
        </w:rPr>
        <w:t xml:space="preserve">It is your responsibility to understand what constitutes academic dishonesty. </w:t>
      </w:r>
    </w:p>
    <w:p w:rsidR="00000000" w:rsidDel="00000000" w:rsidP="00000000" w:rsidRDefault="00000000" w:rsidRPr="00000000" w14:paraId="000001FA">
      <w:pPr>
        <w:rPr>
          <w:b w:val="1"/>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66">
        <w:r w:rsidDel="00000000" w:rsidR="00000000" w:rsidRPr="00000000">
          <w:rPr>
            <w:i w:val="1"/>
            <w:color w:val="1155cc"/>
            <w:u w:val="single"/>
            <w:rtl w:val="0"/>
          </w:rPr>
          <w:t xml:space="preserve">Academic Integrity Policy</w:t>
        </w:r>
      </w:hyperlink>
      <w:r w:rsidDel="00000000" w:rsidR="00000000" w:rsidRPr="00000000">
        <w:rPr>
          <w:rtl w:val="0"/>
        </w:rPr>
        <w:t xml:space="preserve">, located at https://secretariat.mcmaster.ca/university-policies-procedures-guidelines/ </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The following illustrates only three forms of academic dishonesty:</w:t>
      </w:r>
    </w:p>
    <w:p w:rsidR="00000000" w:rsidDel="00000000" w:rsidP="00000000" w:rsidRDefault="00000000" w:rsidRPr="00000000" w14:paraId="000001FE">
      <w:pPr>
        <w:numPr>
          <w:ilvl w:val="0"/>
          <w:numId w:val="1"/>
        </w:numPr>
        <w:ind w:left="720" w:hanging="360"/>
      </w:pPr>
      <w:r w:rsidDel="00000000" w:rsidR="00000000" w:rsidRPr="00000000">
        <w:rPr>
          <w:rtl w:val="0"/>
        </w:rPr>
        <w:t xml:space="preserve">plagiarism, e.g. the submission of work that is not one’s own or for which other credit has been obtained.</w:t>
      </w:r>
    </w:p>
    <w:p w:rsidR="00000000" w:rsidDel="00000000" w:rsidP="00000000" w:rsidRDefault="00000000" w:rsidRPr="00000000" w14:paraId="000001FF">
      <w:pPr>
        <w:numPr>
          <w:ilvl w:val="0"/>
          <w:numId w:val="1"/>
        </w:numPr>
        <w:ind w:left="720" w:hanging="360"/>
      </w:pPr>
      <w:r w:rsidDel="00000000" w:rsidR="00000000" w:rsidRPr="00000000">
        <w:rPr>
          <w:rtl w:val="0"/>
        </w:rPr>
        <w:t xml:space="preserve">improper collaboration in group work. </w:t>
      </w:r>
    </w:p>
    <w:p w:rsidR="00000000" w:rsidDel="00000000" w:rsidP="00000000" w:rsidRDefault="00000000" w:rsidRPr="00000000" w14:paraId="00000200">
      <w:pPr>
        <w:numPr>
          <w:ilvl w:val="0"/>
          <w:numId w:val="1"/>
        </w:numPr>
        <w:ind w:left="720" w:hanging="360"/>
      </w:pPr>
      <w:r w:rsidDel="00000000" w:rsidR="00000000" w:rsidRPr="00000000">
        <w:rPr>
          <w:rtl w:val="0"/>
        </w:rPr>
        <w:t xml:space="preserve">copying or using unauthorized aids in tests and examinations. </w:t>
      </w:r>
    </w:p>
    <w:p w:rsidR="00000000" w:rsidDel="00000000" w:rsidP="00000000" w:rsidRDefault="00000000" w:rsidRPr="00000000" w14:paraId="00000201">
      <w:pPr>
        <w:ind w:left="0" w:firstLine="0"/>
        <w:rPr/>
      </w:pPr>
      <w:r w:rsidDel="00000000" w:rsidR="00000000" w:rsidRPr="00000000">
        <w:rPr>
          <w:rtl w:val="0"/>
        </w:rPr>
      </w:r>
    </w:p>
    <w:p w:rsidR="00000000" w:rsidDel="00000000" w:rsidP="00000000" w:rsidRDefault="00000000" w:rsidRPr="00000000" w14:paraId="00000202">
      <w:pPr>
        <w:rPr>
          <w:b w:val="1"/>
        </w:rPr>
      </w:pPr>
      <w:r w:rsidDel="00000000" w:rsidR="00000000" w:rsidRPr="00000000">
        <w:rPr>
          <w:b w:val="1"/>
          <w:rtl w:val="0"/>
        </w:rPr>
        <w:t xml:space="preserve">Conduct Expectations</w:t>
      </w:r>
    </w:p>
    <w:p w:rsidR="00000000" w:rsidDel="00000000" w:rsidP="00000000" w:rsidRDefault="00000000" w:rsidRPr="00000000" w14:paraId="00000203">
      <w:pPr>
        <w:ind w:left="0" w:firstLine="0"/>
        <w:rPr/>
      </w:pPr>
      <w:r w:rsidDel="00000000" w:rsidR="00000000" w:rsidRPr="00000000">
        <w:rPr>
          <w:rtl w:val="0"/>
        </w:rPr>
        <w:t xml:space="preserve">As a McMaster student, you have the right to experience, and the responsibility to demonstrate respectful and dignified interactions within all of our living, learning and working communities. These expectations are described in the </w:t>
      </w:r>
      <w:hyperlink r:id="rId67">
        <w:r w:rsidDel="00000000" w:rsidR="00000000" w:rsidRPr="00000000">
          <w:rPr>
            <w:color w:val="1155cc"/>
            <w:u w:val="single"/>
            <w:rtl w:val="0"/>
          </w:rPr>
          <w:t xml:space="preserve">Code of Student Rights &amp; Responsibilities</w:t>
        </w:r>
      </w:hyperlink>
      <w:r w:rsidDel="00000000" w:rsidR="00000000" w:rsidRPr="00000000">
        <w:rPr>
          <w:rtl w:val="0"/>
        </w:rPr>
        <w:t xml:space="preserve"> (the ‘Code’). All students share the responsibility of maintaining a positive environment for the academic and personal growth of all McMaster community members, whether in person or online. 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rsidR="00000000" w:rsidDel="00000000" w:rsidP="00000000" w:rsidRDefault="00000000" w:rsidRPr="00000000" w14:paraId="00000204">
      <w:pPr>
        <w:ind w:left="0" w:firstLine="0"/>
        <w:rPr>
          <w:b w:val="1"/>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b w:val="1"/>
          <w:rtl w:val="0"/>
        </w:rPr>
        <w:t xml:space="preserve">Academic Accommodation for Religious, Indigenous or Spiritual Observances (RISO)</w:t>
      </w:r>
    </w:p>
    <w:tbl>
      <w:tblPr>
        <w:tblStyle w:val="Table5"/>
        <w:tblW w:w="91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0"/>
        <w:tblGridChange w:id="0">
          <w:tblGrid>
            <w:gridCol w:w="915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206">
            <w:pPr>
              <w:ind w:left="-90" w:firstLine="0"/>
              <w:rPr/>
            </w:pPr>
            <w:r w:rsidDel="00000000" w:rsidR="00000000" w:rsidRPr="00000000">
              <w:rPr>
                <w:rtl w:val="0"/>
              </w:rPr>
              <w:t xml:space="preserve">Students requiring academic accommodation based on religious, indigenous or spiritual observances should follow the procedures set out in the </w:t>
            </w:r>
            <w:hyperlink r:id="rId68">
              <w:r w:rsidDel="00000000" w:rsidR="00000000" w:rsidRPr="00000000">
                <w:rPr>
                  <w:color w:val="1155cc"/>
                  <w:u w:val="single"/>
                  <w:rtl w:val="0"/>
                </w:rPr>
                <w:t xml:space="preserve">RISO</w:t>
              </w:r>
            </w:hyperlink>
            <w:r w:rsidDel="00000000" w:rsidR="00000000" w:rsidRPr="00000000">
              <w:rPr>
                <w:rtl w:val="0"/>
              </w:rPr>
              <w:t xml:space="preserve"> policy. Students should submit their request to their Faculty Office </w:t>
            </w:r>
            <w:r w:rsidDel="00000000" w:rsidR="00000000" w:rsidRPr="00000000">
              <w:rPr>
                <w:b w:val="1"/>
                <w:i w:val="1"/>
                <w:rtl w:val="0"/>
              </w:rPr>
              <w:t xml:space="preserve">normally within 10 working days </w:t>
            </w:r>
            <w:r w:rsidDel="00000000" w:rsidR="00000000" w:rsidRPr="00000000">
              <w:rPr>
                <w:rtl w:val="0"/>
              </w:rPr>
              <w:t xml:space="preserve">of the beginning of term in which they anticipate a need for accommodation or to the Registrar's Office prior to their examinations. Students should also contact their instructors as soon as possible to make alternative arrangements for classes, assignments, and tests. </w:t>
            </w:r>
          </w:p>
        </w:tc>
      </w:tr>
    </w:tbl>
    <w:p w:rsidR="00000000" w:rsidDel="00000000" w:rsidP="00000000" w:rsidRDefault="00000000" w:rsidRPr="00000000" w14:paraId="00000207">
      <w:pPr>
        <w:ind w:left="-90" w:firstLine="0"/>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b w:val="1"/>
          <w:rtl w:val="0"/>
        </w:rPr>
        <w:t xml:space="preserve">Learning Supports</w:t>
      </w:r>
    </w:p>
    <w:p w:rsidR="00000000" w:rsidDel="00000000" w:rsidP="00000000" w:rsidRDefault="00000000" w:rsidRPr="00000000" w14:paraId="00000209">
      <w:pPr>
        <w:rPr/>
      </w:pPr>
      <w:r w:rsidDel="00000000" w:rsidR="00000000" w:rsidRPr="00000000">
        <w:rPr>
          <w:rtl w:val="0"/>
        </w:rPr>
        <w:t xml:space="preserve">Please let us (your instructors) know if there are any specific supports that may be useful to your learning in this class.  Where possible, we will try to provide support. The </w:t>
      </w:r>
      <w:r w:rsidDel="00000000" w:rsidR="00000000" w:rsidRPr="00000000">
        <w:rPr>
          <w:b w:val="1"/>
          <w:rtl w:val="0"/>
        </w:rPr>
        <w:t xml:space="preserve">Student Accessibility Service</w:t>
      </w:r>
      <w:r w:rsidDel="00000000" w:rsidR="00000000" w:rsidRPr="00000000">
        <w:rPr>
          <w:rtl w:val="0"/>
        </w:rPr>
        <w:t xml:space="preserve"> offers consultation about effective learning strategies, essay writing, and study habits; accommodations, assistive technology, advocacy and general support for students with disabilities. Contact:  </w:t>
      </w:r>
      <w:hyperlink r:id="rId69">
        <w:r w:rsidDel="00000000" w:rsidR="00000000" w:rsidRPr="00000000">
          <w:rPr>
            <w:color w:val="0000ff"/>
            <w:u w:val="single"/>
            <w:rtl w:val="0"/>
          </w:rPr>
          <w:t xml:space="preserve">sas.mcmaster.ca</w:t>
        </w:r>
      </w:hyperlink>
      <w:r w:rsidDel="00000000" w:rsidR="00000000" w:rsidRPr="00000000">
        <w:rPr>
          <w:rtl w:val="0"/>
        </w:rPr>
        <w:t xml:space="preserve"> MUSC B107</w:t>
      </w:r>
    </w:p>
    <w:p w:rsidR="00000000" w:rsidDel="00000000" w:rsidP="00000000" w:rsidRDefault="00000000" w:rsidRPr="00000000" w14:paraId="0000020A">
      <w:pPr>
        <w:rPr/>
      </w:pPr>
      <w:r w:rsidDel="00000000" w:rsidR="00000000" w:rsidRPr="00000000">
        <w:rPr>
          <w:rtl w:val="0"/>
        </w:rPr>
        <w:t xml:space="preserve">If you have a disability and are registered with SAS, they will help you sort out what accommodations would be helpful to you so that you may successfully complete this course. Additionally, they will provide you with a letter for us requesting accommodation.  Please feel free to contact us about this so that we can work out a plan that will support your learning.</w:t>
      </w:r>
    </w:p>
    <w:p w:rsidR="00000000" w:rsidDel="00000000" w:rsidP="00000000" w:rsidRDefault="00000000" w:rsidRPr="00000000" w14:paraId="0000020B">
      <w:pPr>
        <w:rPr/>
      </w:pPr>
      <w:r w:rsidDel="00000000" w:rsidR="00000000" w:rsidRPr="00000000">
        <w:rPr>
          <w:rtl w:val="0"/>
        </w:rPr>
        <w:t xml:space="preserve"> </w:t>
      </w:r>
    </w:p>
    <w:p w:rsidR="00000000" w:rsidDel="00000000" w:rsidP="00000000" w:rsidRDefault="00000000" w:rsidRPr="00000000" w14:paraId="0000020C">
      <w:pPr>
        <w:rPr/>
      </w:pPr>
      <w:r w:rsidDel="00000000" w:rsidR="00000000" w:rsidRPr="00000000">
        <w:rPr>
          <w:rtl w:val="0"/>
        </w:rPr>
        <w:t xml:space="preserve">The </w:t>
      </w:r>
      <w:r w:rsidDel="00000000" w:rsidR="00000000" w:rsidRPr="00000000">
        <w:rPr>
          <w:b w:val="1"/>
          <w:rtl w:val="0"/>
        </w:rPr>
        <w:t xml:space="preserve">Student Wellness Centre</w:t>
      </w:r>
      <w:r w:rsidDel="00000000" w:rsidR="00000000" w:rsidRPr="00000000">
        <w:rPr>
          <w:rtl w:val="0"/>
        </w:rPr>
        <w:t xml:space="preserve"> provides health services including personal and psychological counseling and academic success counseling.   </w:t>
      </w:r>
      <w:hyperlink r:id="rId70">
        <w:r w:rsidDel="00000000" w:rsidR="00000000" w:rsidRPr="00000000">
          <w:rPr>
            <w:color w:val="0000ff"/>
            <w:u w:val="single"/>
            <w:rtl w:val="0"/>
          </w:rPr>
          <w:t xml:space="preserve">wellness.mcmaster.ca</w:t>
        </w:r>
      </w:hyperlink>
      <w:r w:rsidDel="00000000" w:rsidR="00000000" w:rsidRPr="00000000">
        <w:rPr>
          <w:rtl w:val="0"/>
        </w:rPr>
        <w:t xml:space="preserve"> MUSC B101 and B106</w:t>
      </w:r>
    </w:p>
    <w:p w:rsidR="00000000" w:rsidDel="00000000" w:rsidP="00000000" w:rsidRDefault="00000000" w:rsidRPr="00000000" w14:paraId="0000020D">
      <w:pPr>
        <w:ind w:left="-90" w:firstLine="0"/>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b w:val="1"/>
          <w:rtl w:val="0"/>
        </w:rPr>
        <w:t xml:space="preserve">Academic Accommodation of Students with Disabilities</w:t>
      </w:r>
    </w:p>
    <w:tbl>
      <w:tblPr>
        <w:tblStyle w:val="Table6"/>
        <w:tblW w:w="91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0"/>
        <w:tblGridChange w:id="0">
          <w:tblGrid>
            <w:gridCol w:w="9150"/>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20F">
            <w:pPr>
              <w:ind w:left="-90" w:firstLine="0"/>
              <w:rPr/>
            </w:pPr>
            <w:r w:rsidDel="00000000" w:rsidR="00000000" w:rsidRPr="00000000">
              <w:rPr>
                <w:rtl w:val="0"/>
              </w:rPr>
              <w:t xml:space="preserve">Students with disabilities who require academic accommodation must contact Student Accessibility Services (SAS) at 905-525-9140 ext. 28652 or </w:t>
            </w:r>
            <w:hyperlink r:id="rId71">
              <w:r w:rsidDel="00000000" w:rsidR="00000000" w:rsidRPr="00000000">
                <w:rPr>
                  <w:color w:val="1155cc"/>
                  <w:u w:val="single"/>
                  <w:rtl w:val="0"/>
                </w:rPr>
                <w:t xml:space="preserve">sas@mcmaster.ca</w:t>
              </w:r>
            </w:hyperlink>
            <w:r w:rsidDel="00000000" w:rsidR="00000000" w:rsidRPr="00000000">
              <w:rPr>
                <w:rtl w:val="0"/>
              </w:rPr>
              <w:t xml:space="preserve"> </w:t>
            </w:r>
            <w:r w:rsidDel="00000000" w:rsidR="00000000" w:rsidRPr="00000000">
              <w:rPr>
                <w:rtl w:val="0"/>
              </w:rPr>
              <w:t xml:space="preserve">to make arrangements with a Program Coordinator. For further information, consult McMaster University’s </w:t>
            </w:r>
            <w:hyperlink r:id="rId72">
              <w:r w:rsidDel="00000000" w:rsidR="00000000" w:rsidRPr="00000000">
                <w:rPr>
                  <w:i w:val="1"/>
                  <w:color w:val="1155cc"/>
                  <w:u w:val="single"/>
                  <w:rtl w:val="0"/>
                </w:rPr>
                <w:t xml:space="preserve">Academic Accommodation of Students with Disabilities</w:t>
              </w:r>
            </w:hyperlink>
            <w:r w:rsidDel="00000000" w:rsidR="00000000" w:rsidRPr="00000000">
              <w:rPr>
                <w:i w:val="1"/>
                <w:rtl w:val="0"/>
              </w:rPr>
              <w:t xml:space="preserve"> </w:t>
            </w:r>
            <w:r w:rsidDel="00000000" w:rsidR="00000000" w:rsidRPr="00000000">
              <w:rPr>
                <w:rtl w:val="0"/>
              </w:rPr>
              <w:t xml:space="preserve">policy. </w:t>
            </w:r>
          </w:p>
        </w:tc>
      </w:tr>
    </w:tbl>
    <w:p w:rsidR="00000000" w:rsidDel="00000000" w:rsidP="00000000" w:rsidRDefault="00000000" w:rsidRPr="00000000" w14:paraId="00000210">
      <w:pPr>
        <w:rPr>
          <w:b w:val="1"/>
        </w:rPr>
      </w:pPr>
      <w:r w:rsidDel="00000000" w:rsidR="00000000" w:rsidRPr="00000000">
        <w:rPr>
          <w:rtl w:val="0"/>
        </w:rPr>
      </w:r>
    </w:p>
    <w:p w:rsidR="00000000" w:rsidDel="00000000" w:rsidP="00000000" w:rsidRDefault="00000000" w:rsidRPr="00000000" w14:paraId="00000211">
      <w:pPr>
        <w:rPr>
          <w:b w:val="1"/>
        </w:rPr>
      </w:pPr>
      <w:r w:rsidDel="00000000" w:rsidR="00000000" w:rsidRPr="00000000">
        <w:rPr>
          <w:b w:val="1"/>
          <w:rtl w:val="0"/>
        </w:rPr>
        <w:t xml:space="preserve">Faculty of Social Sciences E-mail Communication Policy</w:t>
      </w:r>
    </w:p>
    <w:p w:rsidR="00000000" w:rsidDel="00000000" w:rsidP="00000000" w:rsidRDefault="00000000" w:rsidRPr="00000000" w14:paraId="00000212">
      <w:pPr>
        <w:rPr/>
      </w:pPr>
      <w:r w:rsidDel="00000000" w:rsidR="00000000" w:rsidRPr="00000000">
        <w:rPr>
          <w:rtl w:val="0"/>
        </w:rPr>
        <w:t xml:space="preserve">Effective September 1, 2010, it is the policy of the Faculty of Social Sciences that all email communication sent from students to instructors (including TAs), and from students to staff, must originate from the student’s own McMaster University e-mail account. This policy protects confidentiality and confirms the identity of the student. It is the student’s responsibility to ensure that communication is sent to the university from a McMaster account. If an instructor becomes aware that a communication has come from an alternate address, the instructor may not reply at his or her discretion.</w:t>
      </w:r>
    </w:p>
    <w:p w:rsidR="00000000" w:rsidDel="00000000" w:rsidP="00000000" w:rsidRDefault="00000000" w:rsidRPr="00000000" w14:paraId="00000213">
      <w:pPr>
        <w:rPr/>
      </w:pPr>
      <w:r w:rsidDel="00000000" w:rsidR="00000000" w:rsidRPr="00000000">
        <w:rPr>
          <w:rtl w:val="0"/>
        </w:rPr>
        <w:t xml:space="preserve">Course Modification</w:t>
      </w:r>
    </w:p>
    <w:p w:rsidR="00000000" w:rsidDel="00000000" w:rsidP="00000000" w:rsidRDefault="00000000" w:rsidRPr="00000000" w14:paraId="00000214">
      <w:pPr>
        <w:rPr>
          <w:b w:val="1"/>
        </w:rPr>
      </w:pPr>
      <w:r w:rsidDel="00000000" w:rsidR="00000000" w:rsidRPr="00000000">
        <w:rPr>
          <w:rtl w:val="0"/>
        </w:rPr>
      </w:r>
    </w:p>
    <w:p w:rsidR="00000000" w:rsidDel="00000000" w:rsidP="00000000" w:rsidRDefault="00000000" w:rsidRPr="00000000" w14:paraId="00000215">
      <w:pPr>
        <w:rPr>
          <w:b w:val="1"/>
        </w:rPr>
      </w:pPr>
      <w:r w:rsidDel="00000000" w:rsidR="00000000" w:rsidRPr="00000000">
        <w:rPr>
          <w:b w:val="1"/>
          <w:rtl w:val="0"/>
        </w:rPr>
        <w:t xml:space="preserve">Extreme Circumstances</w:t>
      </w:r>
    </w:p>
    <w:tbl>
      <w:tblPr>
        <w:tblStyle w:val="Table7"/>
        <w:tblW w:w="91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0"/>
        <w:tblGridChange w:id="0">
          <w:tblGrid>
            <w:gridCol w:w="9150"/>
          </w:tblGrid>
        </w:tblGridChange>
      </w:tblGrid>
      <w:tr>
        <w:trPr>
          <w:cantSplit w:val="0"/>
          <w:trHeight w:val="405" w:hRule="atLeast"/>
          <w:tblHeader w:val="0"/>
        </w:trPr>
        <w:tc>
          <w:tcPr>
            <w:tcBorders>
              <w:top w:color="000000" w:space="0" w:sz="0" w:val="nil"/>
              <w:left w:color="000000" w:space="0" w:sz="0" w:val="nil"/>
              <w:bottom w:color="000000" w:space="0" w:sz="0" w:val="nil"/>
              <w:right w:color="000000" w:space="0" w:sz="0" w:val="nil"/>
            </w:tcBorders>
            <w:tcMar>
              <w:top w:w="0.0" w:type="dxa"/>
              <w:left w:w="80.0" w:type="dxa"/>
              <w:bottom w:w="0.0" w:type="dxa"/>
              <w:right w:w="80.0" w:type="dxa"/>
            </w:tcMar>
            <w:vAlign w:val="top"/>
          </w:tcPr>
          <w:p w:rsidR="00000000" w:rsidDel="00000000" w:rsidP="00000000" w:rsidRDefault="00000000" w:rsidRPr="00000000" w14:paraId="00000216">
            <w:pPr>
              <w:ind w:left="-90" w:firstLine="0"/>
              <w:rPr/>
            </w:pPr>
            <w:r w:rsidDel="00000000" w:rsidR="00000000" w:rsidRPr="00000000">
              <w:rPr>
                <w:rtl w:val="0"/>
              </w:rPr>
              <w:t xml:space="preserve">The University reserves the right to change the dates and deadlines for any or all courses in extreme circumstances (e.g., severe weather, labour disruptions, etc.). Changes will be communicated through regular McMaster </w:t>
            </w:r>
          </w:p>
        </w:tc>
      </w:tr>
    </w:tbl>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rtl w:val="0"/>
        </w:rPr>
      </w:r>
    </w:p>
    <w:p w:rsidR="00000000" w:rsidDel="00000000" w:rsidP="00000000" w:rsidRDefault="00000000" w:rsidRPr="00000000" w14:paraId="0000021A">
      <w:pPr>
        <w:rPr>
          <w:b w:val="1"/>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b w:val="1"/>
          <w:u w:val="single"/>
        </w:rPr>
      </w:pP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E">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rtl w:val="0"/>
        </w:rPr>
        <w:t xml:space="preserve">You do not have to comment on all the lectures, activities and/or readings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u w:val="single"/>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pPr>
    <w:rPr>
      <w:b w:val="1"/>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pPr>
    <w:rPr>
      <w:b w:val="1"/>
      <w:i w:val="1"/>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vimeo.com/174387026" TargetMode="External"/><Relationship Id="rId42" Type="http://schemas.openxmlformats.org/officeDocument/2006/relationships/hyperlink" Target="https://opentextbc.ca/introductiontosociology/chapter/chapter21-social-movements-and-social-change/" TargetMode="External"/><Relationship Id="rId41" Type="http://schemas.openxmlformats.org/officeDocument/2006/relationships/hyperlink" Target="https://ebookcentral.proquest.com/lib/mcmu/reader.action?docID=1165736&amp;ppg=171" TargetMode="External"/><Relationship Id="rId44" Type="http://schemas.openxmlformats.org/officeDocument/2006/relationships/hyperlink" Target="https://globalnews.ca/news/7937529/keystone-xl-pipeline-cancelled-alberta-canada/" TargetMode="External"/><Relationship Id="rId43" Type="http://schemas.openxmlformats.org/officeDocument/2006/relationships/hyperlink" Target="https://www.cbc.ca/news/opinion/opinion-federal-provincial-municipal-powers-1.5813461" TargetMode="External"/><Relationship Id="rId46" Type="http://schemas.openxmlformats.org/officeDocument/2006/relationships/hyperlink" Target="https://docs.google.com/document/d/1-omwQDe-QVdQL6HNcHrGwy8qFedLzbKu/edit?usp=sharing&amp;ouid=101126672925454661818&amp;rtpof=true&amp;sd=true" TargetMode="External"/><Relationship Id="rId45" Type="http://schemas.openxmlformats.org/officeDocument/2006/relationships/hyperlink" Target="https://drive.google.com/file/d/1aEcPzu_Vqp-YHAquHFZG-S7CzE7-rZcO/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48" Type="http://schemas.openxmlformats.org/officeDocument/2006/relationships/hyperlink" Target="https://drive.google.com/file/d/1GghAlclUnH7h8n3H532-wZliH4NLj-m2/view?usp=sharing" TargetMode="External"/><Relationship Id="rId47" Type="http://schemas.openxmlformats.org/officeDocument/2006/relationships/hyperlink" Target="https://docs.google.com/document/d/193HzsrBBnIe8VJGiDQshcyTrUMzkIGijM3hdeZnyWiU/edit?usp=sharing" TargetMode="External"/><Relationship Id="rId49" Type="http://schemas.openxmlformats.org/officeDocument/2006/relationships/hyperlink" Target="https://www.policyalternatives.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 Id="rId72" Type="http://schemas.openxmlformats.org/officeDocument/2006/relationships/hyperlink" Target="https://secretariat.mcmaster.ca/app/uploads/Academic-Accommodations-Policy.pdf" TargetMode="External"/><Relationship Id="rId31" Type="http://schemas.openxmlformats.org/officeDocument/2006/relationships/hyperlink" Target="https://anchor.fm/citycast/episodes/15--Public-Washrooms-with-Chelsea-Barranger--Fairuz-Karim--and-Marzan-Hamid-e14t53t" TargetMode="External"/><Relationship Id="rId30" Type="http://schemas.openxmlformats.org/officeDocument/2006/relationships/hyperlink" Target="https://www.mdrc.org/project/chicago-s-new-communities-program#overview" TargetMode="External"/><Relationship Id="rId33" Type="http://schemas.openxmlformats.org/officeDocument/2006/relationships/hyperlink" Target="https://www.wnycstudios.org/podcasts/radiolab/articles/ashes-lawn" TargetMode="External"/><Relationship Id="rId32" Type="http://schemas.openxmlformats.org/officeDocument/2006/relationships/hyperlink" Target="https://www.youtube.com/watch?v=LmlsYY2gqxE" TargetMode="External"/><Relationship Id="rId35" Type="http://schemas.openxmlformats.org/officeDocument/2006/relationships/hyperlink" Target="https://drive.google.com/file/d/1Wx7L8Jy5YhudePOg3dKv6L90bk9UZy5q/view?usp=sharing" TargetMode="External"/><Relationship Id="rId34" Type="http://schemas.openxmlformats.org/officeDocument/2006/relationships/hyperlink" Target="https://medium.com/converge-perspectives/identifying-leverage-points-in-a-system-3b917f70ab13" TargetMode="External"/><Relationship Id="rId71" Type="http://schemas.openxmlformats.org/officeDocument/2006/relationships/hyperlink" Target="mailto:sas@mcmaster.ca" TargetMode="External"/><Relationship Id="rId70" Type="http://schemas.openxmlformats.org/officeDocument/2006/relationships/hyperlink" Target="http://wellness.mcmaster.ca/" TargetMode="External"/><Relationship Id="rId37" Type="http://schemas.openxmlformats.org/officeDocument/2006/relationships/hyperlink" Target="https://www.beautifultrouble.org/" TargetMode="External"/><Relationship Id="rId36" Type="http://schemas.openxmlformats.org/officeDocument/2006/relationships/hyperlink" Target="http://www.donellameadows.org/wp-content/userfiles/Leverage_Points.pdf" TargetMode="External"/><Relationship Id="rId39" Type="http://schemas.openxmlformats.org/officeDocument/2006/relationships/hyperlink" Target="http://www.krepublishers.com/02-Journals/JSS/JSS-35-0-000-13-Web/JSS-35-2-000-13-Abst-PDF/JSS-35-2-181-13-1325-Fayoyin-A/JSS-35-2-181-13-1325-Fayoyin-A-Tx%5B11%5D.pmd.pdf" TargetMode="External"/><Relationship Id="rId38" Type="http://schemas.openxmlformats.org/officeDocument/2006/relationships/hyperlink" Target="https://www.missionbox.com/article/416/social-change-what-makes-a-strong-social-movement" TargetMode="External"/><Relationship Id="rId62" Type="http://schemas.openxmlformats.org/officeDocument/2006/relationships/hyperlink" Target="https://ssir.org/articles/entry/orchestrating_systems_level_change_in_the_battle_against_covid_19#" TargetMode="External"/><Relationship Id="rId61" Type="http://schemas.openxmlformats.org/officeDocument/2006/relationships/hyperlink" Target="https://youtu.be/7mqJGG7yUGw" TargetMode="External"/><Relationship Id="rId20" Type="http://schemas.openxmlformats.org/officeDocument/2006/relationships/hyperlink" Target="https://dviyer.medium.com/my-role-in-a-social-change-ecosystem-a-mid-year-check-in-1d852589cdb1" TargetMode="External"/><Relationship Id="rId64" Type="http://schemas.openxmlformats.org/officeDocument/2006/relationships/hyperlink" Target="https://ssir.org/articles/entry/how_covid_19_is_shifting_the_north_south_philanthropic_power_dynamic#" TargetMode="External"/><Relationship Id="rId63" Type="http://schemas.openxmlformats.org/officeDocument/2006/relationships/hyperlink" Target="https://news.harvard.edu/gazette/story/2020/11/our-post-pandemic-world-and-whats-likely-to-hang-round/" TargetMode="External"/><Relationship Id="rId22" Type="http://schemas.openxmlformats.org/officeDocument/2006/relationships/hyperlink" Target="http://radicalteacher.com/uploads/MeadowsIntroOne.pdf" TargetMode="External"/><Relationship Id="rId66" Type="http://schemas.openxmlformats.org/officeDocument/2006/relationships/hyperlink" Target="https://secretariat.mcmaster.ca/app/uploads/Academic-Integrity-Policy-1-1.pdf" TargetMode="External"/><Relationship Id="rId21" Type="http://schemas.openxmlformats.org/officeDocument/2006/relationships/hyperlink" Target="https://www.macvideo.ca/media/The+Principles+of+Community+Engagement+Module/1_5fikpha3" TargetMode="External"/><Relationship Id="rId65" Type="http://schemas.openxmlformats.org/officeDocument/2006/relationships/hyperlink" Target="https://owl.purdue.edu/owl/research_and_citation/apa_style/apa_formatting_and_style_guide/general_format.html" TargetMode="External"/><Relationship Id="rId24" Type="http://schemas.openxmlformats.org/officeDocument/2006/relationships/hyperlink" Target="https://youtu.be/y1_BuAQ8GFU" TargetMode="External"/><Relationship Id="rId68" Type="http://schemas.openxmlformats.org/officeDocument/2006/relationships/hyperlink" Target="https://secretariat.mcmaster.ca/app/uploads/2019/02/Academic-Accommodation-for-Religious-Indigenous-and-Spiritual-Observances-Policy-on.pdf" TargetMode="External"/><Relationship Id="rId23" Type="http://schemas.openxmlformats.org/officeDocument/2006/relationships/hyperlink" Target="https://www.bkconnection.com/static/Community_EXCERPT.pdf" TargetMode="External"/><Relationship Id="rId67" Type="http://schemas.openxmlformats.org/officeDocument/2006/relationships/hyperlink" Target="https://secretariat.mcmaster.ca/app/uploads/Code-of-Student-Rights-and-Responsibilities.pdf" TargetMode="External"/><Relationship Id="rId60" Type="http://schemas.openxmlformats.org/officeDocument/2006/relationships/hyperlink" Target="https://ehprnh2mwo3.exactdn.com/wp-content/uploads/2021/01/Calls_to_Action_English2.pdf" TargetMode="External"/><Relationship Id="rId26" Type="http://schemas.openxmlformats.org/officeDocument/2006/relationships/hyperlink" Target="https://www.newyorker.com/magazine/2021/01/04/the-plague-year" TargetMode="External"/><Relationship Id="rId25" Type="http://schemas.openxmlformats.org/officeDocument/2006/relationships/hyperlink" Target="https://libguides.mcmaster.ca/communityengagement" TargetMode="External"/><Relationship Id="rId69" Type="http://schemas.openxmlformats.org/officeDocument/2006/relationships/hyperlink" Target="http://sas.mcmaster.ca/" TargetMode="External"/><Relationship Id="rId28" Type="http://schemas.openxmlformats.org/officeDocument/2006/relationships/hyperlink" Target="https://www.theglobeandmail.com/business/careers/management/article-changed-changing-and-will-change-adapting-to-our-new-and-ever/" TargetMode="External"/><Relationship Id="rId27" Type="http://schemas.openxmlformats.org/officeDocument/2006/relationships/hyperlink" Target="https://justrecoveryhamilton.ca/what-is-a-just-recovery%3F" TargetMode="External"/><Relationship Id="rId29" Type="http://schemas.openxmlformats.org/officeDocument/2006/relationships/hyperlink" Target="https://anchor.fm/citycast/episodes/20--Citizen-Delegations-with-Gabriella-Christopher-and-Ned-Nolan-e185thh" TargetMode="External"/><Relationship Id="rId51" Type="http://schemas.openxmlformats.org/officeDocument/2006/relationships/hyperlink" Target="https://onlinelibrary.wiley.com/doi/pdf/10.1002/9781444340372.ch1" TargetMode="External"/><Relationship Id="rId50" Type="http://schemas.openxmlformats.org/officeDocument/2006/relationships/hyperlink" Target="https://openparliament.ca/" TargetMode="External"/><Relationship Id="rId53" Type="http://schemas.openxmlformats.org/officeDocument/2006/relationships/hyperlink" Target="https://drive.google.com/file/d/1oyMlPUeuKuvFc-6t5T4_gkQmKwAwTuPZ/view?usp=sharing" TargetMode="External"/><Relationship Id="rId52" Type="http://schemas.openxmlformats.org/officeDocument/2006/relationships/hyperlink" Target="https://onlinelibrary-wiley-com.libaccess.lib.mcmaster.ca/doi/book/10.1002/9781119431503" TargetMode="External"/><Relationship Id="rId11" Type="http://schemas.openxmlformats.org/officeDocument/2006/relationships/hyperlink" Target="mailto:dheide@mcmaster.ca" TargetMode="External"/><Relationship Id="rId55" Type="http://schemas.openxmlformats.org/officeDocument/2006/relationships/hyperlink" Target="https://drive.google.com/file/d/18md9-eZpVTzGyt1qMF9UoZHR3i4M0e33/view?usp=sharing" TargetMode="External"/><Relationship Id="rId10" Type="http://schemas.openxmlformats.org/officeDocument/2006/relationships/footer" Target="footer2.xml"/><Relationship Id="rId54" Type="http://schemas.openxmlformats.org/officeDocument/2006/relationships/hyperlink" Target="https://drive.google.com/file/d/1LFIhZjoBXlUicoJ0qLiTLKCz6AFMYdb-/view?usp=sharing" TargetMode="External"/><Relationship Id="rId13" Type="http://schemas.openxmlformats.org/officeDocument/2006/relationships/image" Target="media/image1.png"/><Relationship Id="rId57" Type="http://schemas.openxmlformats.org/officeDocument/2006/relationships/hyperlink" Target="https://discovery.dundee.ac.uk/ws/files/34179303/Alwaer_Cooper_Paper.pdf" TargetMode="External"/><Relationship Id="rId12" Type="http://schemas.openxmlformats.org/officeDocument/2006/relationships/hyperlink" Target="mailto:kayrl@mcmaster.ca" TargetMode="External"/><Relationship Id="rId56" Type="http://schemas.openxmlformats.org/officeDocument/2006/relationships/hyperlink" Target="https://docs.google.com/document/d/193HzsrBBnIe8VJGiDQshcyTrUMzkIGijM3hdeZnyWiU/edit?usp=sharing" TargetMode="External"/><Relationship Id="rId15" Type="http://schemas.openxmlformats.org/officeDocument/2006/relationships/hyperlink" Target="https://www.beautifultrouble.org/toolbox/#/tool/honk-at-parliament" TargetMode="External"/><Relationship Id="rId59" Type="http://schemas.openxmlformats.org/officeDocument/2006/relationships/hyperlink" Target="https://www.tandfonline.com/doi/full/10.1080/14747731.2014.971531?casa_token=3smhdvUuq8IAAAAA%3AyAmLiIfYk5Zxk6-5y7JhyLZDzHQ3kNBJqsqkPxQNpywlukr4fcRw2Pj9mjJVUasGA5lBJIuzgdnAwQ" TargetMode="External"/><Relationship Id="rId14" Type="http://schemas.openxmlformats.org/officeDocument/2006/relationships/hyperlink" Target="https://www.beautifultrouble.org/" TargetMode="External"/><Relationship Id="rId58" Type="http://schemas.openxmlformats.org/officeDocument/2006/relationships/hyperlink" Target="https://drive.google.com/file/d/1SnBAV7e4yxJSeV138iaHLcxD_TBlZocq/view?usp=sharing" TargetMode="External"/><Relationship Id="rId17" Type="http://schemas.openxmlformats.org/officeDocument/2006/relationships/hyperlink" Target="https://www.beautifultrouble.org/toolbox/#/tool/reclaim-the-streets" TargetMode="External"/><Relationship Id="rId16" Type="http://schemas.openxmlformats.org/officeDocument/2006/relationships/hyperlink" Target="https://www.beautifultrouble.org/toolbox/#/tool/conflict-kitchen" TargetMode="External"/><Relationship Id="rId19" Type="http://schemas.openxmlformats.org/officeDocument/2006/relationships/hyperlink" Target="https://docs.google.com/document/d/193HzsrBBnIe8VJGiDQshcyTrUMzkIGijM3hdeZnyWiU/edit?usp=sharing" TargetMode="External"/><Relationship Id="rId18" Type="http://schemas.openxmlformats.org/officeDocument/2006/relationships/hyperlink" Target="https://ssir.org/articles/entry/creating_a_better_world_means_asking_better_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