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firstLine="360"/>
        <w:rPr/>
      </w:pPr>
      <w:bookmarkStart w:colFirst="0" w:colLast="0" w:name="_gjdgxs" w:id="0"/>
      <w:bookmarkEnd w:id="0"/>
      <w:r w:rsidDel="00000000" w:rsidR="00000000" w:rsidRPr="00000000">
        <w:rPr>
          <w:rtl w:val="0"/>
        </w:rPr>
        <w:t xml:space="preserve">Accessibility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This book was designed with accessibility in mind so that it can be accessed by the widest possible audience, including those who use assistive technologies. The web version of this book has been designed to meet the </w:t>
      </w:r>
      <w:hyperlink r:id="rId6">
        <w:r w:rsidDel="00000000" w:rsidR="00000000" w:rsidRPr="00000000">
          <w:rPr>
            <w:rFonts w:ascii="Source Sans Pro" w:cs="Source Sans Pro" w:eastAsia="Source Sans Pro" w:hAnsi="Source Sans Pro"/>
            <w:b w:val="0"/>
            <w:i w:val="0"/>
            <w:smallCaps w:val="0"/>
            <w:strike w:val="0"/>
            <w:color w:val="1155cc"/>
            <w:sz w:val="24"/>
            <w:szCs w:val="24"/>
            <w:u w:val="single"/>
            <w:shd w:fill="auto" w:val="clear"/>
            <w:vertAlign w:val="baseline"/>
            <w:rtl w:val="0"/>
          </w:rPr>
          <w:t xml:space="preserve">Web Content Accessibility Guidelines 2.0, level AA.</w:t>
        </w:r>
      </w:hyperlink>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Source Sans Pro" w:cs="Source Sans Pro" w:eastAsia="Source Sans Pro" w:hAnsi="Source Sans Pro"/>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While we aim to ensure that this book is as accessible as possible, we may not always get it right. There may be some supplementary third-party materials, or content </w:t>
      </w: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not</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 created by the authors of this book, which are not fully accessible. This may include videos that do not have closed captioning or accurate closed captioning, inaccessible PDFs, etc.</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If you are having problems accessing any content within the book, please contact: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Source Sans Pro" w:cs="Source Sans Pro" w:eastAsia="Source Sans Pro" w:hAnsi="Source Sans Pro"/>
            <w:b w:val="0"/>
            <w:i w:val="0"/>
            <w:smallCaps w:val="0"/>
            <w:strike w:val="0"/>
            <w:color w:val="1155cc"/>
            <w:sz w:val="24"/>
            <w:szCs w:val="24"/>
            <w:u w:val="single"/>
            <w:shd w:fill="auto" w:val="clear"/>
            <w:vertAlign w:val="baseline"/>
            <w:rtl w:val="0"/>
          </w:rPr>
          <w:t xml:space="preserve">dsossi@ryerson.ca</w:t>
        </w:r>
      </w:hyperlink>
      <w:r w:rsidDel="00000000" w:rsidR="00000000" w:rsidRPr="00000000">
        <w:rPr>
          <w:rFonts w:ascii="Source Sans Pro" w:cs="Source Sans Pro" w:eastAsia="Source Sans Pro" w:hAnsi="Source Sans Pro"/>
          <w:b w:val="1"/>
          <w:i w:val="0"/>
          <w:smallCaps w:val="0"/>
          <w:strike w:val="0"/>
          <w:color w:val="ff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 Please let us know which page you are having difficulty with and include which browser, operating system, and assistive technology you are using.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ource Sans Pr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color="b7b7b7" w:space="3" w:sz="8" w:val="single"/>
        <w:right w:space="0" w:sz="0" w:val="nil"/>
        <w:between w:space="0" w:sz="0" w:val="nil"/>
      </w:pBdr>
      <w:shd w:fill="auto" w:val="clear"/>
      <w:spacing w:after="0" w:before="280" w:line="276" w:lineRule="auto"/>
      <w:ind w:left="0" w:right="0" w:firstLine="0"/>
      <w:jc w:val="left"/>
    </w:pPr>
    <w:rPr>
      <w:rFonts w:ascii="Source Sans Pro SemiBold" w:cs="Source Sans Pro SemiBold" w:eastAsia="Source Sans Pro SemiBold" w:hAnsi="Source Sans Pro SemiBold"/>
      <w:b w:val="0"/>
      <w:i w:val="0"/>
      <w:smallCaps w:val="0"/>
      <w:strike w:val="0"/>
      <w:color w:val="000000"/>
      <w:sz w:val="44"/>
      <w:szCs w:val="4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276" w:lineRule="auto"/>
      <w:ind w:left="360" w:right="0" w:hanging="360"/>
      <w:jc w:val="left"/>
    </w:pPr>
    <w:rPr>
      <w:rFonts w:ascii="Source Sans Pro SemiBold" w:cs="Source Sans Pro SemiBold" w:eastAsia="Source Sans Pro SemiBold" w:hAnsi="Source Sans Pro SemiBold"/>
      <w:b w:val="0"/>
      <w:i w:val="0"/>
      <w:smallCaps w:val="0"/>
      <w:strike w:val="0"/>
      <w:color w:val="000000"/>
      <w:sz w:val="38"/>
      <w:szCs w:val="3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Source Sans Pro SemiBold" w:cs="Source Sans Pro SemiBold" w:eastAsia="Source Sans Pro SemiBold" w:hAnsi="Source Sans Pro SemiBold"/>
      <w:b w:val="0"/>
      <w:i w:val="0"/>
      <w:smallCaps w:val="0"/>
      <w:strike w:val="0"/>
      <w:color w:val="434343"/>
      <w:sz w:val="30"/>
      <w:szCs w:val="30"/>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pPr>
    <w:rPr>
      <w:rFonts w:ascii="Source Sans Pro SemiBold" w:cs="Source Sans Pro SemiBold" w:eastAsia="Source Sans Pro SemiBold" w:hAnsi="Source Sans Pro SemiBold"/>
      <w:b w:val="0"/>
      <w:i w:val="0"/>
      <w:smallCaps w:val="0"/>
      <w:strike w:val="0"/>
      <w:color w:val="666666"/>
      <w:sz w:val="28"/>
      <w:szCs w:val="28"/>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Source Sans Pro" w:cs="Source Sans Pro" w:eastAsia="Source Sans Pro" w:hAnsi="Source Sans Pro"/>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Source Sans Pro" w:cs="Source Sans Pro" w:eastAsia="Source Sans Pro" w:hAnsi="Source Sans Pro"/>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Source Sans Pro" w:cs="Source Sans Pro" w:eastAsia="Source Sans Pro" w:hAnsi="Source Sans Pro"/>
      <w:b w:val="0"/>
      <w:i w:val="0"/>
      <w:smallCaps w:val="0"/>
      <w:strike w:val="0"/>
      <w:color w:val="000000"/>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120" w:line="276" w:lineRule="auto"/>
      <w:ind w:left="0" w:right="0" w:firstLine="0"/>
      <w:jc w:val="left"/>
    </w:pPr>
    <w:rPr>
      <w:rFonts w:ascii="Source Sans Pro" w:cs="Source Sans Pro" w:eastAsia="Source Sans Pro" w:hAnsi="Source Sans Pro"/>
      <w:b w:val="0"/>
      <w:i w:val="0"/>
      <w:smallCaps w:val="0"/>
      <w:strike w:val="0"/>
      <w:color w:val="666666"/>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3.org/TR/WCAG20/" TargetMode="External"/><Relationship Id="rId7" Type="http://schemas.openxmlformats.org/officeDocument/2006/relationships/hyperlink" Target="mailto:dsossi@ryerson.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SemiBold-regular.ttf"/><Relationship Id="rId2" Type="http://schemas.openxmlformats.org/officeDocument/2006/relationships/font" Target="fonts/SourceSansProSemiBold-bold.ttf"/><Relationship Id="rId3" Type="http://schemas.openxmlformats.org/officeDocument/2006/relationships/font" Target="fonts/SourceSansProSemiBold-italic.ttf"/><Relationship Id="rId4" Type="http://schemas.openxmlformats.org/officeDocument/2006/relationships/font" Target="fonts/SourceSansProSemiBol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