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195F5" w14:textId="3CB8D035" w:rsidR="009F678D" w:rsidRDefault="009F678D" w:rsidP="009F678D">
      <w:r>
        <w:t xml:space="preserve">1. Select a song with lyrics that contain a lot of modifiers. Suggested song is </w:t>
      </w:r>
      <w:r>
        <w:rPr>
          <w:u w:val="single"/>
        </w:rPr>
        <w:t>Hand In My Pocket</w:t>
      </w:r>
      <w:r>
        <w:t xml:space="preserve"> by Alanis </w:t>
      </w:r>
      <w:proofErr w:type="spellStart"/>
      <w:r>
        <w:t>Morissette</w:t>
      </w:r>
      <w:proofErr w:type="spellEnd"/>
      <w:r>
        <w:t>.</w:t>
      </w:r>
    </w:p>
    <w:p w14:paraId="74F02B44" w14:textId="77777777" w:rsidR="009F678D" w:rsidRDefault="009F678D" w:rsidP="009F678D"/>
    <w:p w14:paraId="19184883" w14:textId="53A29976" w:rsidR="009F678D" w:rsidRPr="009F678D" w:rsidRDefault="009F678D" w:rsidP="009F678D">
      <w:r>
        <w:t>2. Provide students with a copy of the lyrics. Ask students to listen to the song and follow along with the lyrics, marking all the modifiers, using one colour highlight for adjectives and a different colour for adverbs, as shown in the example segment below.</w:t>
      </w:r>
    </w:p>
    <w:p w14:paraId="7F7290CC" w14:textId="77777777" w:rsidR="009F678D" w:rsidRDefault="009F678D" w:rsidP="00A32A0E">
      <w:pPr>
        <w:jc w:val="center"/>
        <w:rPr>
          <w:b/>
        </w:rPr>
      </w:pPr>
    </w:p>
    <w:p w14:paraId="3E2CD64F" w14:textId="77777777" w:rsidR="00A32A0E" w:rsidRDefault="00A32A0E" w:rsidP="00A32A0E">
      <w:pPr>
        <w:jc w:val="center"/>
        <w:rPr>
          <w:b/>
        </w:rPr>
      </w:pPr>
    </w:p>
    <w:p w14:paraId="2FBF5496" w14:textId="77777777" w:rsidR="00A32A0E" w:rsidRPr="00A32A0E" w:rsidRDefault="00A32A0E" w:rsidP="00A32A0E">
      <w:r w:rsidRPr="00A32A0E">
        <w:t xml:space="preserve">I feel </w:t>
      </w:r>
      <w:r w:rsidRPr="005109AD">
        <w:rPr>
          <w:highlight w:val="magenta"/>
        </w:rPr>
        <w:t>drunk</w:t>
      </w:r>
      <w:r w:rsidRPr="00A32A0E">
        <w:t xml:space="preserve"> but I'm </w:t>
      </w:r>
      <w:r w:rsidRPr="005109AD">
        <w:rPr>
          <w:highlight w:val="magenta"/>
        </w:rPr>
        <w:t>sober</w:t>
      </w:r>
      <w:r w:rsidRPr="00A32A0E">
        <w:t xml:space="preserve">, I'm </w:t>
      </w:r>
      <w:r w:rsidRPr="005109AD">
        <w:rPr>
          <w:highlight w:val="magenta"/>
        </w:rPr>
        <w:t>young</w:t>
      </w:r>
      <w:r w:rsidRPr="00A32A0E">
        <w:t xml:space="preserve"> and I'm </w:t>
      </w:r>
      <w:r w:rsidRPr="005109AD">
        <w:rPr>
          <w:highlight w:val="magenta"/>
        </w:rPr>
        <w:t>underpaid</w:t>
      </w:r>
      <w:r w:rsidRPr="00A32A0E">
        <w:br/>
        <w:t xml:space="preserve">I'm </w:t>
      </w:r>
      <w:r w:rsidRPr="005109AD">
        <w:rPr>
          <w:highlight w:val="magenta"/>
        </w:rPr>
        <w:t>tired</w:t>
      </w:r>
      <w:r w:rsidRPr="00A32A0E">
        <w:t xml:space="preserve"> but I'm working, yeah</w:t>
      </w:r>
      <w:r w:rsidRPr="00A32A0E">
        <w:br/>
        <w:t xml:space="preserve">I care but I'm </w:t>
      </w:r>
      <w:r w:rsidRPr="005109AD">
        <w:rPr>
          <w:highlight w:val="magenta"/>
        </w:rPr>
        <w:t>restless</w:t>
      </w:r>
      <w:r w:rsidRPr="00A32A0E">
        <w:t xml:space="preserve">, I'm here but I'm </w:t>
      </w:r>
      <w:r w:rsidRPr="005109AD">
        <w:rPr>
          <w:highlight w:val="cyan"/>
        </w:rPr>
        <w:t>really</w:t>
      </w:r>
      <w:r w:rsidRPr="00A32A0E">
        <w:t xml:space="preserve"> </w:t>
      </w:r>
      <w:r w:rsidRPr="005109AD">
        <w:rPr>
          <w:highlight w:val="magenta"/>
        </w:rPr>
        <w:t>gone</w:t>
      </w:r>
      <w:r w:rsidRPr="00A32A0E">
        <w:br/>
        <w:t xml:space="preserve">I'm </w:t>
      </w:r>
      <w:r w:rsidRPr="005109AD">
        <w:rPr>
          <w:highlight w:val="magenta"/>
        </w:rPr>
        <w:t>wrong</w:t>
      </w:r>
      <w:r w:rsidRPr="00A32A0E">
        <w:t xml:space="preserve"> and I'm </w:t>
      </w:r>
      <w:r w:rsidRPr="005109AD">
        <w:rPr>
          <w:highlight w:val="magenta"/>
        </w:rPr>
        <w:t>sorry</w:t>
      </w:r>
      <w:r w:rsidRPr="00A32A0E">
        <w:t xml:space="preserve"> baby</w:t>
      </w:r>
    </w:p>
    <w:p w14:paraId="5A1CC73F" w14:textId="77777777" w:rsidR="00A32A0E" w:rsidRPr="00A32A0E" w:rsidRDefault="00A32A0E" w:rsidP="00A32A0E">
      <w:r w:rsidRPr="00A32A0E">
        <w:t>What it all comes down to</w:t>
      </w:r>
      <w:r w:rsidRPr="00A32A0E">
        <w:br/>
        <w:t xml:space="preserve">Is that everything is going to be </w:t>
      </w:r>
      <w:r w:rsidRPr="005109AD">
        <w:rPr>
          <w:highlight w:val="cyan"/>
        </w:rPr>
        <w:t>quite</w:t>
      </w:r>
      <w:r w:rsidRPr="00A32A0E">
        <w:t xml:space="preserve"> </w:t>
      </w:r>
      <w:r w:rsidRPr="005109AD">
        <w:rPr>
          <w:highlight w:val="magenta"/>
        </w:rPr>
        <w:t>alright</w:t>
      </w:r>
      <w:r w:rsidRPr="00A32A0E">
        <w:br/>
        <w:t>'Cause I've got one hand in my pocket</w:t>
      </w:r>
      <w:r w:rsidRPr="00A32A0E">
        <w:br/>
        <w:t>And the other one is flicking a cigarette</w:t>
      </w:r>
    </w:p>
    <w:p w14:paraId="1D14A40A" w14:textId="1A627FE0" w:rsidR="009F678D" w:rsidRPr="00A32A0E" w:rsidRDefault="00A32A0E" w:rsidP="009F678D">
      <w:r w:rsidRPr="00A32A0E">
        <w:t>What it all comes down to</w:t>
      </w:r>
      <w:r w:rsidRPr="00A32A0E">
        <w:br/>
      </w:r>
      <w:proofErr w:type="gramStart"/>
      <w:r w:rsidRPr="00A32A0E">
        <w:t>Is</w:t>
      </w:r>
      <w:proofErr w:type="gramEnd"/>
      <w:r w:rsidRPr="00A32A0E">
        <w:t xml:space="preserve"> that I haven't got it all figured out </w:t>
      </w:r>
      <w:r w:rsidRPr="005109AD">
        <w:rPr>
          <w:highlight w:val="cyan"/>
        </w:rPr>
        <w:t>just yet</w:t>
      </w:r>
      <w:r w:rsidRPr="00A32A0E">
        <w:br/>
      </w:r>
    </w:p>
    <w:p w14:paraId="41D3302E" w14:textId="4FD07F9A" w:rsidR="005109AD" w:rsidRPr="00A32A0E" w:rsidRDefault="00DC3C91" w:rsidP="00A32A0E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editId="6105B742">
            <wp:simplePos x="0" y="0"/>
            <wp:positionH relativeFrom="column">
              <wp:posOffset>5257800</wp:posOffset>
            </wp:positionH>
            <wp:positionV relativeFrom="paragraph">
              <wp:posOffset>4084955</wp:posOffset>
            </wp:positionV>
            <wp:extent cx="834390" cy="571500"/>
            <wp:effectExtent l="0" t="0" r="3810" b="12700"/>
            <wp:wrapThrough wrapText="bothSides">
              <wp:wrapPolygon edited="0">
                <wp:start x="0" y="0"/>
                <wp:lineTo x="0" y="21120"/>
                <wp:lineTo x="21041" y="21120"/>
                <wp:lineTo x="21041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109AD" w:rsidRPr="00A32A0E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0E"/>
    <w:rsid w:val="005109AD"/>
    <w:rsid w:val="006F5B15"/>
    <w:rsid w:val="009F678D"/>
    <w:rsid w:val="00A32A0E"/>
    <w:rsid w:val="00DC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F3BD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0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53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9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85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60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60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5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07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88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680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80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394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33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11" Type="http://schemas.openxmlformats.org/officeDocument/2006/relationships/customXml" Target="../customXml/item4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57F378-B9C5-47F2-ACB0-D846BFFCA4E7}"/>
</file>

<file path=customXml/itemProps2.xml><?xml version="1.0" encoding="utf-8"?>
<ds:datastoreItem xmlns:ds="http://schemas.openxmlformats.org/officeDocument/2006/customXml" ds:itemID="{2E75E956-8500-47E0-9D65-473212EDEBD7}"/>
</file>

<file path=customXml/itemProps3.xml><?xml version="1.0" encoding="utf-8"?>
<ds:datastoreItem xmlns:ds="http://schemas.openxmlformats.org/officeDocument/2006/customXml" ds:itemID="{1AD95B75-E40D-4CE2-ADF7-4E3D8E80F1E1}"/>
</file>

<file path=customXml/itemProps4.xml><?xml version="1.0" encoding="utf-8"?>
<ds:datastoreItem xmlns:ds="http://schemas.openxmlformats.org/officeDocument/2006/customXml" ds:itemID="{8CE0C429-AE2B-46FC-9AF3-2EB5A514CB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670</Characters>
  <Application>Microsoft Macintosh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3</cp:revision>
  <dcterms:created xsi:type="dcterms:W3CDTF">2022-01-06T14:59:00Z</dcterms:created>
  <dcterms:modified xsi:type="dcterms:W3CDTF">2022-01-06T14:59:00Z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