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83BD5" w14:textId="3D2AFBCA" w:rsidR="00817AD7" w:rsidRPr="00A955C6" w:rsidRDefault="00817AD7" w:rsidP="00817AD7"/>
    <w:p w14:paraId="66DC4E4A" w14:textId="0CCC267C" w:rsidR="00752587" w:rsidRPr="00A955C6" w:rsidRDefault="00752587" w:rsidP="00752587">
      <w:pPr>
        <w:pStyle w:val="Sous-titre"/>
        <w:spacing w:after="240"/>
        <w:jc w:val="center"/>
      </w:pPr>
      <w:r w:rsidRPr="00A955C6">
        <w:t xml:space="preserve">Rubrique : </w:t>
      </w:r>
      <w:r w:rsidR="0042132F">
        <w:t xml:space="preserve">Politiques de gouvernance et décisionnelle de Hockey en ville </w:t>
      </w:r>
      <w:proofErr w:type="spellStart"/>
      <w:r w:rsidR="0042132F">
        <w:t>inc.</w:t>
      </w:r>
      <w:proofErr w:type="spellEnd"/>
      <w:r w:rsidR="0042132F">
        <w:t xml:space="preserve"> (partie</w:t>
      </w:r>
      <w:r w:rsidR="006A622B">
        <w:t> </w:t>
      </w:r>
      <w:r w:rsidR="0042132F">
        <w:t>2)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91"/>
        <w:gridCol w:w="2113"/>
        <w:gridCol w:w="2113"/>
        <w:gridCol w:w="2113"/>
        <w:gridCol w:w="2113"/>
      </w:tblGrid>
      <w:tr w:rsidR="00752587" w:rsidRPr="00A955C6" w14:paraId="7E4DB2B6" w14:textId="77777777" w:rsidTr="000F60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2E74B5" w:themeFill="accent1" w:themeFillShade="BF"/>
          </w:tcPr>
          <w:p w14:paraId="2CB46D16" w14:textId="77777777" w:rsidR="00752587" w:rsidRPr="00A955C6" w:rsidRDefault="00752587" w:rsidP="004D4581"/>
        </w:tc>
        <w:tc>
          <w:tcPr>
            <w:tcW w:w="2113" w:type="dxa"/>
            <w:shd w:val="clear" w:color="auto" w:fill="2E74B5" w:themeFill="accent1" w:themeFillShade="BF"/>
          </w:tcPr>
          <w:p w14:paraId="20C9B6AB" w14:textId="77777777" w:rsidR="00752587" w:rsidRPr="00A955C6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Compétence</w:t>
            </w:r>
          </w:p>
          <w:p w14:paraId="75717125" w14:textId="77777777" w:rsidR="00752587" w:rsidRPr="00A955C6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(100)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1C0E8D08" w14:textId="77777777" w:rsidR="00752587" w:rsidRPr="00A955C6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En voie d’apprentissage</w:t>
            </w:r>
          </w:p>
          <w:p w14:paraId="754537A8" w14:textId="77777777" w:rsidR="00752587" w:rsidRPr="00A955C6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(80)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7B751A5E" w14:textId="77777777" w:rsidR="00752587" w:rsidRPr="00A955C6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En difficulté</w:t>
            </w:r>
          </w:p>
          <w:p w14:paraId="56818F8B" w14:textId="77777777" w:rsidR="00752587" w:rsidRPr="00A955C6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(60)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436CAA07" w14:textId="77777777" w:rsidR="00752587" w:rsidRPr="00A955C6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Incapacité</w:t>
            </w:r>
          </w:p>
          <w:p w14:paraId="3AC3A2EA" w14:textId="77777777" w:rsidR="00752587" w:rsidRPr="00A955C6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(0)</w:t>
            </w:r>
          </w:p>
        </w:tc>
      </w:tr>
      <w:tr w:rsidR="00752587" w:rsidRPr="00A955C6" w14:paraId="6EBED2D0" w14:textId="77777777" w:rsidTr="2E11C5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05CDE9CE" w14:textId="21A5D6D2" w:rsidR="00752587" w:rsidRPr="00A955C6" w:rsidRDefault="00306B46" w:rsidP="004D4581">
            <w:r w:rsidRPr="00A955C6">
              <w:t>Mission et vision</w:t>
            </w:r>
          </w:p>
          <w:p w14:paraId="478F36B6" w14:textId="0A921F61" w:rsidR="00752587" w:rsidRPr="00A955C6" w:rsidRDefault="00752587" w:rsidP="004D4581">
            <w:r w:rsidRPr="00A955C6">
              <w:t>(</w:t>
            </w:r>
            <w:r w:rsidR="00C0063E">
              <w:t>20</w:t>
            </w:r>
            <w:r w:rsidRPr="00A955C6">
              <w:t> %)</w:t>
            </w:r>
          </w:p>
        </w:tc>
        <w:tc>
          <w:tcPr>
            <w:tcW w:w="2113" w:type="dxa"/>
          </w:tcPr>
          <w:p w14:paraId="5C32CAC4" w14:textId="13B9211D" w:rsidR="00752587" w:rsidRPr="00A955C6" w:rsidRDefault="007A6EF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Présente la mission et la vision de l’entreprise.</w:t>
            </w:r>
          </w:p>
        </w:tc>
        <w:tc>
          <w:tcPr>
            <w:tcW w:w="2113" w:type="dxa"/>
          </w:tcPr>
          <w:p w14:paraId="2399BB90" w14:textId="578B987A" w:rsidR="00752587" w:rsidRPr="00A955C6" w:rsidRDefault="007A6EF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Présente la mission et la vision de l’entreprise, mais l’information présentée contient des lacunes</w:t>
            </w:r>
            <w:r w:rsidR="00A970F1">
              <w:t>,</w:t>
            </w:r>
            <w:r w:rsidRPr="00A955C6">
              <w:t xml:space="preserve"> qui n’affectent toutefois pas la qualité</w:t>
            </w:r>
            <w:r w:rsidR="00A970F1">
              <w:rPr>
                <w:rStyle w:val="normaltextrun"/>
                <w:rFonts w:cs="Segoe UI"/>
                <w:szCs w:val="20"/>
              </w:rPr>
              <w:t xml:space="preserve"> de la réponse</w:t>
            </w:r>
            <w:r w:rsidRPr="00A955C6">
              <w:t>.</w:t>
            </w:r>
          </w:p>
        </w:tc>
        <w:tc>
          <w:tcPr>
            <w:tcW w:w="2113" w:type="dxa"/>
          </w:tcPr>
          <w:p w14:paraId="5BBD4E8A" w14:textId="21656FBE" w:rsidR="00752587" w:rsidRPr="00A955C6" w:rsidRDefault="007A6EF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Présente la mission et la vision de l’entreprise, mais l’information présentée contient des lacunes qui affectent la qualité</w:t>
            </w:r>
            <w:r w:rsidR="00A970F1">
              <w:rPr>
                <w:rStyle w:val="normaltextrun"/>
                <w:rFonts w:cs="Segoe UI"/>
                <w:szCs w:val="20"/>
              </w:rPr>
              <w:t xml:space="preserve"> de la réponse</w:t>
            </w:r>
            <w:r w:rsidRPr="00A955C6">
              <w:t>.</w:t>
            </w:r>
          </w:p>
        </w:tc>
        <w:tc>
          <w:tcPr>
            <w:tcW w:w="2113" w:type="dxa"/>
          </w:tcPr>
          <w:p w14:paraId="3F38FDBE" w14:textId="77777777" w:rsidR="007A6EF4" w:rsidRPr="00A955C6" w:rsidRDefault="007A6EF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Ne présente pas la mission et la vision de l’entreprise.</w:t>
            </w:r>
          </w:p>
          <w:p w14:paraId="16743844" w14:textId="77777777" w:rsidR="007A6EF4" w:rsidRPr="00A955C6" w:rsidRDefault="007A6EF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955C6">
              <w:t>OU</w:t>
            </w:r>
            <w:proofErr w:type="gramEnd"/>
          </w:p>
          <w:p w14:paraId="087AEC10" w14:textId="27CFA60F" w:rsidR="007A6EF4" w:rsidRPr="00A955C6" w:rsidRDefault="00C15B6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Présente de l’information qui n’est pas pertinente.</w:t>
            </w:r>
          </w:p>
        </w:tc>
      </w:tr>
      <w:tr w:rsidR="00752587" w:rsidRPr="00A955C6" w14:paraId="5C10E4F6" w14:textId="77777777" w:rsidTr="2E11C5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29AA6DD3" w14:textId="4F13DBD0" w:rsidR="00752587" w:rsidRPr="00A955C6" w:rsidRDefault="00306B46" w:rsidP="004D4581">
            <w:r w:rsidRPr="00A955C6">
              <w:t>Rôles</w:t>
            </w:r>
            <w:r w:rsidR="007A6EF4" w:rsidRPr="00A955C6">
              <w:t xml:space="preserve"> des membres du CA</w:t>
            </w:r>
          </w:p>
          <w:p w14:paraId="0A43FFA9" w14:textId="0367B459" w:rsidR="00752587" w:rsidRPr="00A955C6" w:rsidRDefault="00752587" w:rsidP="004D4581">
            <w:r w:rsidRPr="00A955C6">
              <w:t>(</w:t>
            </w:r>
            <w:r w:rsidR="00C0063E">
              <w:t>20</w:t>
            </w:r>
            <w:r w:rsidRPr="00A955C6">
              <w:t> %)</w:t>
            </w:r>
          </w:p>
        </w:tc>
        <w:tc>
          <w:tcPr>
            <w:tcW w:w="2113" w:type="dxa"/>
          </w:tcPr>
          <w:p w14:paraId="00854DBE" w14:textId="7BB5720C" w:rsidR="00752587" w:rsidRPr="00A955C6" w:rsidRDefault="007A6EF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 xml:space="preserve">Présente les rôles des membres du CA suivants : </w:t>
            </w:r>
          </w:p>
          <w:p w14:paraId="4C295C50" w14:textId="1544EF99" w:rsidR="007A6EF4" w:rsidRPr="00A955C6" w:rsidRDefault="007A6EF4" w:rsidP="007A6EF4">
            <w:pPr>
              <w:pStyle w:val="Paragraphedeliste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Président</w:t>
            </w:r>
          </w:p>
          <w:p w14:paraId="5C99C263" w14:textId="0593AC65" w:rsidR="58192535" w:rsidRPr="00A955C6" w:rsidRDefault="58192535" w:rsidP="2E11C55B">
            <w:pPr>
              <w:pStyle w:val="Paragraphedeliste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rPr>
                <w:rFonts w:eastAsia="Trebuchet MS"/>
                <w:szCs w:val="20"/>
              </w:rPr>
              <w:t>Vice-président</w:t>
            </w:r>
          </w:p>
          <w:p w14:paraId="46EBBE4E" w14:textId="23D06336" w:rsidR="007A6EF4" w:rsidRPr="00A955C6" w:rsidRDefault="007A6EF4" w:rsidP="007A6EF4">
            <w:pPr>
              <w:pStyle w:val="Paragraphedeliste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Trésorier</w:t>
            </w:r>
          </w:p>
          <w:p w14:paraId="6DB3BF39" w14:textId="3B1E2335" w:rsidR="007A6EF4" w:rsidRPr="00A955C6" w:rsidRDefault="007A6EF4" w:rsidP="007A6EF4">
            <w:pPr>
              <w:pStyle w:val="Paragraphedeliste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Autres membres du CA</w:t>
            </w:r>
          </w:p>
        </w:tc>
        <w:tc>
          <w:tcPr>
            <w:tcW w:w="2113" w:type="dxa"/>
          </w:tcPr>
          <w:p w14:paraId="23BBDCD4" w14:textId="4B7C8352" w:rsidR="007A6EF4" w:rsidRPr="00A955C6" w:rsidRDefault="007A6EF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Présente les rôles des membres du CA, mais l’information présentée contient des lacunes</w:t>
            </w:r>
            <w:r w:rsidR="00A970F1">
              <w:t>,</w:t>
            </w:r>
            <w:r w:rsidRPr="00A955C6">
              <w:t xml:space="preserve"> qui n’affectent toutefois pas la qualité</w:t>
            </w:r>
            <w:r w:rsidR="00A970F1">
              <w:rPr>
                <w:rStyle w:val="normaltextrun"/>
                <w:rFonts w:cs="Segoe UI"/>
                <w:szCs w:val="20"/>
              </w:rPr>
              <w:t xml:space="preserve"> de la réponse</w:t>
            </w:r>
            <w:r w:rsidRPr="00A955C6">
              <w:t>.</w:t>
            </w:r>
          </w:p>
        </w:tc>
        <w:tc>
          <w:tcPr>
            <w:tcW w:w="2113" w:type="dxa"/>
          </w:tcPr>
          <w:p w14:paraId="791372E0" w14:textId="02C6BC95" w:rsidR="00752587" w:rsidRPr="00A955C6" w:rsidRDefault="007A6EF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Présente les rôles des membres du CA, mais l’information présentée contient des lacunes qui affectent la qualité</w:t>
            </w:r>
            <w:r w:rsidR="00A970F1">
              <w:rPr>
                <w:rStyle w:val="normaltextrun"/>
                <w:rFonts w:cs="Segoe UI"/>
                <w:szCs w:val="20"/>
              </w:rPr>
              <w:t xml:space="preserve"> de la réponse</w:t>
            </w:r>
            <w:r w:rsidRPr="00A955C6">
              <w:t>.</w:t>
            </w:r>
          </w:p>
        </w:tc>
        <w:tc>
          <w:tcPr>
            <w:tcW w:w="2113" w:type="dxa"/>
          </w:tcPr>
          <w:p w14:paraId="5DD41A10" w14:textId="77777777" w:rsidR="00752587" w:rsidRPr="00A955C6" w:rsidRDefault="005A5F5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Ne présente pas les rôles des membres du CA.</w:t>
            </w:r>
          </w:p>
          <w:p w14:paraId="73F0DEE7" w14:textId="77777777" w:rsidR="005A5F54" w:rsidRPr="00A955C6" w:rsidRDefault="005A5F5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955C6">
              <w:t>OU</w:t>
            </w:r>
            <w:proofErr w:type="gramEnd"/>
          </w:p>
          <w:p w14:paraId="7A2AEE9D" w14:textId="69BAF315" w:rsidR="005A5F54" w:rsidRPr="00A955C6" w:rsidRDefault="00C15B6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Présente de l’information qui n’est pas pertinente.</w:t>
            </w:r>
          </w:p>
        </w:tc>
      </w:tr>
      <w:tr w:rsidR="00C15B69" w:rsidRPr="00A955C6" w14:paraId="0438AB7C" w14:textId="77777777" w:rsidTr="2E11C5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0F2C88D0" w14:textId="2DA8DCAE" w:rsidR="00C15B69" w:rsidRPr="00A955C6" w:rsidRDefault="00C15B69" w:rsidP="00C15B69">
            <w:r w:rsidRPr="00A955C6">
              <w:t>Code d’éthique</w:t>
            </w:r>
          </w:p>
          <w:p w14:paraId="3A894611" w14:textId="51EE8F42" w:rsidR="00C15B69" w:rsidRPr="00A955C6" w:rsidRDefault="00C15B69" w:rsidP="00C15B69">
            <w:r w:rsidRPr="00A955C6">
              <w:t>(</w:t>
            </w:r>
            <w:r w:rsidR="00C0063E">
              <w:t>20</w:t>
            </w:r>
            <w:r w:rsidRPr="00A955C6">
              <w:t> %)</w:t>
            </w:r>
          </w:p>
        </w:tc>
        <w:tc>
          <w:tcPr>
            <w:tcW w:w="2113" w:type="dxa"/>
          </w:tcPr>
          <w:p w14:paraId="3F51BDFC" w14:textId="4A0AF6AB" w:rsidR="00C15B69" w:rsidRPr="00A955C6" w:rsidRDefault="00C15B69" w:rsidP="00C15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Présente les points importants du code d’éthique de l’entreprise.</w:t>
            </w:r>
          </w:p>
        </w:tc>
        <w:tc>
          <w:tcPr>
            <w:tcW w:w="2113" w:type="dxa"/>
          </w:tcPr>
          <w:p w14:paraId="3DF25526" w14:textId="1D3D40CD" w:rsidR="00C15B69" w:rsidRPr="00A955C6" w:rsidRDefault="00C15B69" w:rsidP="00C15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Présente les points importants du code d’éthique de l’entreprise, mais l’information présentée contient des lacunes qui n’affectent toutefois pas la qualité</w:t>
            </w:r>
            <w:r w:rsidR="00A970F1">
              <w:rPr>
                <w:rStyle w:val="normaltextrun"/>
                <w:rFonts w:cs="Segoe UI"/>
                <w:szCs w:val="20"/>
              </w:rPr>
              <w:t xml:space="preserve"> de la réponse</w:t>
            </w:r>
            <w:r w:rsidRPr="00A955C6">
              <w:t>.</w:t>
            </w:r>
          </w:p>
        </w:tc>
        <w:tc>
          <w:tcPr>
            <w:tcW w:w="2113" w:type="dxa"/>
          </w:tcPr>
          <w:p w14:paraId="14B95C2A" w14:textId="51EBB371" w:rsidR="00C15B69" w:rsidRPr="00A955C6" w:rsidRDefault="00C15B69" w:rsidP="00C15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Présente les points importants du code d’éthique de l’entreprise, mais l’information présentée contient des lacunes qui affectent la qualité</w:t>
            </w:r>
            <w:r w:rsidR="00A970F1">
              <w:rPr>
                <w:rStyle w:val="normaltextrun"/>
                <w:rFonts w:cs="Segoe UI"/>
                <w:szCs w:val="20"/>
              </w:rPr>
              <w:t xml:space="preserve"> de la réponse</w:t>
            </w:r>
            <w:r w:rsidRPr="00A955C6">
              <w:t>.</w:t>
            </w:r>
          </w:p>
        </w:tc>
        <w:tc>
          <w:tcPr>
            <w:tcW w:w="2113" w:type="dxa"/>
          </w:tcPr>
          <w:p w14:paraId="7AA805C1" w14:textId="77777777" w:rsidR="00C15B69" w:rsidRPr="00A955C6" w:rsidRDefault="00C15B69" w:rsidP="00C15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Ne présente pas les points importants du code d’éthique de l’entreprise.</w:t>
            </w:r>
          </w:p>
          <w:p w14:paraId="050621A0" w14:textId="77777777" w:rsidR="00C15B69" w:rsidRPr="00A955C6" w:rsidRDefault="00C15B69" w:rsidP="00C15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955C6">
              <w:t>OU</w:t>
            </w:r>
            <w:proofErr w:type="gramEnd"/>
          </w:p>
          <w:p w14:paraId="26116411" w14:textId="40FF3B9A" w:rsidR="00C15B69" w:rsidRPr="00A955C6" w:rsidRDefault="00C15B69" w:rsidP="00C15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Présente de l’information qui n’est pas pertinente.</w:t>
            </w:r>
          </w:p>
        </w:tc>
      </w:tr>
      <w:tr w:rsidR="00C15B69" w:rsidRPr="00A955C6" w14:paraId="781DB7A4" w14:textId="77777777" w:rsidTr="2E11C5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0D175638" w14:textId="1F583E67" w:rsidR="00C15B69" w:rsidRPr="00A955C6" w:rsidRDefault="00C15B69" w:rsidP="00C15B69">
            <w:r w:rsidRPr="00A955C6">
              <w:t>Processus démocratique des réunions du CA</w:t>
            </w:r>
          </w:p>
          <w:p w14:paraId="53534F3A" w14:textId="19F3303C" w:rsidR="00C15B69" w:rsidRPr="00A955C6" w:rsidRDefault="00C15B69" w:rsidP="00C15B69">
            <w:r w:rsidRPr="00A955C6">
              <w:t>(</w:t>
            </w:r>
            <w:r w:rsidR="00C0063E">
              <w:t>20</w:t>
            </w:r>
            <w:r w:rsidRPr="00A955C6">
              <w:t> %)</w:t>
            </w:r>
          </w:p>
        </w:tc>
        <w:tc>
          <w:tcPr>
            <w:tcW w:w="2113" w:type="dxa"/>
          </w:tcPr>
          <w:p w14:paraId="3E133658" w14:textId="715250EE" w:rsidR="00C15B69" w:rsidRPr="00A955C6" w:rsidRDefault="00C15B69" w:rsidP="00C15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Présente les éléments importants du processus démocratique des réunions du CA de l’entreprise.</w:t>
            </w:r>
          </w:p>
        </w:tc>
        <w:tc>
          <w:tcPr>
            <w:tcW w:w="2113" w:type="dxa"/>
          </w:tcPr>
          <w:p w14:paraId="02189262" w14:textId="5A4FE505" w:rsidR="00C15B69" w:rsidRPr="00A955C6" w:rsidRDefault="00C15B69" w:rsidP="00C15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 xml:space="preserve">Présente les éléments importants du processus démocratique des réunions du CA de l’entreprise, mais l’information </w:t>
            </w:r>
            <w:r w:rsidRPr="00A955C6">
              <w:lastRenderedPageBreak/>
              <w:t>présentée contient des lacunes</w:t>
            </w:r>
            <w:r w:rsidR="00A970F1">
              <w:t>,</w:t>
            </w:r>
            <w:r w:rsidRPr="00A955C6">
              <w:t xml:space="preserve"> qui n’affectent toutefois pas la qualité</w:t>
            </w:r>
            <w:r w:rsidR="00A970F1">
              <w:rPr>
                <w:rStyle w:val="normaltextrun"/>
                <w:rFonts w:cs="Segoe UI"/>
                <w:szCs w:val="20"/>
              </w:rPr>
              <w:t xml:space="preserve"> de la réponse</w:t>
            </w:r>
            <w:r w:rsidRPr="00A955C6">
              <w:t>.</w:t>
            </w:r>
          </w:p>
        </w:tc>
        <w:tc>
          <w:tcPr>
            <w:tcW w:w="2113" w:type="dxa"/>
          </w:tcPr>
          <w:p w14:paraId="03B466DD" w14:textId="4611CB08" w:rsidR="00C15B69" w:rsidRPr="00A955C6" w:rsidRDefault="00C15B69" w:rsidP="00C15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lastRenderedPageBreak/>
              <w:t xml:space="preserve">Présente les éléments importants du processus démocratique des réunions du CA de l’entreprise, mais l’information </w:t>
            </w:r>
            <w:r w:rsidRPr="00A955C6">
              <w:lastRenderedPageBreak/>
              <w:t>présentée contient des lacunes qui affectent la qualité</w:t>
            </w:r>
            <w:r w:rsidR="00A970F1">
              <w:rPr>
                <w:rStyle w:val="normaltextrun"/>
                <w:rFonts w:cs="Segoe UI"/>
                <w:szCs w:val="20"/>
              </w:rPr>
              <w:t xml:space="preserve"> de la réponse</w:t>
            </w:r>
            <w:r w:rsidRPr="00A955C6">
              <w:t>.</w:t>
            </w:r>
          </w:p>
        </w:tc>
        <w:tc>
          <w:tcPr>
            <w:tcW w:w="2113" w:type="dxa"/>
          </w:tcPr>
          <w:p w14:paraId="107C9112" w14:textId="1B86F213" w:rsidR="00C15B69" w:rsidRPr="00A955C6" w:rsidRDefault="00C15B69" w:rsidP="00C15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lastRenderedPageBreak/>
              <w:t>Ne présente pas les éléments importants du processus démocratique des réunions du CA de l’entreprise.</w:t>
            </w:r>
          </w:p>
          <w:p w14:paraId="1F8C2EC2" w14:textId="5E6CD6E2" w:rsidR="00C15B69" w:rsidRPr="00A955C6" w:rsidRDefault="00C15B69" w:rsidP="00C15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955C6">
              <w:lastRenderedPageBreak/>
              <w:t>OU</w:t>
            </w:r>
            <w:proofErr w:type="gramEnd"/>
          </w:p>
          <w:p w14:paraId="3ADAD4AD" w14:textId="5FEA834B" w:rsidR="00C15B69" w:rsidRPr="00A955C6" w:rsidRDefault="00C15B69" w:rsidP="00C15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Présente de l’information qui n’est pas pertinente.</w:t>
            </w:r>
          </w:p>
        </w:tc>
      </w:tr>
      <w:tr w:rsidR="00C15B69" w:rsidRPr="00A955C6" w14:paraId="1D32EF18" w14:textId="77777777" w:rsidTr="2E11C5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7FD11F20" w14:textId="3E1B0003" w:rsidR="00C15B69" w:rsidRPr="00A955C6" w:rsidRDefault="00C15B69" w:rsidP="00C15B69">
            <w:r w:rsidRPr="00A955C6">
              <w:lastRenderedPageBreak/>
              <w:t>Présentation</w:t>
            </w:r>
          </w:p>
          <w:p w14:paraId="6F5DFF41" w14:textId="66AA7490" w:rsidR="00C15B69" w:rsidRPr="00A955C6" w:rsidRDefault="00C15B69" w:rsidP="00C15B69">
            <w:r w:rsidRPr="00A955C6">
              <w:t>(2</w:t>
            </w:r>
            <w:r w:rsidR="00C0063E">
              <w:t>0</w:t>
            </w:r>
            <w:r w:rsidRPr="00A955C6">
              <w:t> %)</w:t>
            </w:r>
          </w:p>
        </w:tc>
        <w:tc>
          <w:tcPr>
            <w:tcW w:w="2113" w:type="dxa"/>
          </w:tcPr>
          <w:p w14:paraId="7541281B" w14:textId="77777777" w:rsidR="00C15B69" w:rsidRPr="00A955C6" w:rsidRDefault="00C15B69" w:rsidP="00C15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 xml:space="preserve">Prépare une présentation qui respecte les critères suivants : </w:t>
            </w:r>
          </w:p>
          <w:p w14:paraId="19282FC9" w14:textId="143030E4" w:rsidR="00C15B69" w:rsidRPr="00A955C6" w:rsidRDefault="00C15B69" w:rsidP="00C15B69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Un appui visuel est créé à l’aide d’un logiciel comme PowerPoint.</w:t>
            </w:r>
          </w:p>
          <w:p w14:paraId="4EFE3993" w14:textId="6B269C26" w:rsidR="00C15B69" w:rsidRPr="00A955C6" w:rsidRDefault="00C15B69" w:rsidP="00C15B69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L’appui visuel est représentatif du projet.</w:t>
            </w:r>
          </w:p>
          <w:p w14:paraId="434143DB" w14:textId="44A5D0D8" w:rsidR="00C15B69" w:rsidRPr="00A955C6" w:rsidRDefault="00C15B69" w:rsidP="00C15B69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L’appui visuel respecte les attentes de présentation d’un tel document.</w:t>
            </w:r>
          </w:p>
          <w:p w14:paraId="2849D559" w14:textId="75D81CC6" w:rsidR="00C15B69" w:rsidRPr="00A955C6" w:rsidRDefault="00C15B69" w:rsidP="00C15B69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La présentation vise le public cible.</w:t>
            </w:r>
          </w:p>
          <w:p w14:paraId="04164B2A" w14:textId="28579205" w:rsidR="00C15B69" w:rsidRPr="00A955C6" w:rsidRDefault="00C15B69" w:rsidP="00C15B69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 xml:space="preserve">Le temps de parole est réparti de façon équitable entre les membres de l’équipe.  </w:t>
            </w:r>
          </w:p>
        </w:tc>
        <w:tc>
          <w:tcPr>
            <w:tcW w:w="2113" w:type="dxa"/>
          </w:tcPr>
          <w:p w14:paraId="664E491F" w14:textId="33A6C00F" w:rsidR="00C15B69" w:rsidRPr="00A955C6" w:rsidRDefault="00C15B69" w:rsidP="00C15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Prépare une présentation qui respecte les critères mentionnés, mais celle-ci contient des lacunes</w:t>
            </w:r>
            <w:r w:rsidR="00A970F1">
              <w:t>,</w:t>
            </w:r>
            <w:r w:rsidRPr="00A955C6">
              <w:t xml:space="preserve"> qui n’affectent toutefois pas la qualité</w:t>
            </w:r>
            <w:r w:rsidR="00A970F1">
              <w:rPr>
                <w:rStyle w:val="normaltextrun"/>
                <w:rFonts w:cs="Segoe UI"/>
                <w:szCs w:val="20"/>
              </w:rPr>
              <w:t xml:space="preserve"> de la réponse</w:t>
            </w:r>
            <w:r w:rsidRPr="00A955C6">
              <w:t>.</w:t>
            </w:r>
          </w:p>
        </w:tc>
        <w:tc>
          <w:tcPr>
            <w:tcW w:w="2113" w:type="dxa"/>
          </w:tcPr>
          <w:p w14:paraId="6458134F" w14:textId="1F22C43C" w:rsidR="00C15B69" w:rsidRPr="00A955C6" w:rsidRDefault="00C15B69" w:rsidP="00C15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>Prépare une présentation qui respecte les critères mentionnés, mais celle-ci contient des lacunes qui affectent la qualité</w:t>
            </w:r>
            <w:r w:rsidR="00A970F1">
              <w:rPr>
                <w:rStyle w:val="normaltextrun"/>
                <w:rFonts w:cs="Segoe UI"/>
                <w:szCs w:val="20"/>
              </w:rPr>
              <w:t xml:space="preserve"> de la réponse</w:t>
            </w:r>
            <w:r w:rsidRPr="00A955C6">
              <w:t>.</w:t>
            </w:r>
          </w:p>
        </w:tc>
        <w:tc>
          <w:tcPr>
            <w:tcW w:w="2113" w:type="dxa"/>
          </w:tcPr>
          <w:p w14:paraId="21E9B0DE" w14:textId="7D1064D9" w:rsidR="00C15B69" w:rsidRPr="00A955C6" w:rsidRDefault="00C15B69" w:rsidP="00C15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55C6">
              <w:t xml:space="preserve">Prépare une présentation qui ne respecte pas les critères mentionnés. </w:t>
            </w:r>
          </w:p>
        </w:tc>
      </w:tr>
    </w:tbl>
    <w:p w14:paraId="271B1873" w14:textId="77777777" w:rsidR="00104D55" w:rsidRPr="00A955C6" w:rsidRDefault="00104D55" w:rsidP="00752587"/>
    <w:sectPr w:rsidR="00104D55" w:rsidRPr="00A955C6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6CDB5" w14:textId="77777777" w:rsidR="00E978D6" w:rsidRDefault="00E978D6" w:rsidP="00C25739">
      <w:pPr>
        <w:spacing w:after="0" w:line="240" w:lineRule="auto"/>
      </w:pPr>
      <w:r>
        <w:separator/>
      </w:r>
    </w:p>
  </w:endnote>
  <w:endnote w:type="continuationSeparator" w:id="0">
    <w:p w14:paraId="7CDF9C1F" w14:textId="77777777" w:rsidR="00E978D6" w:rsidRDefault="00E978D6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6434" w14:textId="4395D0E6" w:rsidR="00B47D18" w:rsidRDefault="003D0DED" w:rsidP="00B47D18">
    <w:pPr>
      <w:pStyle w:val="Pieddepage"/>
      <w:pBdr>
        <w:top w:val="single" w:sz="4" w:space="1" w:color="5B9BD5" w:themeColor="accent1"/>
      </w:pBdr>
    </w:pPr>
    <w:r>
      <w:t xml:space="preserve">Leadership et gouvernance en entreprise sociale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02BCE" w14:textId="77777777" w:rsidR="00E978D6" w:rsidRDefault="00E978D6" w:rsidP="00C25739">
      <w:pPr>
        <w:spacing w:after="0" w:line="240" w:lineRule="auto"/>
      </w:pPr>
      <w:r>
        <w:separator/>
      </w:r>
    </w:p>
  </w:footnote>
  <w:footnote w:type="continuationSeparator" w:id="0">
    <w:p w14:paraId="446A5E94" w14:textId="77777777" w:rsidR="00E978D6" w:rsidRDefault="00E978D6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9C02C" w14:textId="46410C11" w:rsidR="004D4C6D" w:rsidRPr="00327D7A" w:rsidRDefault="004D4C6D" w:rsidP="00327D7A">
    <w:pPr>
      <w:pStyle w:val="En-tte"/>
      <w:pBdr>
        <w:bottom w:val="single" w:sz="4" w:space="1" w:color="5B9BD5" w:themeColor="accent1"/>
      </w:pBdr>
    </w:pPr>
    <w:r>
      <w:t>Module</w:t>
    </w:r>
    <w:r w:rsidR="0042132F">
      <w:t> </w:t>
    </w:r>
    <w:r w:rsidR="00306B46">
      <w:t>2</w:t>
    </w:r>
  </w:p>
  <w:p w14:paraId="35BE1EB8" w14:textId="4EA8727C" w:rsidR="004D4C6D" w:rsidRPr="00327D7A" w:rsidRDefault="004D4C6D" w:rsidP="00327D7A">
    <w:pPr>
      <w:pStyle w:val="En-tte"/>
    </w:pPr>
    <w:r>
      <w:t>Rubrique :</w:t>
    </w:r>
    <w:r w:rsidRPr="00327D7A">
      <w:t xml:space="preserve"> </w:t>
    </w:r>
    <w:r w:rsidR="004E21B8">
      <w:t xml:space="preserve">Politiques de gouvernance et décisionnelle de Hockey en ville </w:t>
    </w:r>
    <w:proofErr w:type="spellStart"/>
    <w:r w:rsidR="004E21B8">
      <w:t>inc.</w:t>
    </w:r>
    <w:proofErr w:type="spellEnd"/>
    <w:r w:rsidR="004E21B8">
      <w:t xml:space="preserve"> (partie 2)</w:t>
    </w:r>
  </w:p>
  <w:p w14:paraId="59AD3E4D" w14:textId="77777777" w:rsidR="008E347B" w:rsidRPr="00327D7A" w:rsidRDefault="008E347B" w:rsidP="00327D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76B1"/>
    <w:multiLevelType w:val="hybridMultilevel"/>
    <w:tmpl w:val="59BAA9D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9C61A2A"/>
    <w:multiLevelType w:val="hybridMultilevel"/>
    <w:tmpl w:val="FE360A9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8D6"/>
    <w:rsid w:val="00004E5A"/>
    <w:rsid w:val="0003206B"/>
    <w:rsid w:val="000453C5"/>
    <w:rsid w:val="0004671C"/>
    <w:rsid w:val="00065B84"/>
    <w:rsid w:val="000816EC"/>
    <w:rsid w:val="00082156"/>
    <w:rsid w:val="00091BC2"/>
    <w:rsid w:val="00094D02"/>
    <w:rsid w:val="000A7358"/>
    <w:rsid w:val="000B2369"/>
    <w:rsid w:val="000D07F6"/>
    <w:rsid w:val="000E6C2F"/>
    <w:rsid w:val="000F1B94"/>
    <w:rsid w:val="000F209E"/>
    <w:rsid w:val="000F3CEF"/>
    <w:rsid w:val="000F6071"/>
    <w:rsid w:val="00104D55"/>
    <w:rsid w:val="00115F2A"/>
    <w:rsid w:val="00133DEE"/>
    <w:rsid w:val="00142A70"/>
    <w:rsid w:val="0017024D"/>
    <w:rsid w:val="001712A5"/>
    <w:rsid w:val="00174359"/>
    <w:rsid w:val="00185596"/>
    <w:rsid w:val="001B26E6"/>
    <w:rsid w:val="001C4F45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F17EB"/>
    <w:rsid w:val="002F5971"/>
    <w:rsid w:val="00302C22"/>
    <w:rsid w:val="00306B46"/>
    <w:rsid w:val="00307234"/>
    <w:rsid w:val="00327644"/>
    <w:rsid w:val="00327D7A"/>
    <w:rsid w:val="00332790"/>
    <w:rsid w:val="003357F6"/>
    <w:rsid w:val="0034619F"/>
    <w:rsid w:val="00347347"/>
    <w:rsid w:val="0035317A"/>
    <w:rsid w:val="003A2621"/>
    <w:rsid w:val="003C32EA"/>
    <w:rsid w:val="003D0DED"/>
    <w:rsid w:val="003F5CCF"/>
    <w:rsid w:val="003F62BC"/>
    <w:rsid w:val="00405173"/>
    <w:rsid w:val="00406C0F"/>
    <w:rsid w:val="0042132F"/>
    <w:rsid w:val="004219F4"/>
    <w:rsid w:val="00433943"/>
    <w:rsid w:val="004343D6"/>
    <w:rsid w:val="00450146"/>
    <w:rsid w:val="004604E8"/>
    <w:rsid w:val="00464B43"/>
    <w:rsid w:val="00466683"/>
    <w:rsid w:val="00472F84"/>
    <w:rsid w:val="004C7308"/>
    <w:rsid w:val="004D4C6D"/>
    <w:rsid w:val="004D6E1D"/>
    <w:rsid w:val="004D7706"/>
    <w:rsid w:val="004E0E82"/>
    <w:rsid w:val="004E21B8"/>
    <w:rsid w:val="004E48A0"/>
    <w:rsid w:val="004F3BAE"/>
    <w:rsid w:val="00523F35"/>
    <w:rsid w:val="00525183"/>
    <w:rsid w:val="00527ED2"/>
    <w:rsid w:val="005526F5"/>
    <w:rsid w:val="00554951"/>
    <w:rsid w:val="00555FF9"/>
    <w:rsid w:val="005677D0"/>
    <w:rsid w:val="00572253"/>
    <w:rsid w:val="00586C69"/>
    <w:rsid w:val="0059470C"/>
    <w:rsid w:val="005A5F54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A622B"/>
    <w:rsid w:val="006B0F72"/>
    <w:rsid w:val="0070732F"/>
    <w:rsid w:val="007129DC"/>
    <w:rsid w:val="00740272"/>
    <w:rsid w:val="00742414"/>
    <w:rsid w:val="00752587"/>
    <w:rsid w:val="00764BF7"/>
    <w:rsid w:val="007A6EF4"/>
    <w:rsid w:val="007E537D"/>
    <w:rsid w:val="007F04DE"/>
    <w:rsid w:val="007F3109"/>
    <w:rsid w:val="00805562"/>
    <w:rsid w:val="00817AD7"/>
    <w:rsid w:val="00827A2E"/>
    <w:rsid w:val="0088532D"/>
    <w:rsid w:val="008A7286"/>
    <w:rsid w:val="008D5ED1"/>
    <w:rsid w:val="008D6908"/>
    <w:rsid w:val="008E347B"/>
    <w:rsid w:val="00913153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276F1"/>
    <w:rsid w:val="00A50895"/>
    <w:rsid w:val="00A51BAF"/>
    <w:rsid w:val="00A63AE2"/>
    <w:rsid w:val="00A64D05"/>
    <w:rsid w:val="00A66C69"/>
    <w:rsid w:val="00A955C6"/>
    <w:rsid w:val="00A970F1"/>
    <w:rsid w:val="00AA48C0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C0063E"/>
    <w:rsid w:val="00C11000"/>
    <w:rsid w:val="00C12CB4"/>
    <w:rsid w:val="00C15B69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B115F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7D52"/>
    <w:rsid w:val="00E51520"/>
    <w:rsid w:val="00E61FFE"/>
    <w:rsid w:val="00E642F7"/>
    <w:rsid w:val="00E978D6"/>
    <w:rsid w:val="00EA2E4A"/>
    <w:rsid w:val="00EB03C8"/>
    <w:rsid w:val="00EB169F"/>
    <w:rsid w:val="00EE7F8F"/>
    <w:rsid w:val="00EF021E"/>
    <w:rsid w:val="00F06E8F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  <w:rsid w:val="2E11C55B"/>
    <w:rsid w:val="5819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46BF48"/>
  <w15:chartTrackingRefBased/>
  <w15:docId w15:val="{491A80A6-7CC8-425C-A8E9-6B6BC1DB1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FFE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17024D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17024D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17024D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17024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17024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17024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17024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17024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17024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E61FFE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E61FFE"/>
  </w:style>
  <w:style w:type="character" w:customStyle="1" w:styleId="Titre1Car">
    <w:name w:val="Titre 1 Car"/>
    <w:basedOn w:val="Policepardfaut"/>
    <w:link w:val="Titre1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7024D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7024D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17024D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024D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024D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17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17024D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17024D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17024D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024D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17024D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17024D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17024D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17024D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7024D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17024D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17024D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17024D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7024D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17024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17024D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702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7024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7024D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702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702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17024D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7024D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7024D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702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24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24D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24D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17024D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17024D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17024D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17024D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17024D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17024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17024D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17024D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17024D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17024D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132F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132F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42132F"/>
    <w:pPr>
      <w:spacing w:after="0" w:line="240" w:lineRule="auto"/>
    </w:pPr>
  </w:style>
  <w:style w:type="character" w:customStyle="1" w:styleId="normaltextrun">
    <w:name w:val="normaltextrun"/>
    <w:basedOn w:val="Policepardfaut"/>
    <w:rsid w:val="00A97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25B3A1-9A60-435E-8BDD-50EB7533585C}">
  <ds:schemaRefs>
    <ds:schemaRef ds:uri="http://www.w3.org/XML/1998/namespace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5f8ac33b-06b2-4e88-8d73-2f5dafb36abd"/>
    <ds:schemaRef ds:uri="http://purl.org/dc/elements/1.1/"/>
    <ds:schemaRef ds:uri="http://schemas.openxmlformats.org/package/2006/metadata/core-properties"/>
    <ds:schemaRef ds:uri="e4c4f058-4a1a-4bb1-83c5-276ff4a81a5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F9143B-FCB4-4657-9AB7-9F594049B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6E9AC2-124A-4C87-8F75-440E1B1FBC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Politiques de gouvernance et décisionnelle de Hockey en ville inc. (partie 2)</vt:lpstr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Politiques de gouvernance et décisionnelle de Hockey en ville inc. (partie 2)</dc:title>
  <dc:subject/>
  <dc:creator/>
  <cp:keywords/>
  <dc:description/>
  <cp:lastModifiedBy>Marc Rousselle</cp:lastModifiedBy>
  <cp:revision>10</cp:revision>
  <dcterms:created xsi:type="dcterms:W3CDTF">2022-02-04T13:32:00Z</dcterms:created>
  <dcterms:modified xsi:type="dcterms:W3CDTF">2022-02-24T19:47:00Z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