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6A1590" w14:paraId="3501AB88" w14:textId="77777777" w:rsidTr="21AEF7B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CEE3AF" w14:textId="77777777" w:rsidR="00F52677" w:rsidRPr="006A1590" w:rsidRDefault="00562E45" w:rsidP="00A665DC">
            <w:pPr>
              <w:rPr>
                <w:rFonts w:cs="Arial"/>
                <w:b/>
                <w:szCs w:val="20"/>
                <w:lang w:val="fr-CA"/>
              </w:rPr>
            </w:pPr>
            <w:r w:rsidRPr="006A1590">
              <w:rPr>
                <w:rFonts w:cs="Arial"/>
                <w:b/>
                <w:szCs w:val="20"/>
                <w:lang w:val="fr-CA"/>
              </w:rPr>
              <w:t>Numéro du</w:t>
            </w:r>
            <w:r w:rsidR="000024F5" w:rsidRPr="006A1590">
              <w:rPr>
                <w:rFonts w:cs="Arial"/>
                <w:b/>
                <w:szCs w:val="20"/>
                <w:lang w:val="fr-CA"/>
              </w:rPr>
              <w:t xml:space="preserve"> m</w:t>
            </w:r>
            <w:r w:rsidR="00F52677" w:rsidRPr="006A1590">
              <w:rPr>
                <w:rFonts w:cs="Arial"/>
                <w:b/>
                <w:szCs w:val="20"/>
                <w:lang w:val="fr-CA"/>
              </w:rPr>
              <w:t>odule</w:t>
            </w:r>
            <w:r w:rsidR="00A665DC" w:rsidRPr="006A1590">
              <w:rPr>
                <w:rFonts w:cs="Arial"/>
                <w:b/>
                <w:szCs w:val="20"/>
                <w:lang w:val="fr-CA"/>
              </w:rPr>
              <w:t xml:space="preserve"> </w:t>
            </w:r>
            <w:r w:rsidR="000024F5" w:rsidRPr="006A1590">
              <w:rPr>
                <w:rFonts w:cs="Arial"/>
                <w:b/>
                <w:szCs w:val="20"/>
                <w:lang w:val="fr-CA"/>
              </w:rPr>
              <w:t xml:space="preserve">: </w:t>
            </w:r>
          </w:p>
        </w:tc>
      </w:tr>
      <w:tr w:rsidR="000024F5" w:rsidRPr="006A1590" w14:paraId="53E62FA5" w14:textId="77777777" w:rsidTr="21AEF7BC">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C1E5D18" w14:textId="6CE46666" w:rsidR="000024F5" w:rsidRPr="006A1590" w:rsidRDefault="00A15DCC" w:rsidP="00A665DC">
            <w:pPr>
              <w:rPr>
                <w:rFonts w:cs="Arial"/>
                <w:szCs w:val="20"/>
                <w:lang w:val="fr-CA"/>
              </w:rPr>
            </w:pPr>
            <w:r w:rsidRPr="006A1590">
              <w:rPr>
                <w:rFonts w:cs="Arial"/>
                <w:szCs w:val="20"/>
                <w:lang w:val="fr-CA"/>
              </w:rPr>
              <w:t>2</w:t>
            </w:r>
          </w:p>
        </w:tc>
      </w:tr>
      <w:tr w:rsidR="00F52677" w:rsidRPr="006A1590" w14:paraId="6C871E89" w14:textId="77777777" w:rsidTr="21AEF7B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BEA32F" w14:textId="77777777" w:rsidR="00F52677" w:rsidRPr="006A1590" w:rsidRDefault="00A665DC" w:rsidP="00A665DC">
            <w:pPr>
              <w:rPr>
                <w:rFonts w:cs="Arial"/>
                <w:b/>
                <w:szCs w:val="20"/>
                <w:lang w:val="fr-CA"/>
              </w:rPr>
            </w:pPr>
            <w:r w:rsidRPr="006A1590">
              <w:rPr>
                <w:rFonts w:cs="Arial"/>
                <w:b/>
                <w:szCs w:val="20"/>
                <w:lang w:val="fr-CA"/>
              </w:rPr>
              <w:t>Titre du m</w:t>
            </w:r>
            <w:r w:rsidR="00F52677" w:rsidRPr="006A1590">
              <w:rPr>
                <w:rFonts w:cs="Arial"/>
                <w:b/>
                <w:szCs w:val="20"/>
                <w:lang w:val="fr-CA"/>
              </w:rPr>
              <w:t xml:space="preserve">odule </w:t>
            </w:r>
            <w:r w:rsidRPr="006A1590">
              <w:rPr>
                <w:rFonts w:cs="Arial"/>
                <w:b/>
                <w:szCs w:val="20"/>
                <w:lang w:val="fr-CA"/>
              </w:rPr>
              <w:t xml:space="preserve">: </w:t>
            </w:r>
          </w:p>
        </w:tc>
      </w:tr>
      <w:tr w:rsidR="00A665DC" w:rsidRPr="006A1590" w14:paraId="44BBB3D9" w14:textId="77777777" w:rsidTr="21AEF7BC">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16AB4D28" w14:textId="30FD9FF1" w:rsidR="00A665DC" w:rsidRPr="006A1590" w:rsidRDefault="003323FE" w:rsidP="00A665DC">
            <w:pPr>
              <w:rPr>
                <w:rFonts w:cs="Arial"/>
                <w:szCs w:val="20"/>
                <w:lang w:val="fr-CA"/>
              </w:rPr>
            </w:pPr>
            <w:r w:rsidRPr="006A1590">
              <w:rPr>
                <w:rFonts w:cs="Arial"/>
                <w:szCs w:val="20"/>
                <w:lang w:val="fr-CA"/>
              </w:rPr>
              <w:t>Impact des économies émergentes et plurielles</w:t>
            </w:r>
          </w:p>
        </w:tc>
      </w:tr>
      <w:tr w:rsidR="00495B82" w:rsidRPr="006A1590" w14:paraId="4F611A8B" w14:textId="77777777" w:rsidTr="21AEF7B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EF6E23" w14:textId="77777777" w:rsidR="00495B82" w:rsidRPr="006A1590" w:rsidRDefault="00DF5F46" w:rsidP="00A665DC">
            <w:pPr>
              <w:rPr>
                <w:rFonts w:cs="Arial"/>
                <w:b/>
                <w:szCs w:val="20"/>
                <w:lang w:val="fr-CA"/>
              </w:rPr>
            </w:pPr>
            <w:r w:rsidRPr="006A1590">
              <w:rPr>
                <w:rFonts w:cs="Arial"/>
                <w:b/>
                <w:szCs w:val="20"/>
                <w:lang w:val="fr-CA"/>
              </w:rPr>
              <w:t>Résultat d’apprentissage</w:t>
            </w:r>
            <w:r w:rsidR="00495B82" w:rsidRPr="006A1590">
              <w:rPr>
                <w:rFonts w:cs="Arial"/>
                <w:b/>
                <w:szCs w:val="20"/>
                <w:lang w:val="fr-CA"/>
              </w:rPr>
              <w:t xml:space="preserve"> : </w:t>
            </w:r>
          </w:p>
        </w:tc>
      </w:tr>
      <w:tr w:rsidR="00523B13" w:rsidRPr="006A1590" w14:paraId="5EBEDEBE" w14:textId="77777777" w:rsidTr="21AEF7BC">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B441AA4" w14:textId="55406EC2" w:rsidR="005830C8" w:rsidRPr="006A1590" w:rsidRDefault="00667582" w:rsidP="005830C8">
            <w:pPr>
              <w:rPr>
                <w:rFonts w:cs="Arial"/>
                <w:szCs w:val="20"/>
                <w:lang w:val="fr-CA"/>
              </w:rPr>
            </w:pPr>
            <w:r w:rsidRPr="006A1590">
              <w:rPr>
                <w:rFonts w:cs="Arial"/>
                <w:szCs w:val="20"/>
                <w:lang w:val="fr-CA"/>
              </w:rPr>
              <w:t>Analyser les économies émergentes afin de déterminer leur influence sur l’économie locale et mondiale.</w:t>
            </w:r>
          </w:p>
        </w:tc>
      </w:tr>
      <w:tr w:rsidR="00523B13" w:rsidRPr="006A1590" w14:paraId="0BFF3DE0" w14:textId="77777777" w:rsidTr="21AEF7BC">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73FEB5" w14:textId="69FF4457" w:rsidR="00523B13" w:rsidRPr="006A1590" w:rsidRDefault="006E0805" w:rsidP="00A665DC">
            <w:pPr>
              <w:rPr>
                <w:rFonts w:cs="Arial"/>
                <w:b/>
                <w:szCs w:val="20"/>
                <w:lang w:val="fr-CA"/>
              </w:rPr>
            </w:pPr>
            <w:r w:rsidRPr="006A1590">
              <w:rPr>
                <w:rFonts w:cs="Arial"/>
                <w:b/>
                <w:szCs w:val="20"/>
                <w:lang w:val="fr-CA"/>
              </w:rPr>
              <w:t>Éléments de performance :</w:t>
            </w:r>
          </w:p>
        </w:tc>
      </w:tr>
      <w:tr w:rsidR="00523B13" w:rsidRPr="006A1590" w14:paraId="35452FBC" w14:textId="77777777" w:rsidTr="21AEF7BC">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C042C70" w14:textId="4F1D5FFC" w:rsidR="00523B13" w:rsidRPr="006A1590" w:rsidRDefault="3D8583CD" w:rsidP="006A1590">
            <w:pPr>
              <w:pStyle w:val="Paragraphedeliste"/>
              <w:numPr>
                <w:ilvl w:val="0"/>
                <w:numId w:val="12"/>
              </w:numPr>
              <w:rPr>
                <w:rFonts w:eastAsia="Calibri" w:cs="Calibri"/>
                <w:color w:val="000000" w:themeColor="text1"/>
                <w:szCs w:val="20"/>
                <w:lang w:val="fr-CA"/>
              </w:rPr>
            </w:pPr>
            <w:r w:rsidRPr="006A1590">
              <w:rPr>
                <w:rFonts w:eastAsia="Calibri" w:cs="Calibri"/>
                <w:color w:val="000000" w:themeColor="text1"/>
                <w:szCs w:val="20"/>
                <w:lang w:val="fr-CA"/>
              </w:rPr>
              <w:t>distinguer les diverses économies émergentes</w:t>
            </w:r>
          </w:p>
          <w:p w14:paraId="415A3CEB" w14:textId="5504BD79" w:rsidR="00523B13" w:rsidRPr="006A1590" w:rsidRDefault="3D8583CD" w:rsidP="21AEF7BC">
            <w:pPr>
              <w:pStyle w:val="Paragraphedeliste"/>
              <w:numPr>
                <w:ilvl w:val="0"/>
                <w:numId w:val="12"/>
              </w:numPr>
              <w:rPr>
                <w:rFonts w:eastAsia="Verdana" w:cs="Verdana"/>
                <w:color w:val="000000" w:themeColor="text1"/>
                <w:lang w:val="fr-CA"/>
              </w:rPr>
            </w:pPr>
            <w:r w:rsidRPr="21AEF7BC">
              <w:rPr>
                <w:rFonts w:eastAsia="Verdana" w:cs="Verdana"/>
                <w:color w:val="000000" w:themeColor="text1"/>
                <w:lang w:val="fr-CA"/>
              </w:rPr>
              <w:t>identifier des pratiques entrepreneuriales des économies émergentes</w:t>
            </w:r>
          </w:p>
          <w:p w14:paraId="59F55EDD" w14:textId="3FC78F4A" w:rsidR="00523B13" w:rsidRPr="006A1590" w:rsidRDefault="3D8583CD" w:rsidP="006A1590">
            <w:pPr>
              <w:pStyle w:val="Paragraphedeliste"/>
              <w:numPr>
                <w:ilvl w:val="0"/>
                <w:numId w:val="12"/>
              </w:numPr>
              <w:rPr>
                <w:rFonts w:eastAsia="Calibri" w:cs="Calibri"/>
                <w:color w:val="000000" w:themeColor="text1"/>
                <w:szCs w:val="20"/>
                <w:lang w:val="fr-CA"/>
              </w:rPr>
            </w:pPr>
            <w:r w:rsidRPr="006A1590">
              <w:rPr>
                <w:rFonts w:eastAsia="Calibri" w:cs="Calibri"/>
                <w:color w:val="000000" w:themeColor="text1"/>
                <w:szCs w:val="20"/>
                <w:lang w:val="fr-CA"/>
              </w:rPr>
              <w:t>recommander l’économie ou les économies émergentes pour répondre aux besoins et aux aspirations de la communauté</w:t>
            </w:r>
          </w:p>
        </w:tc>
      </w:tr>
    </w:tbl>
    <w:p w14:paraId="0942C9A7" w14:textId="77777777" w:rsidR="00F52677" w:rsidRPr="006A1590" w:rsidRDefault="00F52677" w:rsidP="00E0390F">
      <w:pPr>
        <w:spacing w:after="200"/>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6A1590" w14:paraId="316669C2" w14:textId="77777777" w:rsidTr="4E4EF14E">
        <w:trPr>
          <w:jc w:val="center"/>
        </w:trPr>
        <w:tc>
          <w:tcPr>
            <w:tcW w:w="2006" w:type="dxa"/>
            <w:shd w:val="clear" w:color="auto" w:fill="C1C1C1"/>
            <w:vAlign w:val="center"/>
          </w:tcPr>
          <w:p w14:paraId="623EC61C" w14:textId="77777777" w:rsidR="00F52677" w:rsidRPr="006A1590" w:rsidRDefault="00562E45" w:rsidP="000024F5">
            <w:pPr>
              <w:rPr>
                <w:rFonts w:cs="Arial"/>
                <w:szCs w:val="20"/>
                <w:lang w:val="fr-CA"/>
              </w:rPr>
            </w:pPr>
            <w:r w:rsidRPr="006A1590">
              <w:rPr>
                <w:rFonts w:cs="Arial"/>
                <w:b/>
                <w:szCs w:val="20"/>
                <w:lang w:val="fr-CA"/>
              </w:rPr>
              <w:t>Titre</w:t>
            </w:r>
            <w:r w:rsidR="009947DE" w:rsidRPr="006A1590">
              <w:rPr>
                <w:rFonts w:cs="Arial"/>
                <w:b/>
                <w:szCs w:val="20"/>
                <w:lang w:val="fr-CA"/>
              </w:rPr>
              <w:t xml:space="preserve"> de l’</w:t>
            </w:r>
            <w:r w:rsidR="00712972" w:rsidRPr="006A1590">
              <w:rPr>
                <w:rFonts w:cs="Arial"/>
                <w:b/>
                <w:szCs w:val="20"/>
                <w:lang w:val="fr-CA"/>
              </w:rPr>
              <w:t>activité</w:t>
            </w:r>
          </w:p>
        </w:tc>
        <w:tc>
          <w:tcPr>
            <w:tcW w:w="8200" w:type="dxa"/>
          </w:tcPr>
          <w:p w14:paraId="1D431417" w14:textId="406F3324" w:rsidR="00F52677" w:rsidRPr="006A1590" w:rsidRDefault="13675953" w:rsidP="66A00740">
            <w:pPr>
              <w:rPr>
                <w:rFonts w:eastAsia="Verdana" w:cs="Verdana"/>
                <w:szCs w:val="20"/>
                <w:lang w:val="fr-CA"/>
              </w:rPr>
            </w:pPr>
            <w:r w:rsidRPr="006A1590">
              <w:rPr>
                <w:rFonts w:eastAsia="Verdana" w:cs="Verdana"/>
                <w:szCs w:val="20"/>
                <w:lang w:val="fr-CA"/>
              </w:rPr>
              <w:t>Séance de cours 6 : Introduction aux économies émergentes et plurielles</w:t>
            </w:r>
          </w:p>
        </w:tc>
      </w:tr>
    </w:tbl>
    <w:p w14:paraId="12AFB367" w14:textId="77777777" w:rsidR="00310AB2" w:rsidRDefault="00310AB2"/>
    <w:tbl>
      <w:tblPr>
        <w:tblStyle w:val="Grilledutableau"/>
        <w:tblW w:w="10206" w:type="dxa"/>
        <w:jc w:val="center"/>
        <w:tblLook w:val="04A0" w:firstRow="1" w:lastRow="0" w:firstColumn="1" w:lastColumn="0" w:noHBand="0" w:noVBand="1"/>
      </w:tblPr>
      <w:tblGrid>
        <w:gridCol w:w="10206"/>
      </w:tblGrid>
      <w:tr w:rsidR="00F52677" w:rsidRPr="006A1590" w14:paraId="6C047C38" w14:textId="77777777" w:rsidTr="4E4EF14E">
        <w:trPr>
          <w:jc w:val="center"/>
        </w:trPr>
        <w:tc>
          <w:tcPr>
            <w:tcW w:w="10206" w:type="dxa"/>
            <w:shd w:val="clear" w:color="auto" w:fill="C1C1C1"/>
          </w:tcPr>
          <w:p w14:paraId="40F4022E" w14:textId="77777777" w:rsidR="00F52677" w:rsidRPr="006A1590" w:rsidRDefault="00712972" w:rsidP="00764F8C">
            <w:pPr>
              <w:rPr>
                <w:rFonts w:cs="Arial"/>
                <w:b/>
                <w:szCs w:val="20"/>
                <w:lang w:val="fr-CA"/>
              </w:rPr>
            </w:pPr>
            <w:r w:rsidRPr="006A1590">
              <w:rPr>
                <w:rFonts w:cs="Arial"/>
                <w:b/>
                <w:szCs w:val="20"/>
                <w:lang w:val="fr-CA"/>
              </w:rPr>
              <w:t>Description</w:t>
            </w:r>
          </w:p>
        </w:tc>
      </w:tr>
      <w:tr w:rsidR="00AB45B3" w:rsidRPr="006A1590" w14:paraId="5FAB2EC9" w14:textId="77777777" w:rsidTr="4E4EF14E">
        <w:trPr>
          <w:jc w:val="center"/>
        </w:trPr>
        <w:tc>
          <w:tcPr>
            <w:tcW w:w="10206" w:type="dxa"/>
          </w:tcPr>
          <w:p w14:paraId="031E6490" w14:textId="77777777" w:rsidR="00AB45B3" w:rsidRPr="006A1590" w:rsidRDefault="00AB45B3" w:rsidP="00E0390F">
            <w:pPr>
              <w:spacing w:after="200"/>
              <w:rPr>
                <w:rStyle w:val="lev"/>
                <w:b w:val="0"/>
                <w:szCs w:val="20"/>
                <w:lang w:val="fr-CA"/>
              </w:rPr>
            </w:pPr>
            <w:r w:rsidRPr="006A1590">
              <w:rPr>
                <w:rStyle w:val="lev"/>
                <w:szCs w:val="20"/>
                <w:lang w:val="fr-CA"/>
              </w:rPr>
              <w:t>Description du contenu de D2L (résumé)</w:t>
            </w:r>
            <w:r w:rsidR="00E0390F" w:rsidRPr="006A1590">
              <w:rPr>
                <w:rStyle w:val="lev"/>
                <w:szCs w:val="20"/>
                <w:lang w:val="fr-CA"/>
              </w:rPr>
              <w:t> :</w:t>
            </w:r>
            <w:r w:rsidR="000C1560" w:rsidRPr="006A1590">
              <w:rPr>
                <w:rStyle w:val="lev"/>
                <w:szCs w:val="20"/>
                <w:lang w:val="fr-CA"/>
              </w:rPr>
              <w:t xml:space="preserve"> </w:t>
            </w:r>
          </w:p>
          <w:p w14:paraId="4D00F356" w14:textId="623470CB" w:rsidR="00965942" w:rsidRPr="006A1590" w:rsidRDefault="6EBCA2BC" w:rsidP="25767081">
            <w:pPr>
              <w:rPr>
                <w:rStyle w:val="lev"/>
                <w:rFonts w:eastAsia="Verdana" w:cs="Verdana"/>
                <w:b w:val="0"/>
                <w:bCs w:val="0"/>
                <w:color w:val="000000" w:themeColor="text1"/>
                <w:szCs w:val="20"/>
                <w:lang w:val="fr-CA"/>
              </w:rPr>
            </w:pPr>
            <w:r w:rsidRPr="006A1590">
              <w:rPr>
                <w:rStyle w:val="lev"/>
                <w:b w:val="0"/>
                <w:bCs w:val="0"/>
                <w:szCs w:val="20"/>
                <w:lang w:val="fr-CA"/>
              </w:rPr>
              <w:t xml:space="preserve">Dans cette séance de cours, </w:t>
            </w:r>
            <w:r w:rsidR="130309E8" w:rsidRPr="006A1590">
              <w:rPr>
                <w:rStyle w:val="lev"/>
                <w:rFonts w:eastAsia="Verdana" w:cs="Verdana"/>
                <w:b w:val="0"/>
                <w:bCs w:val="0"/>
                <w:color w:val="000000" w:themeColor="text1"/>
                <w:szCs w:val="20"/>
                <w:lang w:val="fr-CA"/>
              </w:rPr>
              <w:t>tu couvriras les principaux éléments liés à l</w:t>
            </w:r>
            <w:r w:rsidR="3EA1F187" w:rsidRPr="006A1590">
              <w:rPr>
                <w:rStyle w:val="lev"/>
                <w:rFonts w:eastAsia="Verdana" w:cs="Verdana"/>
                <w:b w:val="0"/>
                <w:bCs w:val="0"/>
                <w:color w:val="000000" w:themeColor="text1"/>
                <w:szCs w:val="20"/>
                <w:lang w:val="fr-CA"/>
              </w:rPr>
              <w:t>’économie sociale, solidaire, féministe et verte</w:t>
            </w:r>
            <w:r w:rsidR="130309E8" w:rsidRPr="006A1590">
              <w:rPr>
                <w:rStyle w:val="lev"/>
                <w:rFonts w:eastAsia="Verdana" w:cs="Verdana"/>
                <w:b w:val="0"/>
                <w:bCs w:val="0"/>
                <w:color w:val="000000" w:themeColor="text1"/>
                <w:szCs w:val="20"/>
                <w:lang w:val="fr-CA"/>
              </w:rPr>
              <w:t>.</w:t>
            </w:r>
          </w:p>
          <w:p w14:paraId="0A46F82B" w14:textId="0EC138F5" w:rsidR="00965942" w:rsidRPr="006A1590" w:rsidRDefault="00965942" w:rsidP="6CE2E303">
            <w:pPr>
              <w:rPr>
                <w:rStyle w:val="lev"/>
                <w:b w:val="0"/>
                <w:bCs w:val="0"/>
                <w:szCs w:val="20"/>
                <w:lang w:val="fr-CA"/>
              </w:rPr>
            </w:pPr>
          </w:p>
        </w:tc>
      </w:tr>
      <w:tr w:rsidR="00AB45B3" w:rsidRPr="006A1590" w14:paraId="36558FA1" w14:textId="77777777" w:rsidTr="4E4EF14E">
        <w:trPr>
          <w:jc w:val="center"/>
        </w:trPr>
        <w:tc>
          <w:tcPr>
            <w:tcW w:w="10206" w:type="dxa"/>
          </w:tcPr>
          <w:p w14:paraId="452EB275" w14:textId="77777777" w:rsidR="00AB45B3" w:rsidRPr="006A1590" w:rsidRDefault="00AB45B3" w:rsidP="00AB45B3">
            <w:pPr>
              <w:rPr>
                <w:rStyle w:val="lev"/>
                <w:b w:val="0"/>
                <w:szCs w:val="20"/>
                <w:lang w:val="fr-CA"/>
              </w:rPr>
            </w:pPr>
            <w:r w:rsidRPr="006A1590">
              <w:rPr>
                <w:rStyle w:val="lev"/>
                <w:szCs w:val="20"/>
                <w:lang w:val="fr-CA"/>
              </w:rPr>
              <w:t>Mise en contexte / Mise en situation</w:t>
            </w:r>
            <w:r w:rsidR="000C1560" w:rsidRPr="006A1590">
              <w:rPr>
                <w:rStyle w:val="lev"/>
                <w:szCs w:val="20"/>
                <w:lang w:val="fr-CA"/>
              </w:rPr>
              <w:t> </w:t>
            </w:r>
            <w:r w:rsidRPr="006A1590">
              <w:rPr>
                <w:rStyle w:val="lev"/>
                <w:szCs w:val="20"/>
                <w:lang w:val="fr-CA"/>
              </w:rPr>
              <w:t>:</w:t>
            </w:r>
            <w:r w:rsidR="000C1560" w:rsidRPr="006A1590">
              <w:rPr>
                <w:rStyle w:val="lev"/>
                <w:b w:val="0"/>
                <w:szCs w:val="20"/>
                <w:lang w:val="fr-CA"/>
              </w:rPr>
              <w:t xml:space="preserve"> </w:t>
            </w:r>
          </w:p>
          <w:p w14:paraId="2B80F963" w14:textId="77777777" w:rsidR="00AB45B3" w:rsidRPr="006A1590" w:rsidRDefault="00AB45B3" w:rsidP="25767081">
            <w:pPr>
              <w:rPr>
                <w:rStyle w:val="lev"/>
                <w:b w:val="0"/>
                <w:bCs w:val="0"/>
                <w:szCs w:val="20"/>
                <w:lang w:val="fr-CA"/>
              </w:rPr>
            </w:pPr>
          </w:p>
          <w:p w14:paraId="5C162D57" w14:textId="169D3A6E" w:rsidR="1DF46420" w:rsidRPr="006A1590" w:rsidRDefault="005721B4" w:rsidP="25767081">
            <w:pPr>
              <w:rPr>
                <w:rFonts w:eastAsia="Verdana" w:cs="Verdana"/>
                <w:color w:val="000000" w:themeColor="text1"/>
                <w:szCs w:val="20"/>
                <w:lang w:val="fr-CA"/>
              </w:rPr>
            </w:pPr>
            <w:r>
              <w:rPr>
                <w:rStyle w:val="normaltextrun"/>
                <w:color w:val="000000"/>
                <w:szCs w:val="20"/>
                <w:shd w:val="clear" w:color="auto" w:fill="FFFFFF"/>
              </w:rPr>
              <w:t>Pendant cette séance de cours, ton professeur fera un retour sur les ressources que tu as consultées et fera du pouce sur les concepts sur lesquels tu as entamé une discussion avec tes collègues.</w:t>
            </w:r>
            <w:r w:rsidR="1DF46420" w:rsidRPr="006A1590">
              <w:rPr>
                <w:rStyle w:val="lev"/>
                <w:rFonts w:eastAsia="Verdana" w:cs="Verdana"/>
                <w:b w:val="0"/>
                <w:bCs w:val="0"/>
                <w:color w:val="000000" w:themeColor="text1"/>
                <w:szCs w:val="20"/>
                <w:lang w:val="fr-CA"/>
              </w:rPr>
              <w:t xml:space="preserve"> De plus, cette séance te permettra de revoir les principes liés aux économies sociale, solidaire, féministe et verte. </w:t>
            </w:r>
          </w:p>
          <w:p w14:paraId="0DEC1E5D" w14:textId="00BFC515" w:rsidR="007E2686" w:rsidRPr="006A1590" w:rsidRDefault="007E2686" w:rsidP="00AB45B3">
            <w:pPr>
              <w:rPr>
                <w:rStyle w:val="lev"/>
                <w:b w:val="0"/>
                <w:szCs w:val="20"/>
                <w:lang w:val="fr-CA"/>
              </w:rPr>
            </w:pPr>
          </w:p>
        </w:tc>
      </w:tr>
      <w:tr w:rsidR="00AB45B3" w:rsidRPr="006A1590" w14:paraId="2BAAD5D7" w14:textId="77777777" w:rsidTr="4E4EF14E">
        <w:trPr>
          <w:jc w:val="center"/>
        </w:trPr>
        <w:tc>
          <w:tcPr>
            <w:tcW w:w="10206" w:type="dxa"/>
          </w:tcPr>
          <w:p w14:paraId="0B73F606" w14:textId="77777777" w:rsidR="00AB45B3" w:rsidRPr="006A1590" w:rsidRDefault="00AB45B3" w:rsidP="00AB45B3">
            <w:pPr>
              <w:rPr>
                <w:rStyle w:val="lev"/>
                <w:b w:val="0"/>
                <w:szCs w:val="20"/>
                <w:lang w:val="fr-CA"/>
              </w:rPr>
            </w:pPr>
            <w:r w:rsidRPr="006A1590">
              <w:rPr>
                <w:rStyle w:val="lev"/>
                <w:szCs w:val="20"/>
                <w:lang w:val="fr-CA"/>
              </w:rPr>
              <w:t>Détails de l’activité (production attendue ou déroulement</w:t>
            </w:r>
            <w:r w:rsidR="00A10FCE" w:rsidRPr="006A1590">
              <w:rPr>
                <w:rStyle w:val="lev"/>
                <w:szCs w:val="20"/>
                <w:lang w:val="fr-CA"/>
              </w:rPr>
              <w:t>, lecture additionnelle</w:t>
            </w:r>
            <w:r w:rsidR="00E0390F" w:rsidRPr="006A1590">
              <w:rPr>
                <w:rStyle w:val="lev"/>
                <w:szCs w:val="20"/>
                <w:lang w:val="fr-CA"/>
              </w:rPr>
              <w:t>)</w:t>
            </w:r>
            <w:r w:rsidR="000C1560" w:rsidRPr="006A1590">
              <w:rPr>
                <w:rStyle w:val="lev"/>
                <w:szCs w:val="20"/>
                <w:lang w:val="fr-CA"/>
              </w:rPr>
              <w:t> </w:t>
            </w:r>
            <w:r w:rsidR="00E0390F" w:rsidRPr="006A1590">
              <w:rPr>
                <w:rStyle w:val="lev"/>
                <w:szCs w:val="20"/>
                <w:lang w:val="fr-CA"/>
              </w:rPr>
              <w:t>:</w:t>
            </w:r>
            <w:r w:rsidR="000C1560" w:rsidRPr="006A1590">
              <w:rPr>
                <w:rStyle w:val="lev"/>
                <w:b w:val="0"/>
                <w:szCs w:val="20"/>
                <w:lang w:val="fr-CA"/>
              </w:rPr>
              <w:t xml:space="preserve"> </w:t>
            </w:r>
          </w:p>
          <w:p w14:paraId="4E7B7645" w14:textId="77777777" w:rsidR="00AB45B3" w:rsidRPr="006A1590" w:rsidRDefault="00AB45B3" w:rsidP="00AE6ABC">
            <w:pPr>
              <w:rPr>
                <w:rStyle w:val="lev"/>
                <w:b w:val="0"/>
                <w:szCs w:val="20"/>
                <w:lang w:val="fr-CA"/>
              </w:rPr>
            </w:pPr>
          </w:p>
          <w:p w14:paraId="793CBBE8" w14:textId="2FE01910" w:rsidR="00AE6ABC" w:rsidRPr="006A1590" w:rsidRDefault="549984E0" w:rsidP="6CE2E303">
            <w:pPr>
              <w:rPr>
                <w:rFonts w:eastAsia="Verdana" w:cs="Verdana"/>
                <w:color w:val="000000" w:themeColor="text1"/>
                <w:szCs w:val="20"/>
              </w:rPr>
            </w:pPr>
            <w:r w:rsidRPr="006A1590">
              <w:rPr>
                <w:rFonts w:eastAsia="Verdana" w:cs="Verdana"/>
                <w:b/>
                <w:bCs/>
                <w:color w:val="000000" w:themeColor="text1"/>
                <w:szCs w:val="20"/>
              </w:rPr>
              <w:t>Thèmes à l’étude</w:t>
            </w:r>
            <w:r w:rsidRPr="006A1590">
              <w:rPr>
                <w:rFonts w:eastAsia="Verdana" w:cs="Verdana"/>
                <w:color w:val="000000" w:themeColor="text1"/>
                <w:szCs w:val="20"/>
                <w:lang w:val="fr-CA"/>
              </w:rPr>
              <w:t> </w:t>
            </w:r>
          </w:p>
          <w:p w14:paraId="2D619F08" w14:textId="027A3269" w:rsidR="008B0107" w:rsidRDefault="008B0107" w:rsidP="4E4EF14E">
            <w:pPr>
              <w:pStyle w:val="Paragraphedeliste"/>
              <w:numPr>
                <w:ilvl w:val="0"/>
                <w:numId w:val="1"/>
              </w:numPr>
              <w:tabs>
                <w:tab w:val="left" w:pos="720"/>
              </w:tabs>
              <w:rPr>
                <w:rFonts w:eastAsiaTheme="minorEastAsia" w:cstheme="minorBidi"/>
                <w:color w:val="000000" w:themeColor="text1"/>
                <w:szCs w:val="20"/>
                <w:lang w:val="fr"/>
              </w:rPr>
            </w:pPr>
            <w:r>
              <w:rPr>
                <w:rFonts w:eastAsiaTheme="minorEastAsia" w:cstheme="minorBidi"/>
                <w:color w:val="000000" w:themeColor="text1"/>
                <w:szCs w:val="20"/>
                <w:lang w:val="fr"/>
              </w:rPr>
              <w:t>Discussion au sujet de :</w:t>
            </w:r>
          </w:p>
          <w:p w14:paraId="2A9167E5" w14:textId="77777777" w:rsidR="008B0107" w:rsidRPr="008B0107" w:rsidRDefault="2D503AD0" w:rsidP="008B0107">
            <w:pPr>
              <w:pStyle w:val="Paragraphedeliste"/>
              <w:numPr>
                <w:ilvl w:val="1"/>
                <w:numId w:val="1"/>
              </w:numPr>
              <w:tabs>
                <w:tab w:val="left" w:pos="720"/>
              </w:tabs>
              <w:rPr>
                <w:rFonts w:eastAsiaTheme="minorEastAsia" w:cstheme="minorBidi"/>
                <w:color w:val="000000" w:themeColor="text1"/>
                <w:szCs w:val="20"/>
                <w:lang w:val="fr"/>
              </w:rPr>
            </w:pPr>
            <w:proofErr w:type="gramStart"/>
            <w:r w:rsidRPr="006A1590">
              <w:rPr>
                <w:rFonts w:eastAsia="Verdana" w:cs="Verdana"/>
                <w:color w:val="000000" w:themeColor="text1"/>
                <w:szCs w:val="20"/>
                <w:lang w:val="fr"/>
              </w:rPr>
              <w:t>l’économie</w:t>
            </w:r>
            <w:proofErr w:type="gramEnd"/>
            <w:r w:rsidRPr="006A1590">
              <w:rPr>
                <w:rFonts w:eastAsia="Verdana" w:cs="Verdana"/>
                <w:color w:val="000000" w:themeColor="text1"/>
                <w:szCs w:val="20"/>
                <w:lang w:val="fr"/>
              </w:rPr>
              <w:t xml:space="preserve"> sociale</w:t>
            </w:r>
          </w:p>
          <w:p w14:paraId="7F3C4E56" w14:textId="77777777" w:rsidR="008B0107" w:rsidRPr="008B0107" w:rsidRDefault="2D503AD0" w:rsidP="008B0107">
            <w:pPr>
              <w:pStyle w:val="Paragraphedeliste"/>
              <w:numPr>
                <w:ilvl w:val="1"/>
                <w:numId w:val="1"/>
              </w:numPr>
              <w:tabs>
                <w:tab w:val="left" w:pos="720"/>
              </w:tabs>
              <w:rPr>
                <w:rFonts w:eastAsiaTheme="minorEastAsia" w:cstheme="minorBidi"/>
                <w:color w:val="000000" w:themeColor="text1"/>
                <w:szCs w:val="20"/>
                <w:lang w:val="fr"/>
              </w:rPr>
            </w:pPr>
            <w:proofErr w:type="gramStart"/>
            <w:r w:rsidRPr="008B0107">
              <w:rPr>
                <w:rFonts w:eastAsia="Verdana" w:cs="Verdana"/>
                <w:color w:val="000000" w:themeColor="text1"/>
                <w:szCs w:val="20"/>
                <w:lang w:val="fr"/>
              </w:rPr>
              <w:t>l’économie</w:t>
            </w:r>
            <w:proofErr w:type="gramEnd"/>
            <w:r w:rsidRPr="008B0107">
              <w:rPr>
                <w:rFonts w:eastAsia="Verdana" w:cs="Verdana"/>
                <w:color w:val="000000" w:themeColor="text1"/>
                <w:szCs w:val="20"/>
                <w:lang w:val="fr"/>
              </w:rPr>
              <w:t xml:space="preserve"> solidaire</w:t>
            </w:r>
          </w:p>
          <w:p w14:paraId="45417985" w14:textId="77777777" w:rsidR="008B0107" w:rsidRPr="008B0107" w:rsidRDefault="2D503AD0" w:rsidP="008B0107">
            <w:pPr>
              <w:pStyle w:val="Paragraphedeliste"/>
              <w:numPr>
                <w:ilvl w:val="1"/>
                <w:numId w:val="1"/>
              </w:numPr>
              <w:tabs>
                <w:tab w:val="left" w:pos="720"/>
              </w:tabs>
              <w:rPr>
                <w:rFonts w:eastAsiaTheme="minorEastAsia" w:cstheme="minorBidi"/>
                <w:color w:val="000000" w:themeColor="text1"/>
                <w:szCs w:val="20"/>
                <w:lang w:val="fr"/>
              </w:rPr>
            </w:pPr>
            <w:proofErr w:type="gramStart"/>
            <w:r w:rsidRPr="008B0107">
              <w:rPr>
                <w:rFonts w:eastAsia="Verdana" w:cs="Verdana"/>
                <w:color w:val="000000" w:themeColor="text1"/>
                <w:szCs w:val="20"/>
                <w:lang w:val="fr"/>
              </w:rPr>
              <w:t>l’économie</w:t>
            </w:r>
            <w:proofErr w:type="gramEnd"/>
            <w:r w:rsidRPr="008B0107">
              <w:rPr>
                <w:rFonts w:eastAsia="Verdana" w:cs="Verdana"/>
                <w:color w:val="000000" w:themeColor="text1"/>
                <w:szCs w:val="20"/>
                <w:lang w:val="fr"/>
              </w:rPr>
              <w:t xml:space="preserve"> féministe</w:t>
            </w:r>
          </w:p>
          <w:p w14:paraId="09A83BD9" w14:textId="77777777" w:rsidR="008B0107" w:rsidRPr="008B0107" w:rsidRDefault="2D503AD0" w:rsidP="008B0107">
            <w:pPr>
              <w:pStyle w:val="Paragraphedeliste"/>
              <w:numPr>
                <w:ilvl w:val="1"/>
                <w:numId w:val="1"/>
              </w:numPr>
              <w:tabs>
                <w:tab w:val="left" w:pos="720"/>
              </w:tabs>
              <w:rPr>
                <w:rFonts w:eastAsiaTheme="minorEastAsia" w:cstheme="minorBidi"/>
                <w:color w:val="000000" w:themeColor="text1"/>
                <w:szCs w:val="20"/>
                <w:lang w:val="fr"/>
              </w:rPr>
            </w:pPr>
            <w:proofErr w:type="gramStart"/>
            <w:r w:rsidRPr="008B0107">
              <w:rPr>
                <w:rFonts w:eastAsia="Verdana" w:cs="Verdana"/>
                <w:color w:val="000000" w:themeColor="text1"/>
                <w:szCs w:val="20"/>
                <w:lang w:val="fr"/>
              </w:rPr>
              <w:t>l’économie</w:t>
            </w:r>
            <w:proofErr w:type="gramEnd"/>
            <w:r w:rsidRPr="008B0107">
              <w:rPr>
                <w:rFonts w:eastAsia="Verdana" w:cs="Verdana"/>
                <w:color w:val="000000" w:themeColor="text1"/>
                <w:szCs w:val="20"/>
                <w:lang w:val="fr"/>
              </w:rPr>
              <w:t xml:space="preserve"> verte</w:t>
            </w:r>
          </w:p>
          <w:p w14:paraId="5EAF743D" w14:textId="414B87DF" w:rsidR="008B0107" w:rsidRPr="008B0107" w:rsidRDefault="008B0107" w:rsidP="008B0107">
            <w:pPr>
              <w:pStyle w:val="Paragraphedeliste"/>
              <w:numPr>
                <w:ilvl w:val="0"/>
                <w:numId w:val="1"/>
              </w:numPr>
              <w:tabs>
                <w:tab w:val="left" w:pos="720"/>
              </w:tabs>
              <w:rPr>
                <w:rFonts w:eastAsiaTheme="minorEastAsia" w:cstheme="minorBidi"/>
                <w:color w:val="000000" w:themeColor="text1"/>
                <w:szCs w:val="20"/>
                <w:lang w:val="fr"/>
              </w:rPr>
            </w:pPr>
            <w:r w:rsidRPr="008B0107">
              <w:rPr>
                <w:rFonts w:eastAsiaTheme="minorEastAsia" w:cstheme="minorBidi"/>
                <w:color w:val="000000" w:themeColor="text1"/>
                <w:szCs w:val="20"/>
                <w:lang w:val="fr"/>
              </w:rPr>
              <w:t>Pratiques entrepreneuriales liées à ces types d’économies</w:t>
            </w:r>
          </w:p>
          <w:p w14:paraId="7B934154" w14:textId="46452E32" w:rsidR="00AE6ABC" w:rsidRPr="006A1590" w:rsidRDefault="549984E0" w:rsidP="6CE2E303">
            <w:pPr>
              <w:pStyle w:val="Paragraphedeliste"/>
              <w:numPr>
                <w:ilvl w:val="0"/>
                <w:numId w:val="1"/>
              </w:numPr>
              <w:tabs>
                <w:tab w:val="left" w:pos="720"/>
              </w:tabs>
              <w:rPr>
                <w:rFonts w:eastAsiaTheme="minorEastAsia" w:cstheme="minorBidi"/>
                <w:color w:val="000000" w:themeColor="text1"/>
                <w:szCs w:val="20"/>
              </w:rPr>
            </w:pPr>
            <w:r w:rsidRPr="006A1590">
              <w:rPr>
                <w:rFonts w:eastAsia="Verdana" w:cs="Verdana"/>
                <w:color w:val="000000" w:themeColor="text1"/>
                <w:szCs w:val="20"/>
                <w:lang w:val="fr"/>
              </w:rPr>
              <w:t>Période de questions</w:t>
            </w:r>
          </w:p>
          <w:p w14:paraId="427E02EC" w14:textId="24D38C6D" w:rsidR="00AE6ABC" w:rsidRPr="006A1590" w:rsidRDefault="549984E0" w:rsidP="6CE2E303">
            <w:pPr>
              <w:pStyle w:val="Paragraphedeliste"/>
              <w:numPr>
                <w:ilvl w:val="0"/>
                <w:numId w:val="1"/>
              </w:numPr>
              <w:tabs>
                <w:tab w:val="left" w:pos="720"/>
              </w:tabs>
              <w:rPr>
                <w:rFonts w:eastAsiaTheme="minorEastAsia" w:cstheme="minorBidi"/>
                <w:color w:val="000000" w:themeColor="text1"/>
                <w:szCs w:val="20"/>
              </w:rPr>
            </w:pPr>
            <w:r w:rsidRPr="006A1590">
              <w:rPr>
                <w:rFonts w:eastAsia="Verdana" w:cs="Verdana"/>
                <w:color w:val="000000" w:themeColor="text1"/>
                <w:szCs w:val="20"/>
                <w:lang w:val="fr"/>
              </w:rPr>
              <w:t>Présentation des travaux de la semaine</w:t>
            </w:r>
          </w:p>
          <w:p w14:paraId="6794233A" w14:textId="687CC1C3" w:rsidR="00AE6ABC" w:rsidRPr="006A1590" w:rsidRDefault="549984E0" w:rsidP="6CE2E303">
            <w:pPr>
              <w:rPr>
                <w:rFonts w:eastAsia="Verdana" w:cs="Verdana"/>
                <w:color w:val="000000" w:themeColor="text1"/>
                <w:szCs w:val="20"/>
              </w:rPr>
            </w:pPr>
            <w:r w:rsidRPr="006A1590">
              <w:rPr>
                <w:rFonts w:eastAsia="Verdana" w:cs="Verdana"/>
                <w:color w:val="000000" w:themeColor="text1"/>
                <w:szCs w:val="20"/>
                <w:lang w:val="fr-CA"/>
              </w:rPr>
              <w:t> </w:t>
            </w:r>
          </w:p>
          <w:p w14:paraId="1F479C0D" w14:textId="10AF80EE" w:rsidR="00AE6ABC" w:rsidRPr="006A1590" w:rsidRDefault="549984E0" w:rsidP="6CE2E303">
            <w:pPr>
              <w:rPr>
                <w:rFonts w:eastAsia="Verdana" w:cs="Verdana"/>
                <w:color w:val="000000" w:themeColor="text1"/>
                <w:szCs w:val="20"/>
              </w:rPr>
            </w:pPr>
            <w:r w:rsidRPr="006A1590">
              <w:rPr>
                <w:rFonts w:eastAsia="Verdana" w:cs="Verdana"/>
                <w:b/>
                <w:bCs/>
                <w:color w:val="000000" w:themeColor="text1"/>
                <w:szCs w:val="20"/>
              </w:rPr>
              <w:t>Note :</w:t>
            </w:r>
            <w:r w:rsidRPr="006A1590">
              <w:rPr>
                <w:rFonts w:eastAsia="Verdana" w:cs="Verdana"/>
                <w:color w:val="000000" w:themeColor="text1"/>
                <w:szCs w:val="20"/>
              </w:rPr>
              <w:t> Le professeur peut choisir de changer les thèmes afin de fournir un encadrement sur mesure, selon les besoins. </w:t>
            </w:r>
            <w:r w:rsidRPr="006A1590">
              <w:rPr>
                <w:rFonts w:eastAsia="Verdana" w:cs="Verdana"/>
                <w:color w:val="000000" w:themeColor="text1"/>
                <w:szCs w:val="20"/>
                <w:lang w:val="fr-CA"/>
              </w:rPr>
              <w:t> </w:t>
            </w:r>
          </w:p>
          <w:p w14:paraId="17A4E326" w14:textId="71750DEE" w:rsidR="00AE6ABC" w:rsidRPr="006A1590" w:rsidRDefault="00AE6ABC" w:rsidP="00AE6ABC">
            <w:pPr>
              <w:rPr>
                <w:rStyle w:val="lev"/>
                <w:b w:val="0"/>
                <w:szCs w:val="20"/>
                <w:lang w:val="fr-CA"/>
              </w:rPr>
            </w:pPr>
          </w:p>
        </w:tc>
      </w:tr>
    </w:tbl>
    <w:p w14:paraId="34BDA4B1" w14:textId="77777777" w:rsidR="00012AF9" w:rsidRPr="006A1590" w:rsidRDefault="00012AF9" w:rsidP="00012AF9">
      <w:pPr>
        <w:rPr>
          <w:rFonts w:cs="Arial"/>
          <w:szCs w:val="20"/>
        </w:rPr>
      </w:pPr>
    </w:p>
    <w:sectPr w:rsidR="00012AF9" w:rsidRPr="006A1590" w:rsidSect="00E0390F">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F7C58" w14:textId="77777777" w:rsidR="006642F7" w:rsidRDefault="006642F7" w:rsidP="007511F3">
      <w:r>
        <w:separator/>
      </w:r>
    </w:p>
  </w:endnote>
  <w:endnote w:type="continuationSeparator" w:id="0">
    <w:p w14:paraId="74D6662B" w14:textId="77777777" w:rsidR="006642F7" w:rsidRDefault="006642F7"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467A" w14:textId="77777777" w:rsidR="00B8014B" w:rsidRDefault="00B8014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9512"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64E0C" w14:textId="77777777" w:rsidR="00B8014B" w:rsidRDefault="00B801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C52A6" w14:textId="77777777" w:rsidR="006642F7" w:rsidRDefault="006642F7" w:rsidP="007511F3">
      <w:r>
        <w:separator/>
      </w:r>
    </w:p>
  </w:footnote>
  <w:footnote w:type="continuationSeparator" w:id="0">
    <w:p w14:paraId="200CA2F6" w14:textId="77777777" w:rsidR="006642F7" w:rsidRDefault="006642F7"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3E02" w14:textId="77777777" w:rsidR="00B8014B" w:rsidRDefault="00B801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0AD8A" w14:textId="2084C2FB" w:rsidR="003E50D1" w:rsidRPr="00EF5B07" w:rsidRDefault="00437671" w:rsidP="00EF5B07">
    <w:pPr>
      <w:pStyle w:val="En-tte"/>
    </w:pPr>
    <w:r>
      <w:rPr>
        <w:lang w:val="fr-CA"/>
      </w:rPr>
      <w:t>ESO100</w:t>
    </w:r>
    <w:r w:rsidR="00A15DCC">
      <w:rPr>
        <w:lang w:val="fr-CA"/>
      </w:rPr>
      <w:t>0</w:t>
    </w:r>
    <w:r>
      <w:rPr>
        <w:lang w:val="fr-CA"/>
      </w:rPr>
      <w:t> :</w:t>
    </w:r>
    <w:r w:rsidR="00C0478D">
      <w:rPr>
        <w:lang w:val="fr-CA"/>
      </w:rPr>
      <w:t xml:space="preserve"> </w:t>
    </w:r>
    <w:r w:rsidR="003323FE">
      <w:rPr>
        <w:lang w:val="fr-CA"/>
      </w:rPr>
      <w:t>Introduction à l’économie plurielle</w:t>
    </w:r>
    <w:r w:rsidR="00EE16D5">
      <w:t xml:space="preserve"> (brouillon)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CE330" w14:textId="77777777" w:rsidR="00B8014B" w:rsidRDefault="00B801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3AB64E3"/>
    <w:multiLevelType w:val="hybridMultilevel"/>
    <w:tmpl w:val="4D7612E8"/>
    <w:lvl w:ilvl="0" w:tplc="B60A48D6">
      <w:start w:val="1"/>
      <w:numFmt w:val="bullet"/>
      <w:lvlText w:val=""/>
      <w:lvlJc w:val="left"/>
      <w:pPr>
        <w:ind w:left="720" w:hanging="360"/>
      </w:pPr>
      <w:rPr>
        <w:rFonts w:ascii="Symbol" w:hAnsi="Symbol" w:hint="default"/>
      </w:rPr>
    </w:lvl>
    <w:lvl w:ilvl="1" w:tplc="C092222C">
      <w:start w:val="1"/>
      <w:numFmt w:val="bullet"/>
      <w:lvlText w:val="o"/>
      <w:lvlJc w:val="left"/>
      <w:pPr>
        <w:ind w:left="1440" w:hanging="360"/>
      </w:pPr>
      <w:rPr>
        <w:rFonts w:ascii="Courier New" w:hAnsi="Courier New" w:hint="default"/>
      </w:rPr>
    </w:lvl>
    <w:lvl w:ilvl="2" w:tplc="4BC8CBCA">
      <w:start w:val="1"/>
      <w:numFmt w:val="bullet"/>
      <w:lvlText w:val=""/>
      <w:lvlJc w:val="left"/>
      <w:pPr>
        <w:ind w:left="2160" w:hanging="360"/>
      </w:pPr>
      <w:rPr>
        <w:rFonts w:ascii="Wingdings" w:hAnsi="Wingdings" w:hint="default"/>
      </w:rPr>
    </w:lvl>
    <w:lvl w:ilvl="3" w:tplc="A7CCA8D8">
      <w:start w:val="1"/>
      <w:numFmt w:val="bullet"/>
      <w:lvlText w:val=""/>
      <w:lvlJc w:val="left"/>
      <w:pPr>
        <w:ind w:left="2880" w:hanging="360"/>
      </w:pPr>
      <w:rPr>
        <w:rFonts w:ascii="Symbol" w:hAnsi="Symbol" w:hint="default"/>
      </w:rPr>
    </w:lvl>
    <w:lvl w:ilvl="4" w:tplc="EB92D63E">
      <w:start w:val="1"/>
      <w:numFmt w:val="bullet"/>
      <w:lvlText w:val="o"/>
      <w:lvlJc w:val="left"/>
      <w:pPr>
        <w:ind w:left="3600" w:hanging="360"/>
      </w:pPr>
      <w:rPr>
        <w:rFonts w:ascii="Courier New" w:hAnsi="Courier New" w:hint="default"/>
      </w:rPr>
    </w:lvl>
    <w:lvl w:ilvl="5" w:tplc="BFFCC4FA">
      <w:start w:val="1"/>
      <w:numFmt w:val="bullet"/>
      <w:lvlText w:val=""/>
      <w:lvlJc w:val="left"/>
      <w:pPr>
        <w:ind w:left="4320" w:hanging="360"/>
      </w:pPr>
      <w:rPr>
        <w:rFonts w:ascii="Wingdings" w:hAnsi="Wingdings" w:hint="default"/>
      </w:rPr>
    </w:lvl>
    <w:lvl w:ilvl="6" w:tplc="3FB8FBA2">
      <w:start w:val="1"/>
      <w:numFmt w:val="bullet"/>
      <w:lvlText w:val=""/>
      <w:lvlJc w:val="left"/>
      <w:pPr>
        <w:ind w:left="5040" w:hanging="360"/>
      </w:pPr>
      <w:rPr>
        <w:rFonts w:ascii="Symbol" w:hAnsi="Symbol" w:hint="default"/>
      </w:rPr>
    </w:lvl>
    <w:lvl w:ilvl="7" w:tplc="2FC04810">
      <w:start w:val="1"/>
      <w:numFmt w:val="bullet"/>
      <w:lvlText w:val="o"/>
      <w:lvlJc w:val="left"/>
      <w:pPr>
        <w:ind w:left="5760" w:hanging="360"/>
      </w:pPr>
      <w:rPr>
        <w:rFonts w:ascii="Courier New" w:hAnsi="Courier New" w:hint="default"/>
      </w:rPr>
    </w:lvl>
    <w:lvl w:ilvl="8" w:tplc="F6884306">
      <w:start w:val="1"/>
      <w:numFmt w:val="bullet"/>
      <w:lvlText w:val=""/>
      <w:lvlJc w:val="left"/>
      <w:pPr>
        <w:ind w:left="6480" w:hanging="360"/>
      </w:pPr>
      <w:rPr>
        <w:rFonts w:ascii="Wingdings" w:hAnsi="Wingdings" w:hint="default"/>
      </w:r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F3922D1"/>
    <w:multiLevelType w:val="hybridMultilevel"/>
    <w:tmpl w:val="E83040E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65D01974"/>
    <w:multiLevelType w:val="hybridMultilevel"/>
    <w:tmpl w:val="7C3A206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1"/>
  </w:num>
  <w:num w:numId="2">
    <w:abstractNumId w:val="8"/>
  </w:num>
  <w:num w:numId="3">
    <w:abstractNumId w:val="2"/>
  </w:num>
  <w:num w:numId="4">
    <w:abstractNumId w:val="7"/>
  </w:num>
  <w:num w:numId="5">
    <w:abstractNumId w:val="5"/>
  </w:num>
  <w:num w:numId="6">
    <w:abstractNumId w:val="0"/>
  </w:num>
  <w:num w:numId="7">
    <w:abstractNumId w:val="9"/>
  </w:num>
  <w:num w:numId="8">
    <w:abstractNumId w:val="6"/>
  </w:num>
  <w:num w:numId="9">
    <w:abstractNumId w:val="4"/>
  </w:num>
  <w:num w:numId="10">
    <w:abstractNumId w:val="10"/>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BFA"/>
    <w:rsid w:val="000024F5"/>
    <w:rsid w:val="0000362C"/>
    <w:rsid w:val="00003D77"/>
    <w:rsid w:val="00012AF9"/>
    <w:rsid w:val="00021F0A"/>
    <w:rsid w:val="000471A3"/>
    <w:rsid w:val="00066B0D"/>
    <w:rsid w:val="00073A7C"/>
    <w:rsid w:val="00077148"/>
    <w:rsid w:val="00087AE4"/>
    <w:rsid w:val="000A52D2"/>
    <w:rsid w:val="000B52D3"/>
    <w:rsid w:val="000C1560"/>
    <w:rsid w:val="000D1145"/>
    <w:rsid w:val="000F76F5"/>
    <w:rsid w:val="001144F9"/>
    <w:rsid w:val="00135FFC"/>
    <w:rsid w:val="00146CD1"/>
    <w:rsid w:val="00152AA3"/>
    <w:rsid w:val="00160385"/>
    <w:rsid w:val="00186977"/>
    <w:rsid w:val="001A14F3"/>
    <w:rsid w:val="001C516F"/>
    <w:rsid w:val="001F4A6F"/>
    <w:rsid w:val="002016BD"/>
    <w:rsid w:val="00262526"/>
    <w:rsid w:val="00266A6D"/>
    <w:rsid w:val="00267B01"/>
    <w:rsid w:val="00276961"/>
    <w:rsid w:val="0029013A"/>
    <w:rsid w:val="002A0355"/>
    <w:rsid w:val="002B7BFA"/>
    <w:rsid w:val="002D1760"/>
    <w:rsid w:val="002E78EC"/>
    <w:rsid w:val="002F74F6"/>
    <w:rsid w:val="00310AB2"/>
    <w:rsid w:val="003163AB"/>
    <w:rsid w:val="00324581"/>
    <w:rsid w:val="003323FE"/>
    <w:rsid w:val="00332FF7"/>
    <w:rsid w:val="00346B13"/>
    <w:rsid w:val="00383492"/>
    <w:rsid w:val="003B1F67"/>
    <w:rsid w:val="003E1C07"/>
    <w:rsid w:val="003E50D1"/>
    <w:rsid w:val="003F1774"/>
    <w:rsid w:val="004051F8"/>
    <w:rsid w:val="00414FBE"/>
    <w:rsid w:val="00421D00"/>
    <w:rsid w:val="00425C93"/>
    <w:rsid w:val="00426657"/>
    <w:rsid w:val="00433126"/>
    <w:rsid w:val="00437671"/>
    <w:rsid w:val="004508D2"/>
    <w:rsid w:val="00452D97"/>
    <w:rsid w:val="00456007"/>
    <w:rsid w:val="004664AB"/>
    <w:rsid w:val="00486D5E"/>
    <w:rsid w:val="00495B82"/>
    <w:rsid w:val="004D2381"/>
    <w:rsid w:val="004E0821"/>
    <w:rsid w:val="005029C2"/>
    <w:rsid w:val="00503D27"/>
    <w:rsid w:val="00517B91"/>
    <w:rsid w:val="00523B13"/>
    <w:rsid w:val="00531053"/>
    <w:rsid w:val="00542DC4"/>
    <w:rsid w:val="00562E45"/>
    <w:rsid w:val="005721B4"/>
    <w:rsid w:val="005830C8"/>
    <w:rsid w:val="00584C01"/>
    <w:rsid w:val="005E5C8D"/>
    <w:rsid w:val="005F7CC2"/>
    <w:rsid w:val="0063500D"/>
    <w:rsid w:val="0063626B"/>
    <w:rsid w:val="00643A28"/>
    <w:rsid w:val="006451E4"/>
    <w:rsid w:val="006642F7"/>
    <w:rsid w:val="00667582"/>
    <w:rsid w:val="00670B89"/>
    <w:rsid w:val="00671C98"/>
    <w:rsid w:val="00672E29"/>
    <w:rsid w:val="00691720"/>
    <w:rsid w:val="006A1590"/>
    <w:rsid w:val="006A6911"/>
    <w:rsid w:val="006C19BC"/>
    <w:rsid w:val="006E0805"/>
    <w:rsid w:val="006E2FDC"/>
    <w:rsid w:val="006E74AA"/>
    <w:rsid w:val="00700989"/>
    <w:rsid w:val="00712972"/>
    <w:rsid w:val="007511F3"/>
    <w:rsid w:val="00764F8C"/>
    <w:rsid w:val="00767B08"/>
    <w:rsid w:val="00797235"/>
    <w:rsid w:val="007A02E5"/>
    <w:rsid w:val="007A574C"/>
    <w:rsid w:val="007B693D"/>
    <w:rsid w:val="007C7357"/>
    <w:rsid w:val="007D1815"/>
    <w:rsid w:val="007D443C"/>
    <w:rsid w:val="007D56A6"/>
    <w:rsid w:val="007E2686"/>
    <w:rsid w:val="0080466D"/>
    <w:rsid w:val="00813702"/>
    <w:rsid w:val="00825DEB"/>
    <w:rsid w:val="00863154"/>
    <w:rsid w:val="0087F2A1"/>
    <w:rsid w:val="008860E3"/>
    <w:rsid w:val="0089222A"/>
    <w:rsid w:val="008A6910"/>
    <w:rsid w:val="008B0107"/>
    <w:rsid w:val="008B3251"/>
    <w:rsid w:val="00916BB1"/>
    <w:rsid w:val="009321A2"/>
    <w:rsid w:val="00963574"/>
    <w:rsid w:val="00965942"/>
    <w:rsid w:val="00972A79"/>
    <w:rsid w:val="0098533E"/>
    <w:rsid w:val="00991663"/>
    <w:rsid w:val="00991744"/>
    <w:rsid w:val="009947DE"/>
    <w:rsid w:val="009A7B74"/>
    <w:rsid w:val="009D4028"/>
    <w:rsid w:val="009E1D5F"/>
    <w:rsid w:val="009E77AE"/>
    <w:rsid w:val="00A10FCE"/>
    <w:rsid w:val="00A125AC"/>
    <w:rsid w:val="00A13169"/>
    <w:rsid w:val="00A15DCC"/>
    <w:rsid w:val="00A36A3D"/>
    <w:rsid w:val="00A50E94"/>
    <w:rsid w:val="00A665DC"/>
    <w:rsid w:val="00A753A7"/>
    <w:rsid w:val="00A80808"/>
    <w:rsid w:val="00AB45B3"/>
    <w:rsid w:val="00AD04CC"/>
    <w:rsid w:val="00AE603C"/>
    <w:rsid w:val="00AE6ABC"/>
    <w:rsid w:val="00AF01F1"/>
    <w:rsid w:val="00B35C01"/>
    <w:rsid w:val="00B61097"/>
    <w:rsid w:val="00B8014B"/>
    <w:rsid w:val="00B81726"/>
    <w:rsid w:val="00C0478D"/>
    <w:rsid w:val="00C1002C"/>
    <w:rsid w:val="00C13D37"/>
    <w:rsid w:val="00C2104D"/>
    <w:rsid w:val="00C7016E"/>
    <w:rsid w:val="00CA177E"/>
    <w:rsid w:val="00CC5F55"/>
    <w:rsid w:val="00CD4951"/>
    <w:rsid w:val="00CE1E23"/>
    <w:rsid w:val="00D24CF4"/>
    <w:rsid w:val="00D443DC"/>
    <w:rsid w:val="00D645C9"/>
    <w:rsid w:val="00D672DA"/>
    <w:rsid w:val="00D80960"/>
    <w:rsid w:val="00D835CF"/>
    <w:rsid w:val="00DB4CFC"/>
    <w:rsid w:val="00DE086F"/>
    <w:rsid w:val="00DE6DC7"/>
    <w:rsid w:val="00DF5F46"/>
    <w:rsid w:val="00E0390F"/>
    <w:rsid w:val="00E333CD"/>
    <w:rsid w:val="00E57FD6"/>
    <w:rsid w:val="00E61DD1"/>
    <w:rsid w:val="00E66E36"/>
    <w:rsid w:val="00E75886"/>
    <w:rsid w:val="00E849C2"/>
    <w:rsid w:val="00EA0784"/>
    <w:rsid w:val="00EE16D5"/>
    <w:rsid w:val="00EF5B07"/>
    <w:rsid w:val="00F05CAA"/>
    <w:rsid w:val="00F1397F"/>
    <w:rsid w:val="00F2439E"/>
    <w:rsid w:val="00F52677"/>
    <w:rsid w:val="00F52BAB"/>
    <w:rsid w:val="00F86B94"/>
    <w:rsid w:val="00FA3C71"/>
    <w:rsid w:val="00FA5B54"/>
    <w:rsid w:val="00FC1016"/>
    <w:rsid w:val="00FD3B80"/>
    <w:rsid w:val="00FD5B94"/>
    <w:rsid w:val="130309E8"/>
    <w:rsid w:val="13675953"/>
    <w:rsid w:val="1DF46420"/>
    <w:rsid w:val="21AEF7BC"/>
    <w:rsid w:val="223ECFBF"/>
    <w:rsid w:val="23DAA020"/>
    <w:rsid w:val="25767081"/>
    <w:rsid w:val="2D503AD0"/>
    <w:rsid w:val="3D8583CD"/>
    <w:rsid w:val="3E68F27A"/>
    <w:rsid w:val="3EA1F187"/>
    <w:rsid w:val="4E4EF14E"/>
    <w:rsid w:val="549984E0"/>
    <w:rsid w:val="652A5E86"/>
    <w:rsid w:val="66A00740"/>
    <w:rsid w:val="6CE2E303"/>
    <w:rsid w:val="6EBCA2BC"/>
    <w:rsid w:val="717ADDD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8B1BCE"/>
  <w15:chartTrackingRefBased/>
  <w15:docId w15:val="{3EDA9174-4343-4F51-A6D7-2249C60D6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A36A3D"/>
    <w:rPr>
      <w:sz w:val="16"/>
      <w:szCs w:val="16"/>
    </w:rPr>
  </w:style>
  <w:style w:type="paragraph" w:styleId="Commentaire">
    <w:name w:val="annotation text"/>
    <w:basedOn w:val="Normal"/>
    <w:link w:val="CommentaireCar"/>
    <w:uiPriority w:val="99"/>
    <w:semiHidden/>
    <w:unhideWhenUsed/>
    <w:rsid w:val="00A36A3D"/>
    <w:rPr>
      <w:szCs w:val="20"/>
    </w:rPr>
  </w:style>
  <w:style w:type="character" w:customStyle="1" w:styleId="CommentaireCar">
    <w:name w:val="Commentaire Car"/>
    <w:basedOn w:val="Policepardfaut"/>
    <w:link w:val="Commentaire"/>
    <w:uiPriority w:val="99"/>
    <w:semiHidden/>
    <w:rsid w:val="00A36A3D"/>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A36A3D"/>
    <w:rPr>
      <w:b/>
      <w:bCs/>
    </w:rPr>
  </w:style>
  <w:style w:type="character" w:customStyle="1" w:styleId="ObjetducommentaireCar">
    <w:name w:val="Objet du commentaire Car"/>
    <w:basedOn w:val="CommentaireCar"/>
    <w:link w:val="Objetducommentaire"/>
    <w:uiPriority w:val="99"/>
    <w:semiHidden/>
    <w:rsid w:val="00A36A3D"/>
    <w:rPr>
      <w:rFonts w:ascii="Verdana" w:eastAsia="Times New Roman" w:hAnsi="Verdana" w:cs="Times New Roman"/>
      <w:b/>
      <w:bCs/>
      <w:sz w:val="20"/>
      <w:szCs w:val="20"/>
      <w:lang w:val="fr-FR"/>
    </w:rPr>
  </w:style>
  <w:style w:type="character" w:customStyle="1" w:styleId="normaltextrun">
    <w:name w:val="normaltextrun"/>
    <w:basedOn w:val="Policepardfaut"/>
    <w:rsid w:val="00572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243708">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102151\Downloads\Gabarit_activite_contenu%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C8FFB-4C6C-414B-9FB3-40C96FC7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 (4)</Template>
  <TotalTime>5</TotalTime>
  <Pages>1</Pages>
  <Words>240</Words>
  <Characters>1321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116</cp:revision>
  <cp:lastPrinted>2016-11-10T13:40:00Z</cp:lastPrinted>
  <dcterms:created xsi:type="dcterms:W3CDTF">2020-06-23T21:15:00Z</dcterms:created>
  <dcterms:modified xsi:type="dcterms:W3CDTF">2022-02-25T18:49:00Z</dcterms:modified>
</cp:coreProperties>
</file>