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2576DE" w14:paraId="435D1C1A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19D75A4C" w:rsidR="00F52677" w:rsidRPr="002576DE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8A52C7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2576DE" w14:paraId="7142CD37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46C92876" w:rsidR="000024F5" w:rsidRPr="00502CCE" w:rsidRDefault="00520BD9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502CCE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2576DE" w14:paraId="4AABB92B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3584D244" w:rsidR="00F52677" w:rsidRPr="002576DE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8A52C7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2576DE" w14:paraId="3EA6154A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378E1F04" w:rsidR="00A665DC" w:rsidRPr="00502CCE" w:rsidRDefault="00502CCE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502CCE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2576DE" w14:paraId="77542F8B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51EC0C24" w:rsidR="00495B82" w:rsidRPr="002576DE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8A52C7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576DE" w14:paraId="62AD4741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701051AE" w:rsidR="00523B13" w:rsidRPr="002576DE" w:rsidRDefault="00502CCE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2576DE" w14:paraId="31C9990C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50194991" w:rsidR="00523B13" w:rsidRPr="002576DE" w:rsidRDefault="00523B13" w:rsidP="0409968D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4881B86E" w:rsidRPr="002576D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2576D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8A52C7" w:rsidRPr="002576D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2576D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576DE" w14:paraId="31349A98" w14:textId="77777777" w:rsidTr="5E0F60C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D483F8" w14:textId="6925F9CB" w:rsidR="00B61354" w:rsidRPr="002576DE" w:rsidRDefault="7E978439" w:rsidP="0F362AAF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tendances dans le secteur d’activité de l’entreprise sociale </w:t>
            </w:r>
          </w:p>
          <w:p w14:paraId="6BC7A2A4" w14:textId="4841F5D3" w:rsidR="00B61354" w:rsidRPr="002576DE" w:rsidRDefault="7E978439" w:rsidP="0409968D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prévoir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facteurs externes qui peuvent influencer l’entreprise sociale (politiques, environnementaux, économiques, légaux) </w:t>
            </w:r>
          </w:p>
          <w:p w14:paraId="4A4B6BF5" w14:textId="4A19ED87" w:rsidR="00B61354" w:rsidRPr="002576DE" w:rsidRDefault="7E978439" w:rsidP="0409968D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, selon les besoins du marché, la clientèle et le bénéficiaire cible pour le projet de l’entreprise sociale </w:t>
            </w:r>
          </w:p>
          <w:p w14:paraId="2F4EB412" w14:textId="1C7E583F" w:rsidR="00B61354" w:rsidRPr="002576DE" w:rsidRDefault="7E978439" w:rsidP="0F362AAF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zone géographique cible pour l’entreprise sociale</w:t>
            </w:r>
          </w:p>
          <w:p w14:paraId="0400B43E" w14:textId="343A1A3B" w:rsidR="00B61354" w:rsidRPr="002576DE" w:rsidRDefault="7E978439" w:rsidP="0F362AAF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dresser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 profil des concurrents directs et indirects </w:t>
            </w:r>
          </w:p>
          <w:p w14:paraId="30B6CF34" w14:textId="48AD65BC" w:rsidR="00B61354" w:rsidRPr="002576DE" w:rsidRDefault="7E978439" w:rsidP="0F362AAF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avantages concurrentiels de l’entreprise sociale </w:t>
            </w:r>
          </w:p>
          <w:p w14:paraId="6317B474" w14:textId="5FBCA6B1" w:rsidR="00B61354" w:rsidRPr="002576DE" w:rsidRDefault="7E978439" w:rsidP="5E0F60C8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effectuer</w:t>
            </w:r>
            <w:proofErr w:type="gramEnd"/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une analyse FF</w:t>
            </w:r>
            <w:r w:rsidR="0055480C"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O</w:t>
            </w:r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M de l’entreprise sociale </w:t>
            </w:r>
          </w:p>
          <w:p w14:paraId="19511D13" w14:textId="27050B51" w:rsidR="00B61354" w:rsidRPr="002576DE" w:rsidRDefault="7E978439" w:rsidP="5E0F60C8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justifier</w:t>
            </w:r>
            <w:proofErr w:type="gramEnd"/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, à partir de diverses données chiffrées et </w:t>
            </w:r>
            <w:r w:rsidR="00147BB6"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scolaires </w:t>
            </w:r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pertinentes, la raison d’être de l’entreprise sociale </w:t>
            </w:r>
          </w:p>
          <w:p w14:paraId="063B062F" w14:textId="21782D9D" w:rsidR="00B61354" w:rsidRPr="002576DE" w:rsidRDefault="7E978439" w:rsidP="0409968D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démontrer</w:t>
            </w:r>
            <w:proofErr w:type="gramEnd"/>
            <w:r w:rsidRPr="002576D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, à l’aide de données pertinentes, la rentabilité potentielle de l’entreprise sociale </w:t>
            </w:r>
          </w:p>
          <w:p w14:paraId="1DF1266D" w14:textId="54A1AE5E" w:rsidR="43F537AF" w:rsidRPr="002576DE" w:rsidRDefault="43F537AF" w:rsidP="0409968D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5E0F60C8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faire</w:t>
            </w:r>
            <w:proofErr w:type="gramEnd"/>
            <w:r w:rsidRPr="5E0F60C8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 preuve de précision et d’</w:t>
            </w:r>
            <w:r w:rsidR="00C10224" w:rsidRPr="5E0F60C8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une </w:t>
            </w:r>
            <w:r w:rsidRPr="5E0F60C8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7FB51E0A" w14:textId="04B29C86" w:rsidR="43F537AF" w:rsidRPr="002576DE" w:rsidRDefault="43F537AF" w:rsidP="0409968D">
            <w:pPr>
              <w:pStyle w:val="Paragraphedeliste"/>
              <w:numPr>
                <w:ilvl w:val="0"/>
                <w:numId w:val="2"/>
              </w:numPr>
              <w:ind w:left="175" w:hanging="142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576DE">
              <w:rPr>
                <w:rFonts w:ascii="Verdana" w:hAnsi="Verdana"/>
                <w:sz w:val="20"/>
                <w:szCs w:val="20"/>
                <w:lang w:val="fr-CA"/>
              </w:rPr>
              <w:t>reconnaitre</w:t>
            </w:r>
            <w:proofErr w:type="gramEnd"/>
            <w:r w:rsidRPr="002576DE">
              <w:rPr>
                <w:rFonts w:ascii="Verdana" w:hAnsi="Verdana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  <w:p w14:paraId="43BA249F" w14:textId="3B4575C1" w:rsidR="00B61354" w:rsidRPr="002576DE" w:rsidRDefault="00B61354" w:rsidP="0F362AAF">
            <w:pPr>
              <w:rPr>
                <w:b/>
                <w:bCs/>
                <w:lang w:val="fr-CA"/>
              </w:rPr>
            </w:pPr>
          </w:p>
          <w:p w14:paraId="1E014158" w14:textId="5929AB91" w:rsidR="00523B13" w:rsidRPr="002576DE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77777777" w:rsidR="00F52677" w:rsidRPr="002576DE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2576DE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2576DE" w14:paraId="0802E735" w14:textId="77777777" w:rsidTr="5E0F60C8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2576DE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405143F0" w:rsidR="00F52677" w:rsidRPr="002576DE" w:rsidRDefault="2853A488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8A52C7" w:rsidRPr="002576DE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2576DE">
              <w:rPr>
                <w:rFonts w:ascii="Verdana" w:hAnsi="Verdana" w:cs="Arial"/>
                <w:sz w:val="20"/>
                <w:szCs w:val="20"/>
                <w:lang w:val="fr-CA"/>
              </w:rPr>
              <w:t>: Analyse FFOM</w:t>
            </w:r>
          </w:p>
        </w:tc>
      </w:tr>
    </w:tbl>
    <w:p w14:paraId="3D1A81B0" w14:textId="77777777" w:rsidR="00502CCE" w:rsidRDefault="00502CC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2576DE" w14:paraId="4A2EC677" w14:textId="77777777" w:rsidTr="5E0F60C8">
        <w:tc>
          <w:tcPr>
            <w:tcW w:w="8630" w:type="dxa"/>
            <w:shd w:val="clear" w:color="auto" w:fill="C1C1C1"/>
          </w:tcPr>
          <w:p w14:paraId="726C9220" w14:textId="77777777" w:rsidR="00F52677" w:rsidRPr="002576DE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576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2576DE" w14:paraId="09C288F9" w14:textId="77777777" w:rsidTr="5E0F60C8">
        <w:tc>
          <w:tcPr>
            <w:tcW w:w="8630" w:type="dxa"/>
          </w:tcPr>
          <w:p w14:paraId="7F80B258" w14:textId="77777777" w:rsidR="00BB02BF" w:rsidRPr="002576D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2576D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6DE98F51" w:rsidR="00BB02BF" w:rsidRPr="002576DE" w:rsidRDefault="0C0EE66D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576D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d’effectuer une analyse des forces, des faiblesses, des opportunités et des menaces de l’entreprise sociale. </w:t>
            </w:r>
          </w:p>
        </w:tc>
      </w:tr>
      <w:tr w:rsidR="002D1760" w:rsidRPr="002576DE" w14:paraId="68EF2BA2" w14:textId="77777777" w:rsidTr="5E0F60C8">
        <w:tc>
          <w:tcPr>
            <w:tcW w:w="8630" w:type="dxa"/>
          </w:tcPr>
          <w:p w14:paraId="070D7082" w14:textId="3D459732" w:rsidR="002D1760" w:rsidRPr="002576DE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8A52C7"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8A52C7"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2576DE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3CDE38F" w14:textId="1E5F6666" w:rsidR="00CB05B7" w:rsidRPr="002576DE" w:rsidRDefault="003F4D6A" w:rsidP="34920C44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</w:t>
            </w:r>
            <w:r w:rsidR="474C3038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 module</w:t>
            </w:r>
            <w:r w:rsidR="008A52C7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474C3038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1, tu as eu à élaborer un canevas de modèle d’affaire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474C3038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à partir d’une idée d’entrepren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eu</w:t>
            </w:r>
            <w:r w:rsidR="474C3038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riat social. L’analyse des forces, des faiblesses, des opportunités et des menaces (FFOM) doit se faire à partir du canevas du modèle d’affaires élaboré au module</w:t>
            </w:r>
            <w:r w:rsidR="008A52C7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474C3038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1.  </w:t>
            </w:r>
          </w:p>
          <w:p w14:paraId="057347CE" w14:textId="11378797" w:rsidR="00CB05B7" w:rsidRPr="002576DE" w:rsidRDefault="00CB05B7" w:rsidP="0F362AAF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033E0DC8" w14:textId="7FB33FE9" w:rsidR="00CB05B7" w:rsidRPr="002576DE" w:rsidRDefault="474C3038" w:rsidP="0F362AAF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Sans l’analyse FFOM, le plan d’affaire</w:t>
            </w:r>
            <w:r w:rsidR="002576DE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aura des ratés et aura de très grande</w:t>
            </w:r>
            <w:r w:rsidR="259D6EEB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conséquence</w:t>
            </w:r>
            <w:r w:rsidR="5CA3BDC5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s, comme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le refus des investisseurs ou des partenaires à </w:t>
            </w:r>
            <w:r w:rsidR="002576DE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appuyer le projet d’entreprise sociale 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ou</w:t>
            </w:r>
            <w:r w:rsidR="161A6A4B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à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2576DE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y 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participer.</w:t>
            </w:r>
          </w:p>
          <w:p w14:paraId="35420144" w14:textId="068F36C1" w:rsidR="00CB05B7" w:rsidRPr="002576DE" w:rsidRDefault="00CB05B7" w:rsidP="0F362AAF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1DA64DFC" w14:textId="7F6A45EE" w:rsidR="00CB05B7" w:rsidRPr="002576DE" w:rsidRDefault="0502418B" w:rsidP="5E0F60C8">
            <w:pPr>
              <w:rPr>
                <w:rFonts w:ascii="Verdana" w:eastAsia="Verdana" w:hAnsi="Verdana" w:cs="Verdana"/>
                <w:i/>
                <w:iCs/>
                <w:color w:val="000000" w:themeColor="text1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Dans le cadre de cette activité, tu devras</w:t>
            </w:r>
            <w:r w:rsidR="5C17EDD0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2576DE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faire l’analyse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FFOM</w:t>
            </w:r>
            <w:r w:rsidRPr="5E0F60C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du projet d’entreprise sociale que </w:t>
            </w:r>
            <w:r w:rsidR="002576DE"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tu as </w:t>
            </w:r>
            <w:r w:rsidRPr="5E0F60C8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choisi pour l’exercice </w:t>
            </w:r>
            <w:r w:rsidRPr="5E0F60C8">
              <w:rPr>
                <w:rFonts w:ascii="Verdana" w:eastAsia="Verdana" w:hAnsi="Verdana" w:cs="Verdana"/>
                <w:i/>
                <w:iCs/>
                <w:color w:val="000000" w:themeColor="text1"/>
                <w:sz w:val="20"/>
                <w:szCs w:val="20"/>
                <w:lang w:val="fr-CA"/>
              </w:rPr>
              <w:t>Explication de ton projet d’entreprise sociale</w:t>
            </w:r>
            <w:r w:rsidR="5B9EC672" w:rsidRPr="5E0F60C8">
              <w:rPr>
                <w:rFonts w:ascii="Verdana" w:eastAsia="Verdana" w:hAnsi="Verdana" w:cs="Verdana"/>
                <w:i/>
                <w:iCs/>
                <w:color w:val="000000" w:themeColor="text1"/>
                <w:sz w:val="20"/>
                <w:szCs w:val="20"/>
                <w:lang w:val="fr-CA"/>
              </w:rPr>
              <w:t xml:space="preserve">. </w:t>
            </w:r>
          </w:p>
          <w:p w14:paraId="4125F9DB" w14:textId="489CF7EF" w:rsidR="00CB05B7" w:rsidRPr="002576DE" w:rsidRDefault="00CB05B7" w:rsidP="0F362AAF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</w:p>
        </w:tc>
      </w:tr>
      <w:tr w:rsidR="00DA3338" w:rsidRPr="002576DE" w14:paraId="17EE45F8" w14:textId="77777777" w:rsidTr="5E0F60C8">
        <w:tc>
          <w:tcPr>
            <w:tcW w:w="8630" w:type="dxa"/>
          </w:tcPr>
          <w:p w14:paraId="5E33CE0D" w14:textId="05DC8BDA" w:rsidR="00DA3338" w:rsidRPr="002576DE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8A52C7"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576D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2576DE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33109D39" w14:textId="48D9CF12" w:rsidR="159150F5" w:rsidRPr="00CC41B8" w:rsidRDefault="159150F5" w:rsidP="0409968D">
            <w:pPr>
              <w:pStyle w:val="Paragraphedeliste"/>
              <w:numPr>
                <w:ilvl w:val="0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Pour chacun des quatre (4) </w:t>
            </w:r>
            <w:r w:rsidR="002D53BA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volets </w:t>
            </w: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du FFOM, tu dois fournir cinq (5) éléments provenant de l’analyse. Utilise ce document téléchargeable </w:t>
            </w:r>
            <w:r w:rsidR="00265162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pour </w:t>
            </w: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organiser tes idées. </w:t>
            </w:r>
          </w:p>
          <w:p w14:paraId="1104833C" w14:textId="65E2EB9A" w:rsidR="2E1CFFBD" w:rsidRPr="00CC41B8" w:rsidRDefault="2E1CFFBD" w:rsidP="0409968D">
            <w:pPr>
              <w:pStyle w:val="Paragraphedeliste"/>
              <w:numPr>
                <w:ilvl w:val="0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Ton analyse FFOM doit contenir les thèmes suivants</w:t>
            </w:r>
            <w:r w:rsidR="008A52C7"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4DCF2AA6" w14:textId="71C08BF0" w:rsidR="2E1CFFBD" w:rsidRPr="00CC41B8" w:rsidRDefault="2E1CFFBD" w:rsidP="0409968D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Les tendances dans le secteur d’activité</w:t>
            </w:r>
          </w:p>
          <w:p w14:paraId="7C80405C" w14:textId="09177231" w:rsidR="2E1CFFBD" w:rsidRPr="00CC41B8" w:rsidRDefault="2E1CFFBD" w:rsidP="0409968D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Les facteurs externes, tels que les politiques, l’environnement, l’économie et les </w:t>
            </w:r>
            <w:r w:rsidR="00265162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lois</w:t>
            </w:r>
          </w:p>
          <w:p w14:paraId="27E69638" w14:textId="1B1F0A97" w:rsidR="2E1CFFBD" w:rsidRPr="00CC41B8" w:rsidRDefault="2E1CFFBD" w:rsidP="0409968D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La zone géographique ciblée pour l’entreprise sociale</w:t>
            </w:r>
          </w:p>
          <w:p w14:paraId="54459A12" w14:textId="44E3E20F" w:rsidR="2E1CFFBD" w:rsidRPr="00CC41B8" w:rsidRDefault="2E1CFFBD" w:rsidP="0409968D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 profil des concurrents directs et indirects</w:t>
            </w:r>
          </w:p>
          <w:p w14:paraId="51BFDC8E" w14:textId="2E94F5EC" w:rsidR="2E1CFFBD" w:rsidRPr="00CC41B8" w:rsidRDefault="2E1CFFBD" w:rsidP="0409968D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Les avantages concurrentiels</w:t>
            </w:r>
          </w:p>
          <w:p w14:paraId="161BA6CB" w14:textId="53EF9AA9" w:rsidR="00AA13A0" w:rsidRPr="00CC41B8" w:rsidRDefault="00AA13A0" w:rsidP="0F362AAF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7CAD4B13" w14:textId="718BD8BD" w:rsidR="00AA13A0" w:rsidRPr="00CC41B8" w:rsidRDefault="658A55EC" w:rsidP="0F362AAF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Voici des exemples </w:t>
            </w:r>
            <w:r w:rsidR="005536C0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de</w:t>
            </w:r>
            <w:r w:rsidR="005536C0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 </w:t>
            </w: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force</w:t>
            </w:r>
            <w:r w:rsidR="005536C0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</w:t>
            </w:r>
            <w:r w:rsidR="008A52C7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25BE3930" w14:textId="632B7AB1" w:rsidR="00AA13A0" w:rsidRPr="00CC41B8" w:rsidRDefault="658A55EC" w:rsidP="0F362AAF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Nous avons un produit breveté. </w:t>
            </w:r>
          </w:p>
          <w:p w14:paraId="298CB1B6" w14:textId="2A68141D" w:rsidR="00AA13A0" w:rsidRPr="00CC41B8" w:rsidRDefault="658A55EC" w:rsidP="0F362AAF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Nous détenons un monopole national.</w:t>
            </w:r>
          </w:p>
          <w:p w14:paraId="27E57DCD" w14:textId="05E21152" w:rsidR="00AA13A0" w:rsidRPr="00CC41B8" w:rsidRDefault="658A55EC" w:rsidP="0F362AAF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Nos produits sont fabriqués localement. </w:t>
            </w:r>
          </w:p>
          <w:p w14:paraId="014F88B1" w14:textId="6B77EC83" w:rsidR="00AA13A0" w:rsidRPr="00CC41B8" w:rsidRDefault="658A55EC" w:rsidP="0F362AAF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Nous disposons de matières premières en quantités illimité</w:t>
            </w:r>
            <w:r w:rsidR="00355D9A"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</w:t>
            </w:r>
            <w:r w:rsidRPr="5E0F60C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s. </w:t>
            </w:r>
          </w:p>
          <w:p w14:paraId="7ECA8456" w14:textId="5FD57B12" w:rsidR="00AA13A0" w:rsidRPr="00CC41B8" w:rsidRDefault="5E82E27D" w:rsidP="0F362AAF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Les matières premières utilisées sont de très grande qualité. </w:t>
            </w:r>
          </w:p>
          <w:p w14:paraId="40B5C2C8" w14:textId="333A46AA" w:rsidR="00AA13A0" w:rsidRPr="00CC41B8" w:rsidRDefault="00AA13A0" w:rsidP="0409968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049309DE" w14:textId="230FEBA1" w:rsidR="00AA13A0" w:rsidRPr="002576DE" w:rsidRDefault="4B196A25" w:rsidP="0409968D">
            <w:pPr>
              <w:pStyle w:val="Paragraphedeliste"/>
              <w:numPr>
                <w:ilvl w:val="0"/>
                <w:numId w:val="2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Justifie ton analyse FFOM à partir de divers types </w:t>
            </w:r>
            <w:r w:rsidR="09B2B252"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(fiables, probantes, etc.) </w:t>
            </w: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de données </w:t>
            </w:r>
            <w:r w:rsidR="328CF48E"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pertinentes </w:t>
            </w:r>
            <w:r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afin de</w:t>
            </w:r>
            <w:r w:rsidR="48C87F07"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4A8F65D8" w:rsidRPr="00CC41B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soutenir la raison d’être de l’entreprise sociale.</w:t>
            </w:r>
            <w:r w:rsidR="4A8F65D8" w:rsidRPr="002576DE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67AE806B" w:rsidRPr="002576DE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Pr="002576DE">
              <w:rPr>
                <w:rStyle w:val="lev"/>
                <w:b w:val="0"/>
                <w:bCs w:val="0"/>
                <w:lang w:val="fr-CA"/>
              </w:rPr>
              <w:t xml:space="preserve">  </w:t>
            </w:r>
          </w:p>
        </w:tc>
      </w:tr>
    </w:tbl>
    <w:p w14:paraId="40B4BBD2" w14:textId="77777777" w:rsidR="00F52677" w:rsidRPr="002576DE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2576DE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2576D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2576D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2576DE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B532" w14:textId="77777777" w:rsidR="00BC49B9" w:rsidRDefault="00BC49B9" w:rsidP="007511F3">
      <w:r>
        <w:separator/>
      </w:r>
    </w:p>
  </w:endnote>
  <w:endnote w:type="continuationSeparator" w:id="0">
    <w:p w14:paraId="4028C148" w14:textId="77777777" w:rsidR="00BC49B9" w:rsidRDefault="00BC49B9" w:rsidP="007511F3">
      <w:r>
        <w:continuationSeparator/>
      </w:r>
    </w:p>
  </w:endnote>
  <w:endnote w:type="continuationNotice" w:id="1">
    <w:p w14:paraId="6CB0EEB3" w14:textId="77777777" w:rsidR="00BC49B9" w:rsidRDefault="00BC49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B1C3" w14:textId="77777777" w:rsidR="00BC49B9" w:rsidRDefault="00BC49B9" w:rsidP="007511F3">
      <w:r>
        <w:separator/>
      </w:r>
    </w:p>
  </w:footnote>
  <w:footnote w:type="continuationSeparator" w:id="0">
    <w:p w14:paraId="1A4DE215" w14:textId="77777777" w:rsidR="00BC49B9" w:rsidRDefault="00BC49B9" w:rsidP="007511F3">
      <w:r>
        <w:continuationSeparator/>
      </w:r>
    </w:p>
  </w:footnote>
  <w:footnote w:type="continuationNotice" w:id="1">
    <w:p w14:paraId="10EC0EC2" w14:textId="77777777" w:rsidR="00BC49B9" w:rsidRDefault="00BC49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525FF865" w:rsidR="007511F3" w:rsidRPr="007511F3" w:rsidRDefault="00520BD9">
    <w:pPr>
      <w:pStyle w:val="En-tte"/>
      <w:rPr>
        <w:lang w:val="fr-CA"/>
      </w:rPr>
    </w:pPr>
    <w:r w:rsidRPr="00520BD9">
      <w:rPr>
        <w:lang w:val="fr-CA"/>
      </w:rPr>
      <w:t>ESO1005 - Planification stratégique d’affaires</w:t>
    </w:r>
    <w:r w:rsidRPr="00520BD9" w:rsidDel="00520BD9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44755"/>
    <w:multiLevelType w:val="hybridMultilevel"/>
    <w:tmpl w:val="8EC2349A"/>
    <w:lvl w:ilvl="0" w:tplc="61182A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A083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84EA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AB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0FF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D29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2E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1EA0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9A0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22BEE"/>
    <w:multiLevelType w:val="hybridMultilevel"/>
    <w:tmpl w:val="0FD4A9B4"/>
    <w:lvl w:ilvl="0" w:tplc="E7183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8AF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365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EA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0A9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D6C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A1E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68E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E2C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2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19"/>
  </w:num>
  <w:num w:numId="13">
    <w:abstractNumId w:val="5"/>
  </w:num>
  <w:num w:numId="14">
    <w:abstractNumId w:val="18"/>
  </w:num>
  <w:num w:numId="15">
    <w:abstractNumId w:val="8"/>
  </w:num>
  <w:num w:numId="16">
    <w:abstractNumId w:val="20"/>
  </w:num>
  <w:num w:numId="17">
    <w:abstractNumId w:val="0"/>
  </w:num>
  <w:num w:numId="18">
    <w:abstractNumId w:val="17"/>
  </w:num>
  <w:num w:numId="19">
    <w:abstractNumId w:val="11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208B"/>
    <w:rsid w:val="000E41C8"/>
    <w:rsid w:val="000F2E7D"/>
    <w:rsid w:val="000F6C98"/>
    <w:rsid w:val="00106899"/>
    <w:rsid w:val="00147BB6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2DF1"/>
    <w:rsid w:val="00245BB7"/>
    <w:rsid w:val="00247337"/>
    <w:rsid w:val="00247DED"/>
    <w:rsid w:val="002576DE"/>
    <w:rsid w:val="00265162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D53BA"/>
    <w:rsid w:val="002F2450"/>
    <w:rsid w:val="002F74F6"/>
    <w:rsid w:val="00324581"/>
    <w:rsid w:val="00325126"/>
    <w:rsid w:val="00327813"/>
    <w:rsid w:val="00346B13"/>
    <w:rsid w:val="00355D9A"/>
    <w:rsid w:val="00376E2B"/>
    <w:rsid w:val="00380FF4"/>
    <w:rsid w:val="00381E68"/>
    <w:rsid w:val="003B1F67"/>
    <w:rsid w:val="003D11EA"/>
    <w:rsid w:val="003D59A4"/>
    <w:rsid w:val="003F1774"/>
    <w:rsid w:val="003F4848"/>
    <w:rsid w:val="003F4D6A"/>
    <w:rsid w:val="00421D00"/>
    <w:rsid w:val="0043452F"/>
    <w:rsid w:val="004451A5"/>
    <w:rsid w:val="0044565E"/>
    <w:rsid w:val="00452453"/>
    <w:rsid w:val="00452D97"/>
    <w:rsid w:val="004664AB"/>
    <w:rsid w:val="00471D4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02CCE"/>
    <w:rsid w:val="00520BD9"/>
    <w:rsid w:val="00523B13"/>
    <w:rsid w:val="005536C0"/>
    <w:rsid w:val="0055480C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552B4"/>
    <w:rsid w:val="00872A34"/>
    <w:rsid w:val="008801C8"/>
    <w:rsid w:val="0089676E"/>
    <w:rsid w:val="00896BF1"/>
    <w:rsid w:val="008A52C7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15AA0"/>
    <w:rsid w:val="00A2236E"/>
    <w:rsid w:val="00A50E94"/>
    <w:rsid w:val="00A5163E"/>
    <w:rsid w:val="00A665DC"/>
    <w:rsid w:val="00A70488"/>
    <w:rsid w:val="00A80808"/>
    <w:rsid w:val="00A87F1E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C49B9"/>
    <w:rsid w:val="00BD093C"/>
    <w:rsid w:val="00BD51A3"/>
    <w:rsid w:val="00BF6DC1"/>
    <w:rsid w:val="00C03F78"/>
    <w:rsid w:val="00C05499"/>
    <w:rsid w:val="00C10224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41B8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01C17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D0357"/>
    <w:rsid w:val="00FF19AB"/>
    <w:rsid w:val="00FF227A"/>
    <w:rsid w:val="00FF44B1"/>
    <w:rsid w:val="0214B8B7"/>
    <w:rsid w:val="0351C43E"/>
    <w:rsid w:val="0409968D"/>
    <w:rsid w:val="0411FDEA"/>
    <w:rsid w:val="0502418B"/>
    <w:rsid w:val="08A7FF52"/>
    <w:rsid w:val="09B2B252"/>
    <w:rsid w:val="0AAC1131"/>
    <w:rsid w:val="0C0EE66D"/>
    <w:rsid w:val="0F362AAF"/>
    <w:rsid w:val="10FE77C4"/>
    <w:rsid w:val="159150F5"/>
    <w:rsid w:val="161A6A4B"/>
    <w:rsid w:val="1633B978"/>
    <w:rsid w:val="1CDDDAA5"/>
    <w:rsid w:val="239D3EA7"/>
    <w:rsid w:val="23F7D123"/>
    <w:rsid w:val="253C42E9"/>
    <w:rsid w:val="259D6EEB"/>
    <w:rsid w:val="2853A488"/>
    <w:rsid w:val="2B8F282F"/>
    <w:rsid w:val="2B9B3F2D"/>
    <w:rsid w:val="2D8445D8"/>
    <w:rsid w:val="2DAE246C"/>
    <w:rsid w:val="2E1CFFBD"/>
    <w:rsid w:val="2F81D754"/>
    <w:rsid w:val="30629952"/>
    <w:rsid w:val="30CB5A1E"/>
    <w:rsid w:val="328CF48E"/>
    <w:rsid w:val="34920C44"/>
    <w:rsid w:val="3D7FC175"/>
    <w:rsid w:val="3EEF7D10"/>
    <w:rsid w:val="43085070"/>
    <w:rsid w:val="43F537AF"/>
    <w:rsid w:val="44D599FE"/>
    <w:rsid w:val="45F7BC3A"/>
    <w:rsid w:val="474C3038"/>
    <w:rsid w:val="4881B86E"/>
    <w:rsid w:val="48C87F07"/>
    <w:rsid w:val="492F5CFC"/>
    <w:rsid w:val="4A8F65D8"/>
    <w:rsid w:val="4B196A25"/>
    <w:rsid w:val="4B1E4DC5"/>
    <w:rsid w:val="4D205B60"/>
    <w:rsid w:val="4E5D936C"/>
    <w:rsid w:val="5263E6DA"/>
    <w:rsid w:val="52B723EC"/>
    <w:rsid w:val="5403B19F"/>
    <w:rsid w:val="54CCD4F0"/>
    <w:rsid w:val="55795268"/>
    <w:rsid w:val="5B184B48"/>
    <w:rsid w:val="5B9EC672"/>
    <w:rsid w:val="5C17EDD0"/>
    <w:rsid w:val="5CA3BDC5"/>
    <w:rsid w:val="5D1BAED4"/>
    <w:rsid w:val="5E0F60C8"/>
    <w:rsid w:val="5E82E27D"/>
    <w:rsid w:val="5FEBBC6B"/>
    <w:rsid w:val="61878CCC"/>
    <w:rsid w:val="624FBFB6"/>
    <w:rsid w:val="658A55EC"/>
    <w:rsid w:val="6754C11B"/>
    <w:rsid w:val="67AE806B"/>
    <w:rsid w:val="72E1BB9A"/>
    <w:rsid w:val="7514AC5E"/>
    <w:rsid w:val="7697A029"/>
    <w:rsid w:val="7AAD2C10"/>
    <w:rsid w:val="7CAB4AC3"/>
    <w:rsid w:val="7E0968A1"/>
    <w:rsid w:val="7E978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554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25</cp:revision>
  <cp:lastPrinted>2016-11-10T10:40:00Z</cp:lastPrinted>
  <dcterms:created xsi:type="dcterms:W3CDTF">2021-11-24T11:38:00Z</dcterms:created>
  <dcterms:modified xsi:type="dcterms:W3CDTF">2022-02-23T20:58:00Z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