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E26475" w14:paraId="3612930B" w14:textId="77777777" w:rsidTr="30D84A2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454B8F75" w:rsidR="00F52677" w:rsidRPr="00E26475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26475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E26475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E26475">
              <w:rPr>
                <w:rFonts w:cs="Arial"/>
                <w:b/>
                <w:szCs w:val="20"/>
                <w:lang w:val="fr-CA"/>
              </w:rPr>
              <w:t>odule</w:t>
            </w:r>
            <w:r w:rsidR="00334510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E2647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E26475" w14:paraId="6A9EBCFF" w14:textId="77777777" w:rsidTr="30D84A2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1AF171B4" w:rsidR="000024F5" w:rsidRPr="00E26475" w:rsidRDefault="00134305" w:rsidP="00A665DC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>3</w:t>
            </w:r>
          </w:p>
        </w:tc>
      </w:tr>
      <w:tr w:rsidR="00F52677" w:rsidRPr="00E26475" w14:paraId="3D9064E9" w14:textId="77777777" w:rsidTr="30D84A2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6AEE4167" w:rsidR="00F52677" w:rsidRPr="00E26475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26475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E26475">
              <w:rPr>
                <w:rFonts w:cs="Arial"/>
                <w:b/>
                <w:szCs w:val="20"/>
                <w:lang w:val="fr-CA"/>
              </w:rPr>
              <w:t>odule</w:t>
            </w:r>
            <w:r w:rsidR="00334510">
              <w:rPr>
                <w:rFonts w:cs="Arial"/>
                <w:b/>
                <w:szCs w:val="20"/>
                <w:lang w:val="fr-CA"/>
              </w:rPr>
              <w:t> </w:t>
            </w:r>
            <w:r w:rsidRPr="00E2647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E26475" w14:paraId="20D506ED" w14:textId="77777777" w:rsidTr="30D84A2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0E90A4DD" w:rsidR="00A665DC" w:rsidRPr="00E26475" w:rsidRDefault="00370B22" w:rsidP="00A665DC">
            <w:pPr>
              <w:rPr>
                <w:rFonts w:cs="Arial"/>
                <w:szCs w:val="20"/>
                <w:lang w:val="fr-CA"/>
              </w:rPr>
            </w:pPr>
            <w:r w:rsidRPr="00370B22">
              <w:rPr>
                <w:rFonts w:cs="Arial"/>
                <w:szCs w:val="20"/>
                <w:lang w:val="fr-CA"/>
              </w:rPr>
              <w:t>Divers rôles et responsabilités associés à une entreprise sociale</w:t>
            </w:r>
          </w:p>
        </w:tc>
      </w:tr>
      <w:tr w:rsidR="00495B82" w:rsidRPr="00E26475" w14:paraId="2BC83B55" w14:textId="77777777" w:rsidTr="30D84A2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77777777" w:rsidR="00495B82" w:rsidRPr="00E26475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26475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E26475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E26475" w14:paraId="7701C695" w14:textId="77777777" w:rsidTr="30D84A2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45A86550" w:rsidR="00523B13" w:rsidRPr="00E26475" w:rsidRDefault="0083521E" w:rsidP="00A665DC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>Analyser les rôles et responsabilités des diverses instances et des fiduciaires pouvant impacter l’entreprise sociale afin de prévoir les conséquences potentielles découlant de la prise de décision.</w:t>
            </w:r>
          </w:p>
        </w:tc>
      </w:tr>
      <w:tr w:rsidR="00523B13" w:rsidRPr="00E26475" w14:paraId="2FF0BD81" w14:textId="77777777" w:rsidTr="30D84A2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77777777" w:rsidR="00523B13" w:rsidRPr="00E26475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26475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E26475" w14:paraId="1ED54A97" w14:textId="77777777" w:rsidTr="30D84A2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2D514" w14:textId="5E1164C9" w:rsidR="00523B13" w:rsidRPr="00E26475" w:rsidRDefault="005A2C5C" w:rsidP="00172BEA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déterminer</w:t>
            </w:r>
            <w:r w:rsidRPr="00E26475">
              <w:rPr>
                <w:rFonts w:cs="Arial"/>
                <w:szCs w:val="20"/>
                <w:lang w:val="fr-CA"/>
              </w:rPr>
              <w:t xml:space="preserve"> </w:t>
            </w:r>
            <w:r w:rsidR="00CD2D32" w:rsidRPr="00E26475">
              <w:rPr>
                <w:rFonts w:cs="Arial"/>
                <w:szCs w:val="20"/>
                <w:lang w:val="fr-CA"/>
              </w:rPr>
              <w:t>les besoins de la communauté permettant aux fiduciaires d’appliquer le leadership approprié</w:t>
            </w:r>
          </w:p>
        </w:tc>
      </w:tr>
    </w:tbl>
    <w:p w14:paraId="779B5307" w14:textId="77777777" w:rsidR="00F52677" w:rsidRPr="00E26475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77777777" w:rsidR="00753BCF" w:rsidRPr="00E26475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E26475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E26475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04735B8E" w:rsidR="00324581" w:rsidRPr="00E26475" w:rsidRDefault="00910E57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521E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26475">
              <w:rPr>
                <w:sz w:val="20"/>
                <w:szCs w:val="20"/>
                <w:lang w:val="fr-CA"/>
              </w:rPr>
              <w:t xml:space="preserve"> </w:t>
            </w:r>
            <w:r w:rsidR="00324581" w:rsidRPr="00E26475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77777777" w:rsidR="00324581" w:rsidRPr="00E26475" w:rsidRDefault="00910E57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26475">
              <w:rPr>
                <w:sz w:val="20"/>
                <w:szCs w:val="20"/>
                <w:lang w:val="fr-CA"/>
              </w:rPr>
              <w:t xml:space="preserve"> </w:t>
            </w:r>
            <w:r w:rsidR="00324581" w:rsidRPr="00E26475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32FC84AD" w:rsidR="00324581" w:rsidRPr="00E26475" w:rsidRDefault="00910E57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BFE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26475">
              <w:rPr>
                <w:sz w:val="20"/>
                <w:szCs w:val="20"/>
                <w:lang w:val="fr-CA"/>
              </w:rPr>
              <w:t xml:space="preserve"> </w:t>
            </w:r>
            <w:r w:rsidR="00DB4CFC" w:rsidRPr="00E26475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238A29A" w:rsidR="00324581" w:rsidRPr="00E26475" w:rsidRDefault="00910E57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BFE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26475">
              <w:rPr>
                <w:sz w:val="20"/>
                <w:szCs w:val="20"/>
                <w:lang w:val="fr-CA"/>
              </w:rPr>
              <w:t xml:space="preserve"> </w:t>
            </w:r>
            <w:r w:rsidR="00DB4CFC" w:rsidRPr="00E26475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E26475" w:rsidRDefault="00910E57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26475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E26475" w:rsidRDefault="00910E57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26475">
              <w:rPr>
                <w:sz w:val="20"/>
                <w:szCs w:val="20"/>
                <w:lang w:val="fr-CA"/>
              </w:rPr>
              <w:t xml:space="preserve"> </w:t>
            </w:r>
            <w:r w:rsidR="00753BCF" w:rsidRPr="00E26475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E26475" w:rsidRDefault="00910E57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26475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77777777" w:rsidR="00324581" w:rsidRPr="00E26475" w:rsidRDefault="00910E57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26475">
              <w:rPr>
                <w:sz w:val="20"/>
                <w:szCs w:val="20"/>
                <w:lang w:val="fr-CA"/>
              </w:rPr>
              <w:t xml:space="preserve"> </w:t>
            </w:r>
            <w:r w:rsidR="00324581" w:rsidRPr="00E26475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141A1089" w14:textId="6688BEEA" w:rsidR="00324581" w:rsidRPr="00E26475" w:rsidRDefault="00910E57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C33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26475">
              <w:rPr>
                <w:sz w:val="20"/>
                <w:szCs w:val="20"/>
                <w:lang w:val="fr-CA"/>
              </w:rPr>
              <w:t xml:space="preserve"> </w:t>
            </w:r>
            <w:r w:rsidR="000024F5" w:rsidRPr="00E26475">
              <w:rPr>
                <w:sz w:val="20"/>
                <w:szCs w:val="20"/>
                <w:lang w:val="fr-CA"/>
              </w:rPr>
              <w:t>En petit groupe (</w:t>
            </w:r>
            <w:r w:rsidR="00661BFE" w:rsidRPr="00CC5C55">
              <w:rPr>
                <w:sz w:val="20"/>
                <w:szCs w:val="20"/>
                <w:lang w:val="fr-CA"/>
              </w:rPr>
              <w:t>4</w:t>
            </w:r>
            <w:r w:rsidR="00324581" w:rsidRPr="00CC5C55">
              <w:rPr>
                <w:sz w:val="20"/>
                <w:szCs w:val="20"/>
                <w:lang w:val="fr-CA"/>
              </w:rPr>
              <w:t xml:space="preserve"> participants par groupe</w:t>
            </w:r>
            <w:r w:rsidR="00324581" w:rsidRPr="00E26475">
              <w:rPr>
                <w:sz w:val="20"/>
                <w:szCs w:val="20"/>
                <w:lang w:val="fr-CA"/>
              </w:rPr>
              <w:t>)</w:t>
            </w:r>
          </w:p>
          <w:p w14:paraId="46F91297" w14:textId="77777777" w:rsidR="00324581" w:rsidRPr="00E26475" w:rsidRDefault="00910E57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26475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26475">
              <w:rPr>
                <w:sz w:val="20"/>
                <w:szCs w:val="20"/>
                <w:lang w:val="fr-CA"/>
              </w:rPr>
              <w:t xml:space="preserve"> </w:t>
            </w:r>
            <w:r w:rsidR="00324581" w:rsidRPr="00E26475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E26475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E26475" w14:paraId="51253F29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E26475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E26475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E26475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1859A374" w:rsidR="00F52677" w:rsidRPr="00E26475" w:rsidRDefault="00C96879" w:rsidP="00087AE4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>Activité</w:t>
            </w:r>
            <w:r w:rsidR="00BB08AA" w:rsidRPr="00E26475">
              <w:rPr>
                <w:rFonts w:cs="Arial"/>
                <w:szCs w:val="20"/>
                <w:lang w:val="fr-CA"/>
              </w:rPr>
              <w:t xml:space="preserve"> de groupe</w:t>
            </w:r>
            <w:r w:rsidRPr="00E26475">
              <w:rPr>
                <w:rFonts w:cs="Arial"/>
                <w:szCs w:val="20"/>
                <w:lang w:val="fr-CA"/>
              </w:rPr>
              <w:t> : B</w:t>
            </w:r>
            <w:r w:rsidR="006C7C33" w:rsidRPr="00E26475">
              <w:rPr>
                <w:rFonts w:cs="Arial"/>
                <w:szCs w:val="20"/>
                <w:lang w:val="fr-CA"/>
              </w:rPr>
              <w:t>esoins de la communauté de Stanley</w:t>
            </w:r>
          </w:p>
        </w:tc>
      </w:tr>
    </w:tbl>
    <w:p w14:paraId="1CF4E08A" w14:textId="77777777" w:rsidR="00E26A6C" w:rsidRPr="00E26475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E26475" w14:paraId="0F9EF73C" w14:textId="77777777" w:rsidTr="3A41E7C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E26475" w:rsidRDefault="00E26A6C" w:rsidP="00C92E38">
            <w:pPr>
              <w:rPr>
                <w:rFonts w:cs="Arial"/>
                <w:b/>
                <w:szCs w:val="20"/>
                <w:lang w:val="fr-CA"/>
              </w:rPr>
            </w:pPr>
            <w:r w:rsidRPr="00E26475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E26475" w14:paraId="1688A727" w14:textId="77777777" w:rsidTr="3A41E7C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14D6EB90" w:rsidR="00E26A6C" w:rsidRPr="00E26475" w:rsidRDefault="00E26A6C" w:rsidP="00C92E38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475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33451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475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26475" w14:paraId="5FD22156" w14:textId="77777777" w:rsidTr="3A41E7C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E3038" w14:textId="77777777" w:rsidR="00E26A6C" w:rsidRPr="00E26475" w:rsidRDefault="00E26A6C" w:rsidP="00C92E38">
            <w:pPr>
              <w:rPr>
                <w:rFonts w:cs="Arial"/>
                <w:szCs w:val="20"/>
                <w:lang w:val="fr-CA"/>
              </w:rPr>
            </w:pPr>
          </w:p>
          <w:p w14:paraId="5F0FDFA6" w14:textId="5C545D31" w:rsidR="00AC3692" w:rsidRPr="00E26475" w:rsidRDefault="00AC3692" w:rsidP="00C92E38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 xml:space="preserve">Dans cette activité, tu feras l’analyse FFOM pour Hockey en ville </w:t>
            </w:r>
            <w:proofErr w:type="spellStart"/>
            <w:r w:rsidRPr="00E26475">
              <w:rPr>
                <w:rFonts w:cs="Arial"/>
                <w:szCs w:val="20"/>
                <w:lang w:val="fr-CA"/>
              </w:rPr>
              <w:t>inc</w:t>
            </w:r>
            <w:r w:rsidR="00B87241">
              <w:rPr>
                <w:rFonts w:cs="Arial"/>
                <w:szCs w:val="20"/>
                <w:lang w:val="fr-CA"/>
              </w:rPr>
              <w:t>.</w:t>
            </w:r>
            <w:proofErr w:type="spellEnd"/>
            <w:r w:rsidRPr="00E26475">
              <w:rPr>
                <w:rFonts w:cs="Arial"/>
                <w:szCs w:val="20"/>
                <w:lang w:val="fr-CA"/>
              </w:rPr>
              <w:t xml:space="preserve"> </w:t>
            </w:r>
            <w:r w:rsidR="00C74042" w:rsidRPr="00E26475">
              <w:rPr>
                <w:rFonts w:cs="Arial"/>
                <w:szCs w:val="20"/>
                <w:lang w:val="fr-CA"/>
              </w:rPr>
              <w:t>en petit groupe avec tes collègues de classe.</w:t>
            </w:r>
          </w:p>
          <w:p w14:paraId="13813B71" w14:textId="5B336E00" w:rsidR="00C74042" w:rsidRPr="00E26475" w:rsidRDefault="00C74042" w:rsidP="00C92E38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26475" w14:paraId="437741CD" w14:textId="77777777" w:rsidTr="3A41E7C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0F0ECAFE" w:rsidR="00E26A6C" w:rsidRPr="00E26475" w:rsidRDefault="00E26A6C" w:rsidP="00C92E38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475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33451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475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26475" w14:paraId="72D371C5" w14:textId="77777777" w:rsidTr="3A41E7C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F5587" w14:textId="77777777" w:rsidR="0003513E" w:rsidRPr="00E26475" w:rsidRDefault="0003513E" w:rsidP="00C92E38">
            <w:pPr>
              <w:rPr>
                <w:rFonts w:cs="Arial"/>
                <w:szCs w:val="20"/>
                <w:lang w:val="fr-CA"/>
              </w:rPr>
            </w:pPr>
          </w:p>
          <w:p w14:paraId="3610E58A" w14:textId="1CDD7DC6" w:rsidR="0003513E" w:rsidRPr="00E26475" w:rsidRDefault="0003513E" w:rsidP="00C92E38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 xml:space="preserve">Afin de créer l’entreprise sociale Hockey en ville </w:t>
            </w:r>
            <w:proofErr w:type="spellStart"/>
            <w:r w:rsidRPr="00E26475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E26475">
              <w:rPr>
                <w:rFonts w:cs="Arial"/>
                <w:szCs w:val="20"/>
                <w:lang w:val="fr-CA"/>
              </w:rPr>
              <w:t>, la Ville de Stanley a s</w:t>
            </w:r>
            <w:r w:rsidR="00656A3F">
              <w:rPr>
                <w:rFonts w:cs="Arial"/>
                <w:szCs w:val="20"/>
                <w:lang w:val="fr-CA"/>
              </w:rPr>
              <w:t>u</w:t>
            </w:r>
            <w:r w:rsidRPr="00E26475">
              <w:rPr>
                <w:rFonts w:cs="Arial"/>
                <w:szCs w:val="20"/>
                <w:lang w:val="fr-CA"/>
              </w:rPr>
              <w:t>rement fait une analyse des besoins de la communauté. L’analyse des besoins de la communauté est indispensable afin de mettre sur pied une entreprise sociale. De quel</w:t>
            </w:r>
            <w:r w:rsidR="00B87241">
              <w:rPr>
                <w:rFonts w:cs="Arial"/>
                <w:szCs w:val="20"/>
                <w:lang w:val="fr-CA"/>
              </w:rPr>
              <w:t>le</w:t>
            </w:r>
            <w:r w:rsidRPr="00E26475">
              <w:rPr>
                <w:rFonts w:cs="Arial"/>
                <w:szCs w:val="20"/>
                <w:lang w:val="fr-CA"/>
              </w:rPr>
              <w:t>(s) façon(s) est né</w:t>
            </w:r>
            <w:r w:rsidR="00661C3A">
              <w:rPr>
                <w:rFonts w:cs="Arial"/>
                <w:szCs w:val="20"/>
                <w:lang w:val="fr-CA"/>
              </w:rPr>
              <w:t>e</w:t>
            </w:r>
            <w:r w:rsidRPr="00E26475">
              <w:rPr>
                <w:rFonts w:cs="Arial"/>
                <w:szCs w:val="20"/>
                <w:lang w:val="fr-CA"/>
              </w:rPr>
              <w:t xml:space="preserve"> Hockey en ville </w:t>
            </w:r>
            <w:proofErr w:type="spellStart"/>
            <w:r w:rsidRPr="00E26475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E26475">
              <w:rPr>
                <w:rFonts w:cs="Arial"/>
                <w:szCs w:val="20"/>
                <w:lang w:val="fr-CA"/>
              </w:rPr>
              <w:t>?</w:t>
            </w:r>
          </w:p>
          <w:p w14:paraId="36B0C649" w14:textId="77777777" w:rsidR="0003513E" w:rsidRPr="00E26475" w:rsidRDefault="0003513E" w:rsidP="00C92E38">
            <w:pPr>
              <w:rPr>
                <w:rFonts w:cs="Arial"/>
                <w:szCs w:val="20"/>
                <w:lang w:val="fr-CA"/>
              </w:rPr>
            </w:pPr>
          </w:p>
          <w:p w14:paraId="119FF5FA" w14:textId="3ECCC661" w:rsidR="00E26A6C" w:rsidRPr="00E26475" w:rsidRDefault="000C55F1" w:rsidP="00C92E38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 xml:space="preserve">Il faut </w:t>
            </w:r>
            <w:r w:rsidR="00661C3A">
              <w:rPr>
                <w:rFonts w:cs="Arial"/>
                <w:szCs w:val="20"/>
                <w:lang w:val="fr-CA"/>
              </w:rPr>
              <w:t>cibler</w:t>
            </w:r>
            <w:r w:rsidR="00661C3A" w:rsidRPr="00E26475">
              <w:rPr>
                <w:rFonts w:cs="Arial"/>
                <w:szCs w:val="20"/>
                <w:lang w:val="fr-CA"/>
              </w:rPr>
              <w:t xml:space="preserve"> </w:t>
            </w:r>
            <w:r w:rsidRPr="00E26475">
              <w:rPr>
                <w:rFonts w:cs="Arial"/>
                <w:szCs w:val="20"/>
                <w:lang w:val="fr-CA"/>
              </w:rPr>
              <w:t>les besoins avant de créer une entreprise sociale. Il existe plusieurs façons d</w:t>
            </w:r>
            <w:r w:rsidR="00661C3A">
              <w:rPr>
                <w:rFonts w:cs="Arial"/>
                <w:szCs w:val="20"/>
                <w:lang w:val="fr-CA"/>
              </w:rPr>
              <w:t>e le faire</w:t>
            </w:r>
            <w:r w:rsidRPr="00E26475">
              <w:rPr>
                <w:rFonts w:cs="Arial"/>
                <w:szCs w:val="20"/>
                <w:lang w:val="fr-CA"/>
              </w:rPr>
              <w:t xml:space="preserve">. </w:t>
            </w:r>
            <w:r w:rsidR="00661BFE" w:rsidRPr="00E26475">
              <w:rPr>
                <w:rFonts w:cs="Arial"/>
                <w:szCs w:val="20"/>
                <w:lang w:val="fr-CA"/>
              </w:rPr>
              <w:t xml:space="preserve">L’entreprise sociale Hockey en ville </w:t>
            </w:r>
            <w:proofErr w:type="spellStart"/>
            <w:r w:rsidR="00661BFE" w:rsidRPr="00E26475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661BFE" w:rsidRPr="00E26475">
              <w:rPr>
                <w:rFonts w:cs="Arial"/>
                <w:szCs w:val="20"/>
                <w:lang w:val="fr-CA"/>
              </w:rPr>
              <w:t xml:space="preserve"> a été créé</w:t>
            </w:r>
            <w:r w:rsidR="00A40351" w:rsidRPr="00E26475">
              <w:rPr>
                <w:rFonts w:cs="Arial"/>
                <w:szCs w:val="20"/>
                <w:lang w:val="fr-CA"/>
              </w:rPr>
              <w:t>e,</w:t>
            </w:r>
            <w:r w:rsidR="00661BFE" w:rsidRPr="00E26475">
              <w:rPr>
                <w:rFonts w:cs="Arial"/>
                <w:szCs w:val="20"/>
                <w:lang w:val="fr-CA"/>
              </w:rPr>
              <w:t xml:space="preserve"> mais il t’est impossible d’obtenir le rapport d’analyse des besoins que le conseil municipal de Stanley a </w:t>
            </w:r>
            <w:r w:rsidR="00A305F0">
              <w:rPr>
                <w:rFonts w:cs="Arial"/>
                <w:szCs w:val="20"/>
                <w:lang w:val="fr-CA"/>
              </w:rPr>
              <w:t>préparé</w:t>
            </w:r>
            <w:r w:rsidR="00661BFE" w:rsidRPr="00E26475">
              <w:rPr>
                <w:rFonts w:cs="Arial"/>
                <w:szCs w:val="20"/>
                <w:lang w:val="fr-CA"/>
              </w:rPr>
              <w:t xml:space="preserve">. </w:t>
            </w:r>
            <w:r w:rsidR="006D48D8" w:rsidRPr="00E26475">
              <w:rPr>
                <w:rFonts w:cs="Arial"/>
                <w:szCs w:val="20"/>
                <w:lang w:val="fr-CA"/>
              </w:rPr>
              <w:t>Tu devras donc</w:t>
            </w:r>
            <w:r w:rsidR="00661BFE" w:rsidRPr="00E26475">
              <w:rPr>
                <w:rFonts w:cs="Arial"/>
                <w:szCs w:val="20"/>
                <w:lang w:val="fr-CA"/>
              </w:rPr>
              <w:t xml:space="preserve"> réfléchir et te mettre à la place du conseil municipal</w:t>
            </w:r>
            <w:r w:rsidR="006D48D8" w:rsidRPr="00E26475">
              <w:rPr>
                <w:rFonts w:cs="Arial"/>
                <w:szCs w:val="20"/>
                <w:lang w:val="fr-CA"/>
              </w:rPr>
              <w:t xml:space="preserve"> </w:t>
            </w:r>
            <w:r w:rsidR="00661BFE" w:rsidRPr="00E26475">
              <w:rPr>
                <w:rFonts w:cs="Arial"/>
                <w:szCs w:val="20"/>
                <w:lang w:val="fr-CA"/>
              </w:rPr>
              <w:t>qui a participé à l’analyse des besoins.</w:t>
            </w:r>
          </w:p>
          <w:p w14:paraId="27819A3B" w14:textId="77777777" w:rsidR="000C55F1" w:rsidRPr="00E26475" w:rsidRDefault="000C55F1" w:rsidP="00C92E38">
            <w:pPr>
              <w:rPr>
                <w:rFonts w:cs="Arial"/>
                <w:szCs w:val="20"/>
                <w:lang w:val="fr-CA"/>
              </w:rPr>
            </w:pPr>
          </w:p>
          <w:p w14:paraId="7759C64B" w14:textId="20AB069A" w:rsidR="000C55F1" w:rsidRPr="00E26475" w:rsidRDefault="000C55F1" w:rsidP="00C92E38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 xml:space="preserve">Une fois les besoins </w:t>
            </w:r>
            <w:r w:rsidR="00A305F0">
              <w:rPr>
                <w:rFonts w:cs="Arial"/>
                <w:szCs w:val="20"/>
                <w:lang w:val="fr-CA"/>
              </w:rPr>
              <w:t>relevés</w:t>
            </w:r>
            <w:r w:rsidRPr="00E26475">
              <w:rPr>
                <w:rFonts w:cs="Arial"/>
                <w:szCs w:val="20"/>
                <w:lang w:val="fr-CA"/>
              </w:rPr>
              <w:t>, les fiduciaires</w:t>
            </w:r>
            <w:r w:rsidR="00A305F0">
              <w:rPr>
                <w:rFonts w:cs="Arial"/>
                <w:szCs w:val="20"/>
                <w:lang w:val="fr-CA"/>
              </w:rPr>
              <w:t xml:space="preserve"> –</w:t>
            </w:r>
            <w:r w:rsidR="00A305F0" w:rsidRPr="00E26475">
              <w:rPr>
                <w:rFonts w:cs="Arial"/>
                <w:szCs w:val="20"/>
                <w:lang w:val="fr-CA"/>
              </w:rPr>
              <w:t xml:space="preserve"> </w:t>
            </w:r>
            <w:r w:rsidR="00A305F0">
              <w:rPr>
                <w:rFonts w:cs="Arial"/>
                <w:szCs w:val="20"/>
                <w:lang w:val="fr-CA"/>
              </w:rPr>
              <w:t xml:space="preserve">en l’occurrence, </w:t>
            </w:r>
            <w:r w:rsidRPr="00E26475">
              <w:rPr>
                <w:rFonts w:cs="Arial"/>
                <w:szCs w:val="20"/>
                <w:lang w:val="fr-CA"/>
              </w:rPr>
              <w:t>le conseil d’administration</w:t>
            </w:r>
            <w:r w:rsidR="00A305F0">
              <w:rPr>
                <w:rFonts w:cs="Arial"/>
                <w:szCs w:val="20"/>
                <w:lang w:val="fr-CA"/>
              </w:rPr>
              <w:t xml:space="preserve"> –</w:t>
            </w:r>
            <w:r w:rsidRPr="00E26475">
              <w:rPr>
                <w:rFonts w:cs="Arial"/>
                <w:szCs w:val="20"/>
                <w:lang w:val="fr-CA"/>
              </w:rPr>
              <w:t xml:space="preserve"> doivent appliquer le style de leadership approprié afin de bien </w:t>
            </w:r>
            <w:r w:rsidR="00363BA9">
              <w:rPr>
                <w:rFonts w:cs="Arial"/>
                <w:szCs w:val="20"/>
                <w:lang w:val="fr-CA"/>
              </w:rPr>
              <w:t>servir</w:t>
            </w:r>
            <w:r w:rsidRPr="00E26475">
              <w:rPr>
                <w:rFonts w:cs="Arial"/>
                <w:szCs w:val="20"/>
                <w:lang w:val="fr-CA"/>
              </w:rPr>
              <w:t xml:space="preserve"> la communauté.</w:t>
            </w:r>
            <w:r w:rsidR="00661BFE" w:rsidRPr="00E26475">
              <w:rPr>
                <w:rFonts w:cs="Arial"/>
                <w:szCs w:val="20"/>
                <w:lang w:val="fr-CA"/>
              </w:rPr>
              <w:t xml:space="preserve">  </w:t>
            </w:r>
          </w:p>
          <w:p w14:paraId="41E4151D" w14:textId="77777777" w:rsidR="000C55F1" w:rsidRPr="00E26475" w:rsidRDefault="000C55F1" w:rsidP="00C92E38">
            <w:pPr>
              <w:rPr>
                <w:rFonts w:cs="Arial"/>
                <w:szCs w:val="20"/>
                <w:lang w:val="fr-CA"/>
              </w:rPr>
            </w:pPr>
          </w:p>
          <w:p w14:paraId="6A4FC53F" w14:textId="15EED05E" w:rsidR="00661BFE" w:rsidRPr="00E26475" w:rsidRDefault="006D48D8" w:rsidP="00C92E38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 xml:space="preserve">Dans un premier temps, </w:t>
            </w:r>
            <w:r w:rsidR="00285CD7">
              <w:rPr>
                <w:rFonts w:cs="Arial"/>
                <w:szCs w:val="20"/>
                <w:lang w:val="fr-CA"/>
              </w:rPr>
              <w:t>passe en revue</w:t>
            </w:r>
            <w:r w:rsidR="000C55F1" w:rsidRPr="00E26475">
              <w:rPr>
                <w:rFonts w:cs="Arial"/>
                <w:szCs w:val="20"/>
                <w:lang w:val="fr-CA"/>
              </w:rPr>
              <w:t xml:space="preserve"> l’analyse F</w:t>
            </w:r>
            <w:r w:rsidR="00CE1702" w:rsidRPr="00E26475">
              <w:rPr>
                <w:rFonts w:cs="Arial"/>
                <w:szCs w:val="20"/>
                <w:lang w:val="fr-CA"/>
              </w:rPr>
              <w:t xml:space="preserve">orces, </w:t>
            </w:r>
            <w:r w:rsidR="000C55F1" w:rsidRPr="00E26475">
              <w:rPr>
                <w:rFonts w:cs="Arial"/>
                <w:szCs w:val="20"/>
                <w:lang w:val="fr-CA"/>
              </w:rPr>
              <w:t>F</w:t>
            </w:r>
            <w:r w:rsidR="00CE1702" w:rsidRPr="00E26475">
              <w:rPr>
                <w:rFonts w:cs="Arial"/>
                <w:szCs w:val="20"/>
                <w:lang w:val="fr-CA"/>
              </w:rPr>
              <w:t xml:space="preserve">aiblesses, Opportunités et </w:t>
            </w:r>
            <w:r w:rsidR="000C55F1" w:rsidRPr="00E26475">
              <w:rPr>
                <w:rFonts w:cs="Arial"/>
                <w:szCs w:val="20"/>
                <w:lang w:val="fr-CA"/>
              </w:rPr>
              <w:t>M</w:t>
            </w:r>
            <w:r w:rsidR="00CE1702" w:rsidRPr="00E26475">
              <w:rPr>
                <w:rFonts w:cs="Arial"/>
                <w:szCs w:val="20"/>
                <w:lang w:val="fr-CA"/>
              </w:rPr>
              <w:t>enaces (FFOM)</w:t>
            </w:r>
            <w:r w:rsidR="000C55F1" w:rsidRPr="00E26475">
              <w:rPr>
                <w:rFonts w:cs="Arial"/>
                <w:szCs w:val="20"/>
                <w:lang w:val="fr-CA"/>
              </w:rPr>
              <w:t xml:space="preserve"> et </w:t>
            </w:r>
            <w:r w:rsidR="00285CD7">
              <w:rPr>
                <w:rFonts w:cs="Arial"/>
                <w:szCs w:val="20"/>
                <w:lang w:val="fr-CA"/>
              </w:rPr>
              <w:t xml:space="preserve">participe </w:t>
            </w:r>
            <w:r w:rsidR="000C55F1" w:rsidRPr="00E26475">
              <w:rPr>
                <w:rFonts w:cs="Arial"/>
                <w:szCs w:val="20"/>
                <w:lang w:val="fr-CA"/>
              </w:rPr>
              <w:t xml:space="preserve">ensuite </w:t>
            </w:r>
            <w:r w:rsidR="00661BFE" w:rsidRPr="00E26475">
              <w:rPr>
                <w:rFonts w:cs="Arial"/>
                <w:szCs w:val="20"/>
                <w:lang w:val="fr-CA"/>
              </w:rPr>
              <w:t>à l’activité.</w:t>
            </w:r>
          </w:p>
          <w:p w14:paraId="51242605" w14:textId="7D67B48E" w:rsidR="00661BFE" w:rsidRPr="00E26475" w:rsidRDefault="00661BFE" w:rsidP="00A40351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26475" w14:paraId="56D1CF18" w14:textId="77777777" w:rsidTr="3A41E7C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0AC40425" w:rsidR="00E26A6C" w:rsidRPr="00E26475" w:rsidRDefault="00E26A6C" w:rsidP="00C92E38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475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334510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475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26475" w14:paraId="63B8838F" w14:textId="77777777" w:rsidTr="3A41E7C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22A3D" w14:textId="566BF558" w:rsidR="00E26A6C" w:rsidRPr="00E26475" w:rsidRDefault="00E26A6C" w:rsidP="3A41E7C4">
            <w:pPr>
              <w:rPr>
                <w:rFonts w:cs="Arial"/>
                <w:lang w:val="fr-CA"/>
              </w:rPr>
            </w:pPr>
          </w:p>
          <w:p w14:paraId="2EDFAD92" w14:textId="49AE1974" w:rsidR="711B5F6B" w:rsidRDefault="711B5F6B" w:rsidP="3A41E7C4">
            <w:pPr>
              <w:rPr>
                <w:szCs w:val="20"/>
                <w:lang w:val="fr-CA"/>
              </w:rPr>
            </w:pPr>
            <w:r w:rsidRPr="3A41E7C4">
              <w:rPr>
                <w:b/>
                <w:bCs/>
                <w:szCs w:val="20"/>
                <w:lang w:val="fr-CA"/>
              </w:rPr>
              <w:t xml:space="preserve">Note : </w:t>
            </w:r>
            <w:r w:rsidRPr="3A41E7C4">
              <w:rPr>
                <w:szCs w:val="20"/>
                <w:lang w:val="fr-CA"/>
              </w:rPr>
              <w:t>Tu vas effectuer l’activité avec les mêmes collègues qu’au module 2.</w:t>
            </w:r>
          </w:p>
          <w:p w14:paraId="146B7BA7" w14:textId="5EF6628B" w:rsidR="3A41E7C4" w:rsidRDefault="3A41E7C4" w:rsidP="3A41E7C4">
            <w:pPr>
              <w:rPr>
                <w:szCs w:val="20"/>
                <w:lang w:val="fr-CA"/>
              </w:rPr>
            </w:pPr>
          </w:p>
          <w:p w14:paraId="06B022F0" w14:textId="4A4B4A62" w:rsidR="008D1FC1" w:rsidRPr="00E26475" w:rsidRDefault="008D1FC1" w:rsidP="00C92E38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26475">
              <w:rPr>
                <w:rFonts w:cs="Arial"/>
                <w:b/>
                <w:bCs/>
                <w:szCs w:val="20"/>
                <w:lang w:val="fr-CA"/>
              </w:rPr>
              <w:t>Partie</w:t>
            </w:r>
            <w:r w:rsidR="0097348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26475">
              <w:rPr>
                <w:rFonts w:cs="Arial"/>
                <w:b/>
                <w:bCs/>
                <w:szCs w:val="20"/>
                <w:lang w:val="fr-CA"/>
              </w:rPr>
              <w:t xml:space="preserve">1 : </w:t>
            </w:r>
            <w:r w:rsidR="005D1B3E" w:rsidRPr="00E26475">
              <w:rPr>
                <w:rFonts w:cs="Arial"/>
                <w:b/>
                <w:bCs/>
                <w:szCs w:val="20"/>
                <w:lang w:val="fr-CA"/>
              </w:rPr>
              <w:t>Rafraichis ta mémoire!</w:t>
            </w:r>
          </w:p>
          <w:p w14:paraId="3F631934" w14:textId="383682DC" w:rsidR="008D1FC1" w:rsidRPr="00E26475" w:rsidRDefault="00EF353B" w:rsidP="00EF353B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 xml:space="preserve">Visionne la vidéo </w:t>
            </w:r>
            <w:hyperlink r:id="rId11" w:history="1">
              <w:r w:rsidR="005D1B3E" w:rsidRPr="008D426C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Le FFOM (SWOT) en 5</w:t>
              </w:r>
              <w:r w:rsidR="00973488" w:rsidRPr="008D426C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 </w:t>
              </w:r>
              <w:r w:rsidR="005D1B3E" w:rsidRPr="008D426C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minutes</w:t>
              </w:r>
            </w:hyperlink>
            <w:r w:rsidR="005D1B3E" w:rsidRPr="00E26475">
              <w:rPr>
                <w:rFonts w:cs="Arial"/>
                <w:szCs w:val="20"/>
                <w:lang w:val="fr-CA"/>
              </w:rPr>
              <w:t xml:space="preserve">. </w:t>
            </w:r>
          </w:p>
          <w:p w14:paraId="33D99DEF" w14:textId="18858AFA" w:rsidR="005D1B3E" w:rsidRPr="00E26475" w:rsidRDefault="00BB08AA" w:rsidP="00EF353B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lastRenderedPageBreak/>
              <w:t xml:space="preserve">Lis la ressource </w:t>
            </w:r>
            <w:hyperlink r:id="rId12" w:history="1">
              <w:r w:rsidRPr="008D426C">
                <w:rPr>
                  <w:rStyle w:val="Lienhypertexte"/>
                  <w:rFonts w:cs="Arial"/>
                  <w:szCs w:val="20"/>
                  <w:lang w:val="fr-CA"/>
                </w:rPr>
                <w:t>Analyse FFOM</w:t>
              </w:r>
              <w:r w:rsidR="00973488" w:rsidRPr="008D426C">
                <w:rPr>
                  <w:rStyle w:val="Lienhypertexte"/>
                  <w:rFonts w:cs="Arial"/>
                  <w:szCs w:val="20"/>
                  <w:lang w:val="fr-CA"/>
                </w:rPr>
                <w:t> </w:t>
              </w:r>
              <w:r w:rsidRPr="008D426C">
                <w:rPr>
                  <w:rStyle w:val="Lienhypertexte"/>
                  <w:rFonts w:cs="Arial"/>
                  <w:szCs w:val="20"/>
                  <w:lang w:val="fr-CA"/>
                </w:rPr>
                <w:t>: Connaissez-vous les forces et les faiblesses de votre organisation?</w:t>
              </w:r>
            </w:hyperlink>
          </w:p>
          <w:p w14:paraId="5E0A0D31" w14:textId="77777777" w:rsidR="008D1FC1" w:rsidRPr="00E26475" w:rsidRDefault="008D1FC1" w:rsidP="00C92E38">
            <w:pPr>
              <w:rPr>
                <w:rFonts w:cs="Arial"/>
                <w:szCs w:val="20"/>
                <w:lang w:val="fr-CA"/>
              </w:rPr>
            </w:pPr>
          </w:p>
          <w:p w14:paraId="68D07BC1" w14:textId="77777777" w:rsidR="00A56E0C" w:rsidRPr="00E26475" w:rsidRDefault="00A56E0C" w:rsidP="00A40351">
            <w:pPr>
              <w:rPr>
                <w:b/>
                <w:bCs/>
                <w:lang w:val="fr-CA"/>
              </w:rPr>
            </w:pPr>
          </w:p>
          <w:p w14:paraId="3EA85410" w14:textId="16D6A7E8" w:rsidR="00A40351" w:rsidRPr="00E26475" w:rsidRDefault="00BB08AA" w:rsidP="00A40351">
            <w:pPr>
              <w:rPr>
                <w:b/>
                <w:bCs/>
                <w:lang w:val="fr-CA"/>
              </w:rPr>
            </w:pPr>
            <w:r w:rsidRPr="00E26475">
              <w:rPr>
                <w:b/>
                <w:bCs/>
                <w:lang w:val="fr-CA"/>
              </w:rPr>
              <w:t>Partie</w:t>
            </w:r>
            <w:r w:rsidR="00973488">
              <w:rPr>
                <w:b/>
                <w:bCs/>
                <w:lang w:val="fr-CA"/>
              </w:rPr>
              <w:t> </w:t>
            </w:r>
            <w:r w:rsidRPr="00E26475">
              <w:rPr>
                <w:b/>
                <w:bCs/>
                <w:lang w:val="fr-CA"/>
              </w:rPr>
              <w:t>2 : Travail de groupe</w:t>
            </w:r>
          </w:p>
          <w:p w14:paraId="406B9B1C" w14:textId="5AA64B8B" w:rsidR="00B14C9B" w:rsidRPr="00E26475" w:rsidRDefault="00534B3E" w:rsidP="00534B3E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 xml:space="preserve">Déterminez </w:t>
            </w:r>
            <w:r w:rsidR="00410AA5">
              <w:rPr>
                <w:rFonts w:cs="Arial"/>
                <w:szCs w:val="20"/>
                <w:lang w:val="fr-CA"/>
              </w:rPr>
              <w:t xml:space="preserve">ensemble </w:t>
            </w:r>
            <w:r w:rsidRPr="00E26475">
              <w:rPr>
                <w:rFonts w:cs="Arial"/>
                <w:szCs w:val="20"/>
                <w:lang w:val="fr-CA"/>
              </w:rPr>
              <w:t>le</w:t>
            </w:r>
            <w:r w:rsidR="00A40351" w:rsidRPr="00E26475">
              <w:rPr>
                <w:rFonts w:cs="Arial"/>
                <w:szCs w:val="20"/>
                <w:lang w:val="fr-CA"/>
              </w:rPr>
              <w:t xml:space="preserve"> membre qui agi</w:t>
            </w:r>
            <w:r w:rsidRPr="00E26475">
              <w:rPr>
                <w:rFonts w:cs="Arial"/>
                <w:szCs w:val="20"/>
                <w:lang w:val="fr-CA"/>
              </w:rPr>
              <w:t>ra</w:t>
            </w:r>
            <w:r w:rsidR="00A40351" w:rsidRPr="00E26475">
              <w:rPr>
                <w:rFonts w:cs="Arial"/>
                <w:szCs w:val="20"/>
                <w:lang w:val="fr-CA"/>
              </w:rPr>
              <w:t xml:space="preserve"> en tant que chef et qui dirigera l’analyse FFOM.</w:t>
            </w:r>
            <w:r w:rsidR="00A56E0C" w:rsidRPr="00E26475">
              <w:rPr>
                <w:rFonts w:cs="Arial"/>
                <w:szCs w:val="20"/>
                <w:lang w:val="fr-CA"/>
              </w:rPr>
              <w:t xml:space="preserve"> </w:t>
            </w:r>
          </w:p>
          <w:p w14:paraId="675F5D21" w14:textId="6662ADA5" w:rsidR="00AC7E5E" w:rsidRPr="00E26475" w:rsidRDefault="00AC7E5E" w:rsidP="00B14C9B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>Revoyez le cas</w:t>
            </w:r>
            <w:r w:rsidR="000B783B" w:rsidRPr="00E26475">
              <w:rPr>
                <w:rFonts w:cs="Arial"/>
                <w:szCs w:val="20"/>
                <w:lang w:val="fr-CA"/>
              </w:rPr>
              <w:t xml:space="preserve"> de Hockey en ville </w:t>
            </w:r>
            <w:proofErr w:type="spellStart"/>
            <w:r w:rsidR="000B783B" w:rsidRPr="00E26475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0B783B" w:rsidRPr="00E26475">
              <w:rPr>
                <w:rFonts w:cs="Arial"/>
                <w:szCs w:val="20"/>
                <w:lang w:val="fr-CA"/>
              </w:rPr>
              <w:t xml:space="preserve"> </w:t>
            </w:r>
          </w:p>
          <w:p w14:paraId="7FC9BECE" w14:textId="29BAF347" w:rsidR="00B14C9B" w:rsidRPr="00E26475" w:rsidRDefault="00B14C9B" w:rsidP="00B14C9B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>Faites</w:t>
            </w:r>
            <w:r w:rsidR="00A40351" w:rsidRPr="00E26475">
              <w:rPr>
                <w:rFonts w:cs="Arial"/>
                <w:szCs w:val="20"/>
                <w:lang w:val="fr-CA"/>
              </w:rPr>
              <w:t xml:space="preserve"> l’analyse FFOM en fonction des informations que vous avez lu</w:t>
            </w:r>
            <w:r w:rsidR="00943D1F">
              <w:rPr>
                <w:rFonts w:cs="Arial"/>
                <w:szCs w:val="20"/>
                <w:lang w:val="fr-CA"/>
              </w:rPr>
              <w:t>es</w:t>
            </w:r>
            <w:r w:rsidR="00A40351" w:rsidRPr="00E26475">
              <w:rPr>
                <w:rFonts w:cs="Arial"/>
                <w:szCs w:val="20"/>
                <w:lang w:val="fr-CA"/>
              </w:rPr>
              <w:t xml:space="preserve"> dans les six (6) premiers paragraphe</w:t>
            </w:r>
            <w:r w:rsidRPr="00E26475">
              <w:rPr>
                <w:rFonts w:cs="Arial"/>
                <w:szCs w:val="20"/>
                <w:lang w:val="fr-CA"/>
              </w:rPr>
              <w:t>s</w:t>
            </w:r>
            <w:r w:rsidR="00A40351" w:rsidRPr="00E26475">
              <w:rPr>
                <w:rFonts w:cs="Arial"/>
                <w:szCs w:val="20"/>
                <w:lang w:val="fr-CA"/>
              </w:rPr>
              <w:t xml:space="preserve"> du texte Hockey en ville </w:t>
            </w:r>
            <w:proofErr w:type="spellStart"/>
            <w:r w:rsidR="00A40351" w:rsidRPr="00E26475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A40351" w:rsidRPr="00E26475">
              <w:rPr>
                <w:rFonts w:cs="Arial"/>
                <w:szCs w:val="20"/>
                <w:lang w:val="fr-CA"/>
              </w:rPr>
              <w:t xml:space="preserve"> Pour</w:t>
            </w:r>
            <w:r w:rsidR="00A40351" w:rsidRPr="00E26475">
              <w:rPr>
                <w:rFonts w:cs="Arial"/>
                <w:b/>
                <w:bCs/>
                <w:szCs w:val="20"/>
                <w:lang w:val="fr-CA"/>
              </w:rPr>
              <w:t xml:space="preserve"> chaque catégorie du FFOM</w:t>
            </w:r>
            <w:r w:rsidR="00A40351" w:rsidRPr="00E26475">
              <w:rPr>
                <w:rFonts w:cs="Arial"/>
                <w:szCs w:val="20"/>
                <w:lang w:val="fr-CA"/>
              </w:rPr>
              <w:t>, vous devrez répertorier</w:t>
            </w:r>
            <w:r w:rsidR="00A40351" w:rsidRPr="00E26475">
              <w:rPr>
                <w:rFonts w:cs="Arial"/>
                <w:b/>
                <w:bCs/>
                <w:szCs w:val="20"/>
                <w:lang w:val="fr-CA"/>
              </w:rPr>
              <w:t xml:space="preserve"> deux (2) éléments</w:t>
            </w:r>
            <w:r w:rsidR="00A40351" w:rsidRPr="00E26475">
              <w:rPr>
                <w:rFonts w:cs="Arial"/>
                <w:szCs w:val="20"/>
                <w:lang w:val="fr-CA"/>
              </w:rPr>
              <w:t>.</w:t>
            </w:r>
          </w:p>
          <w:p w14:paraId="40396A8B" w14:textId="36E351C9" w:rsidR="000B783B" w:rsidRPr="00E26475" w:rsidRDefault="0032181A" w:rsidP="000B783B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>Citez les sources que vous avez consultées pour effectuer le travail.</w:t>
            </w:r>
          </w:p>
          <w:p w14:paraId="7654BAD5" w14:textId="00AE431A" w:rsidR="00025CEC" w:rsidRPr="00E26475" w:rsidRDefault="00A40351" w:rsidP="00A40351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szCs w:val="20"/>
                <w:lang w:val="fr-CA"/>
              </w:rPr>
              <w:t xml:space="preserve">Une fois votre information colligée, </w:t>
            </w:r>
            <w:r w:rsidR="000B783B" w:rsidRPr="00E26475">
              <w:rPr>
                <w:rFonts w:cs="Arial"/>
                <w:szCs w:val="20"/>
                <w:lang w:val="fr-CA"/>
              </w:rPr>
              <w:t>déterminez</w:t>
            </w:r>
            <w:r w:rsidRPr="00E26475">
              <w:rPr>
                <w:rFonts w:cs="Arial"/>
                <w:szCs w:val="20"/>
                <w:lang w:val="fr-CA"/>
              </w:rPr>
              <w:t xml:space="preserve"> </w:t>
            </w:r>
            <w:r w:rsidR="00943D1F">
              <w:rPr>
                <w:rFonts w:cs="Arial"/>
                <w:szCs w:val="20"/>
                <w:lang w:val="fr-CA"/>
              </w:rPr>
              <w:t xml:space="preserve">quel </w:t>
            </w:r>
            <w:r w:rsidRPr="00E26475">
              <w:rPr>
                <w:rFonts w:cs="Arial"/>
                <w:szCs w:val="20"/>
                <w:lang w:val="fr-CA"/>
              </w:rPr>
              <w:t>membre du sous-groupe présentera l’information trouvé</w:t>
            </w:r>
            <w:r w:rsidR="00025CEC" w:rsidRPr="00E26475">
              <w:rPr>
                <w:rFonts w:cs="Arial"/>
                <w:szCs w:val="20"/>
                <w:lang w:val="fr-CA"/>
              </w:rPr>
              <w:t>e</w:t>
            </w:r>
            <w:r w:rsidRPr="00E26475">
              <w:rPr>
                <w:rFonts w:cs="Arial"/>
                <w:szCs w:val="20"/>
                <w:lang w:val="fr-CA"/>
              </w:rPr>
              <w:t xml:space="preserve"> à l’ensemble de la classe</w:t>
            </w:r>
            <w:r w:rsidR="00025CEC" w:rsidRPr="00E26475">
              <w:rPr>
                <w:rFonts w:cs="Arial"/>
                <w:szCs w:val="20"/>
                <w:lang w:val="fr-CA"/>
              </w:rPr>
              <w:t>.</w:t>
            </w:r>
          </w:p>
          <w:p w14:paraId="26BF1FC6" w14:textId="77777777" w:rsidR="00025CEC" w:rsidRPr="00E26475" w:rsidRDefault="00025CEC" w:rsidP="00025CEC">
            <w:pPr>
              <w:ind w:left="360"/>
              <w:rPr>
                <w:rFonts w:cs="Arial"/>
                <w:szCs w:val="20"/>
                <w:lang w:val="fr-CA"/>
              </w:rPr>
            </w:pPr>
          </w:p>
          <w:p w14:paraId="12DCC5C1" w14:textId="3850FC36" w:rsidR="00661BFE" w:rsidRDefault="00025CEC" w:rsidP="002B0E2C">
            <w:pPr>
              <w:rPr>
                <w:rFonts w:cs="Arial"/>
                <w:szCs w:val="20"/>
                <w:lang w:val="fr-CA"/>
              </w:rPr>
            </w:pPr>
            <w:r w:rsidRPr="00E26475">
              <w:rPr>
                <w:rFonts w:cs="Arial"/>
                <w:b/>
                <w:bCs/>
                <w:szCs w:val="20"/>
                <w:lang w:val="fr-CA"/>
              </w:rPr>
              <w:t>Note :</w:t>
            </w:r>
            <w:r w:rsidRPr="00E26475">
              <w:rPr>
                <w:rFonts w:cs="Arial"/>
                <w:szCs w:val="20"/>
                <w:lang w:val="fr-CA"/>
              </w:rPr>
              <w:t xml:space="preserve"> La présentation aura lieu </w:t>
            </w:r>
            <w:r w:rsidR="00943D1F">
              <w:rPr>
                <w:rFonts w:cs="Arial"/>
                <w:szCs w:val="20"/>
                <w:lang w:val="fr-CA"/>
              </w:rPr>
              <w:t>à</w:t>
            </w:r>
            <w:r w:rsidR="00925A62" w:rsidRPr="00E26475">
              <w:rPr>
                <w:rFonts w:cs="Arial"/>
                <w:szCs w:val="20"/>
                <w:lang w:val="fr-CA"/>
              </w:rPr>
              <w:t xml:space="preserve"> la prochaine séance de cours</w:t>
            </w:r>
            <w:r w:rsidR="00A40351" w:rsidRPr="00E26475">
              <w:rPr>
                <w:rFonts w:cs="Arial"/>
                <w:szCs w:val="20"/>
                <w:lang w:val="fr-CA"/>
              </w:rPr>
              <w:t>.</w:t>
            </w:r>
          </w:p>
          <w:p w14:paraId="2F618160" w14:textId="77777777" w:rsidR="00F207B2" w:rsidRDefault="00F207B2" w:rsidP="002B0E2C">
            <w:pPr>
              <w:rPr>
                <w:rFonts w:cs="Arial"/>
                <w:szCs w:val="20"/>
                <w:lang w:val="fr-CA"/>
              </w:rPr>
            </w:pPr>
          </w:p>
          <w:p w14:paraId="6EA08910" w14:textId="74FD29A8" w:rsidR="00F207B2" w:rsidRPr="00F207B2" w:rsidRDefault="00F207B2" w:rsidP="002B0E2C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F7ABE">
              <w:rPr>
                <w:rFonts w:cs="Arial"/>
                <w:b/>
                <w:bCs/>
                <w:szCs w:val="20"/>
                <w:lang w:val="fr-CA"/>
              </w:rPr>
              <w:t>[casier de dépôt]</w:t>
            </w:r>
          </w:p>
          <w:p w14:paraId="6CA4AD10" w14:textId="77777777" w:rsidR="00E26306" w:rsidRDefault="00E26306" w:rsidP="002B0E2C">
            <w:pPr>
              <w:rPr>
                <w:rFonts w:cs="Arial"/>
                <w:szCs w:val="20"/>
                <w:lang w:val="fr-CA"/>
              </w:rPr>
            </w:pPr>
          </w:p>
          <w:p w14:paraId="067C683B" w14:textId="77777777" w:rsidR="00F207B2" w:rsidRDefault="00F207B2" w:rsidP="002B0E2C">
            <w:pPr>
              <w:rPr>
                <w:rFonts w:cs="Arial"/>
                <w:szCs w:val="20"/>
                <w:lang w:val="fr-CA"/>
              </w:rPr>
            </w:pPr>
          </w:p>
          <w:p w14:paraId="613F8ADF" w14:textId="77777777" w:rsidR="00F207B2" w:rsidRPr="004F7ABE" w:rsidRDefault="00F207B2" w:rsidP="00F207B2">
            <w:pPr>
              <w:rPr>
                <w:b/>
                <w:bCs/>
                <w:szCs w:val="20"/>
                <w:lang w:val="fr-CA"/>
              </w:rPr>
            </w:pPr>
            <w:r w:rsidRPr="004F7ABE">
              <w:rPr>
                <w:b/>
                <w:bCs/>
                <w:szCs w:val="20"/>
                <w:lang w:val="fr-CA"/>
              </w:rPr>
              <w:t>Partie</w:t>
            </w:r>
            <w:r>
              <w:rPr>
                <w:b/>
                <w:bCs/>
                <w:szCs w:val="20"/>
                <w:lang w:val="fr-CA"/>
              </w:rPr>
              <w:t> </w:t>
            </w:r>
            <w:r w:rsidRPr="004F7ABE">
              <w:rPr>
                <w:b/>
                <w:bCs/>
                <w:szCs w:val="20"/>
                <w:lang w:val="fr-CA"/>
              </w:rPr>
              <w:t>3 : Évaluation des coéquipiers</w:t>
            </w:r>
          </w:p>
          <w:p w14:paraId="5DBF795B" w14:textId="77777777" w:rsidR="00F207B2" w:rsidRPr="004F7ABE" w:rsidRDefault="00F207B2" w:rsidP="00F207B2">
            <w:pPr>
              <w:numPr>
                <w:ilvl w:val="0"/>
                <w:numId w:val="14"/>
              </w:numPr>
              <w:rPr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>Remplis la </w:t>
            </w:r>
            <w:r w:rsidRPr="004F7ABE">
              <w:rPr>
                <w:i/>
                <w:iCs/>
                <w:szCs w:val="20"/>
                <w:lang w:val="fr-CA"/>
              </w:rPr>
              <w:t>Grille d’évaluation des coéquipiers </w:t>
            </w:r>
            <w:r w:rsidRPr="004F7ABE">
              <w:rPr>
                <w:szCs w:val="20"/>
                <w:lang w:val="fr-CA"/>
              </w:rPr>
              <w:t>pour </w:t>
            </w:r>
            <w:r w:rsidRPr="004F7ABE">
              <w:rPr>
                <w:b/>
                <w:bCs/>
                <w:szCs w:val="20"/>
                <w:lang w:val="fr-CA"/>
              </w:rPr>
              <w:t>chacun de tes coéquipiers</w:t>
            </w:r>
            <w:r w:rsidRPr="004F7ABE">
              <w:rPr>
                <w:szCs w:val="20"/>
                <w:lang w:val="fr-CA"/>
              </w:rPr>
              <w:t>. </w:t>
            </w:r>
          </w:p>
          <w:p w14:paraId="159F8AED" w14:textId="77777777" w:rsidR="00F207B2" w:rsidRPr="004F7ABE" w:rsidRDefault="00F207B2" w:rsidP="00F207B2">
            <w:pPr>
              <w:numPr>
                <w:ilvl w:val="0"/>
                <w:numId w:val="15"/>
              </w:numPr>
              <w:rPr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>Soumets chaque copie remplie au professeur dans le même casier de dépôt.  </w:t>
            </w:r>
          </w:p>
          <w:p w14:paraId="24A16B09" w14:textId="77777777" w:rsidR="00F207B2" w:rsidRPr="004F7ABE" w:rsidRDefault="00F207B2" w:rsidP="00F207B2">
            <w:pPr>
              <w:rPr>
                <w:rFonts w:cs="Arial"/>
                <w:szCs w:val="20"/>
                <w:lang w:val="fr-CA"/>
              </w:rPr>
            </w:pPr>
          </w:p>
          <w:p w14:paraId="0AC41631" w14:textId="77777777" w:rsidR="00661BFE" w:rsidRDefault="00910E57" w:rsidP="00C92E38">
            <w:pPr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Consulte la rubrique associée à l’activité.</w:t>
            </w:r>
          </w:p>
          <w:p w14:paraId="4A02AD20" w14:textId="207D8781" w:rsidR="00910E57" w:rsidRPr="00E26475" w:rsidRDefault="00910E57" w:rsidP="00C92E38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E26475" w:rsidRDefault="00E26A6C" w:rsidP="00E26A6C">
      <w:pPr>
        <w:rPr>
          <w:lang w:val="fr-CA"/>
        </w:rPr>
      </w:pPr>
    </w:p>
    <w:sectPr w:rsidR="00E26A6C" w:rsidRPr="00E26475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0AEA5" w14:textId="77777777" w:rsidR="00A34779" w:rsidRDefault="00A34779" w:rsidP="007511F3">
      <w:r>
        <w:separator/>
      </w:r>
    </w:p>
  </w:endnote>
  <w:endnote w:type="continuationSeparator" w:id="0">
    <w:p w14:paraId="0ADD8F21" w14:textId="77777777" w:rsidR="00A34779" w:rsidRDefault="00A34779" w:rsidP="007511F3">
      <w:r>
        <w:continuationSeparator/>
      </w:r>
    </w:p>
  </w:endnote>
  <w:endnote w:type="continuationNotice" w:id="1">
    <w:p w14:paraId="5BEF6EFE" w14:textId="77777777" w:rsidR="00A34779" w:rsidRDefault="00A347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645F0" w14:textId="77777777" w:rsidR="00A34779" w:rsidRDefault="00A34779" w:rsidP="007511F3">
      <w:r>
        <w:separator/>
      </w:r>
    </w:p>
  </w:footnote>
  <w:footnote w:type="continuationSeparator" w:id="0">
    <w:p w14:paraId="40FBBF24" w14:textId="77777777" w:rsidR="00A34779" w:rsidRDefault="00A34779" w:rsidP="007511F3">
      <w:r>
        <w:continuationSeparator/>
      </w:r>
    </w:p>
  </w:footnote>
  <w:footnote w:type="continuationNotice" w:id="1">
    <w:p w14:paraId="0A8AD0B5" w14:textId="77777777" w:rsidR="00A34779" w:rsidRDefault="00A347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06161FC5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C350B2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C0902"/>
    <w:multiLevelType w:val="multilevel"/>
    <w:tmpl w:val="99FE10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1288F"/>
    <w:multiLevelType w:val="hybridMultilevel"/>
    <w:tmpl w:val="A57CFC4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D1ADE"/>
    <w:multiLevelType w:val="multilevel"/>
    <w:tmpl w:val="E3608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23C75"/>
    <w:multiLevelType w:val="hybridMultilevel"/>
    <w:tmpl w:val="265AB7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CB4BA9"/>
    <w:multiLevelType w:val="hybridMultilevel"/>
    <w:tmpl w:val="E168152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0"/>
  </w:num>
  <w:num w:numId="6">
    <w:abstractNumId w:val="11"/>
  </w:num>
  <w:num w:numId="7">
    <w:abstractNumId w:val="7"/>
  </w:num>
  <w:num w:numId="8">
    <w:abstractNumId w:val="3"/>
  </w:num>
  <w:num w:numId="9">
    <w:abstractNumId w:val="12"/>
  </w:num>
  <w:num w:numId="10">
    <w:abstractNumId w:val="6"/>
  </w:num>
  <w:num w:numId="11">
    <w:abstractNumId w:val="13"/>
  </w:num>
  <w:num w:numId="12">
    <w:abstractNumId w:val="5"/>
  </w:num>
  <w:num w:numId="13">
    <w:abstractNumId w:val="14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25CEC"/>
    <w:rsid w:val="0003513E"/>
    <w:rsid w:val="000471A3"/>
    <w:rsid w:val="00066B0D"/>
    <w:rsid w:val="00073A7C"/>
    <w:rsid w:val="000760CE"/>
    <w:rsid w:val="00077148"/>
    <w:rsid w:val="00087AE4"/>
    <w:rsid w:val="000B783B"/>
    <w:rsid w:val="000C021D"/>
    <w:rsid w:val="000C1560"/>
    <w:rsid w:val="000C55F1"/>
    <w:rsid w:val="00134305"/>
    <w:rsid w:val="00152AA3"/>
    <w:rsid w:val="00160385"/>
    <w:rsid w:val="00172BEA"/>
    <w:rsid w:val="00186A6E"/>
    <w:rsid w:val="001B4256"/>
    <w:rsid w:val="001D0394"/>
    <w:rsid w:val="001E5E77"/>
    <w:rsid w:val="00235C0C"/>
    <w:rsid w:val="00266A6D"/>
    <w:rsid w:val="002707A4"/>
    <w:rsid w:val="00285CD7"/>
    <w:rsid w:val="0029013A"/>
    <w:rsid w:val="00292297"/>
    <w:rsid w:val="002B0E2C"/>
    <w:rsid w:val="002D1760"/>
    <w:rsid w:val="002F74F6"/>
    <w:rsid w:val="0032181A"/>
    <w:rsid w:val="00324581"/>
    <w:rsid w:val="00334510"/>
    <w:rsid w:val="00346B13"/>
    <w:rsid w:val="00363BA9"/>
    <w:rsid w:val="00364228"/>
    <w:rsid w:val="00370B22"/>
    <w:rsid w:val="003B1F67"/>
    <w:rsid w:val="003C40DB"/>
    <w:rsid w:val="003F1774"/>
    <w:rsid w:val="00410AA5"/>
    <w:rsid w:val="00421D00"/>
    <w:rsid w:val="00452D97"/>
    <w:rsid w:val="00456007"/>
    <w:rsid w:val="004561E2"/>
    <w:rsid w:val="004664AB"/>
    <w:rsid w:val="00495B82"/>
    <w:rsid w:val="004B03CC"/>
    <w:rsid w:val="00523B13"/>
    <w:rsid w:val="00534B3E"/>
    <w:rsid w:val="00553B45"/>
    <w:rsid w:val="00562E45"/>
    <w:rsid w:val="005834B7"/>
    <w:rsid w:val="005862AD"/>
    <w:rsid w:val="005A2C5C"/>
    <w:rsid w:val="005D1B3E"/>
    <w:rsid w:val="005F1818"/>
    <w:rsid w:val="00656A3F"/>
    <w:rsid w:val="00661BFE"/>
    <w:rsid w:val="00661C3A"/>
    <w:rsid w:val="00670B89"/>
    <w:rsid w:val="006C19BC"/>
    <w:rsid w:val="006C7C33"/>
    <w:rsid w:val="006D48D8"/>
    <w:rsid w:val="00712972"/>
    <w:rsid w:val="00731F2E"/>
    <w:rsid w:val="007511F3"/>
    <w:rsid w:val="00753BCF"/>
    <w:rsid w:val="00764F8C"/>
    <w:rsid w:val="007C7357"/>
    <w:rsid w:val="007D1815"/>
    <w:rsid w:val="007D443C"/>
    <w:rsid w:val="007D56A6"/>
    <w:rsid w:val="008255A4"/>
    <w:rsid w:val="0083521E"/>
    <w:rsid w:val="0087196D"/>
    <w:rsid w:val="00883545"/>
    <w:rsid w:val="008860E3"/>
    <w:rsid w:val="008972F6"/>
    <w:rsid w:val="008B3251"/>
    <w:rsid w:val="008D1FC1"/>
    <w:rsid w:val="008D426C"/>
    <w:rsid w:val="00910E57"/>
    <w:rsid w:val="00925A62"/>
    <w:rsid w:val="00943D1F"/>
    <w:rsid w:val="00972A79"/>
    <w:rsid w:val="00973488"/>
    <w:rsid w:val="009766F5"/>
    <w:rsid w:val="00991744"/>
    <w:rsid w:val="009947DE"/>
    <w:rsid w:val="009A7B74"/>
    <w:rsid w:val="009D4028"/>
    <w:rsid w:val="009E77AE"/>
    <w:rsid w:val="009F12CF"/>
    <w:rsid w:val="00A10FCE"/>
    <w:rsid w:val="00A13169"/>
    <w:rsid w:val="00A305F0"/>
    <w:rsid w:val="00A34779"/>
    <w:rsid w:val="00A40351"/>
    <w:rsid w:val="00A50E94"/>
    <w:rsid w:val="00A56E0C"/>
    <w:rsid w:val="00A665DC"/>
    <w:rsid w:val="00A67D6D"/>
    <w:rsid w:val="00A77989"/>
    <w:rsid w:val="00A80808"/>
    <w:rsid w:val="00AB2401"/>
    <w:rsid w:val="00AB45B3"/>
    <w:rsid w:val="00AB6CCF"/>
    <w:rsid w:val="00AC0D63"/>
    <w:rsid w:val="00AC3692"/>
    <w:rsid w:val="00AC7E5E"/>
    <w:rsid w:val="00AE603C"/>
    <w:rsid w:val="00B14C9B"/>
    <w:rsid w:val="00B216D9"/>
    <w:rsid w:val="00B23689"/>
    <w:rsid w:val="00B87241"/>
    <w:rsid w:val="00BB08AA"/>
    <w:rsid w:val="00C10134"/>
    <w:rsid w:val="00C13D37"/>
    <w:rsid w:val="00C23828"/>
    <w:rsid w:val="00C350B2"/>
    <w:rsid w:val="00C40846"/>
    <w:rsid w:val="00C4238C"/>
    <w:rsid w:val="00C60E10"/>
    <w:rsid w:val="00C60F7A"/>
    <w:rsid w:val="00C74042"/>
    <w:rsid w:val="00C92E38"/>
    <w:rsid w:val="00C96879"/>
    <w:rsid w:val="00CC5C55"/>
    <w:rsid w:val="00CC5F55"/>
    <w:rsid w:val="00CD2D32"/>
    <w:rsid w:val="00CD4951"/>
    <w:rsid w:val="00CE1702"/>
    <w:rsid w:val="00D24CF4"/>
    <w:rsid w:val="00D2693C"/>
    <w:rsid w:val="00D835CF"/>
    <w:rsid w:val="00DB4CFC"/>
    <w:rsid w:val="00DE086F"/>
    <w:rsid w:val="00DF5F46"/>
    <w:rsid w:val="00E0390F"/>
    <w:rsid w:val="00E26306"/>
    <w:rsid w:val="00E26475"/>
    <w:rsid w:val="00E26A6C"/>
    <w:rsid w:val="00E35B77"/>
    <w:rsid w:val="00E43D7C"/>
    <w:rsid w:val="00E47926"/>
    <w:rsid w:val="00E75886"/>
    <w:rsid w:val="00E849C2"/>
    <w:rsid w:val="00EF353B"/>
    <w:rsid w:val="00F207B2"/>
    <w:rsid w:val="00F2439E"/>
    <w:rsid w:val="00F52677"/>
    <w:rsid w:val="00F56968"/>
    <w:rsid w:val="00F74817"/>
    <w:rsid w:val="00FA3C71"/>
    <w:rsid w:val="00FA5B54"/>
    <w:rsid w:val="0AB8C4AB"/>
    <w:rsid w:val="130627E1"/>
    <w:rsid w:val="30D84A24"/>
    <w:rsid w:val="3A41E7C4"/>
    <w:rsid w:val="711B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807C1C"/>
  <w15:chartTrackingRefBased/>
  <w15:docId w15:val="{AA6F0CF8-AC20-434D-AACF-C820E71D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661BFE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5D1B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D1B3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D1B3E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1B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1B3E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370B22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customStyle="1" w:styleId="normaltextrun">
    <w:name w:val="normaltextrun"/>
    <w:basedOn w:val="Policepardfaut"/>
    <w:rsid w:val="00910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dc.ca/fr/articles-outils/strategie-affaires-planification/definir-strategie/analyse-ffom-outil-simple-utiliser-planification-strategiqu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app=desktop&amp;v=0gGC9rTlaWQ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2A646E-FCE6-44C3-8631-F3171F0A97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Links>
    <vt:vector size="12" baseType="variant">
      <vt:variant>
        <vt:i4>5177408</vt:i4>
      </vt:variant>
      <vt:variant>
        <vt:i4>3</vt:i4>
      </vt:variant>
      <vt:variant>
        <vt:i4>0</vt:i4>
      </vt:variant>
      <vt:variant>
        <vt:i4>5</vt:i4>
      </vt:variant>
      <vt:variant>
        <vt:lpwstr>https://www.bdc.ca/fr/articles-outils/strategie-affaires-planification/definir-strategie/analyse-ffom-outil-simple-utiliser-planification-strategique</vt:lpwstr>
      </vt:variant>
      <vt:variant>
        <vt:lpwstr/>
      </vt:variant>
      <vt:variant>
        <vt:i4>3670070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https://www.youtube.com/watch?app=desktop&amp;v=0gGC9rTlaWQ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13</cp:revision>
  <cp:lastPrinted>2016-11-10T16:40:00Z</cp:lastPrinted>
  <dcterms:created xsi:type="dcterms:W3CDTF">2022-02-04T16:46:00Z</dcterms:created>
  <dcterms:modified xsi:type="dcterms:W3CDTF">2022-02-24T21:04:00Z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