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41137" w14:textId="079363A0" w:rsidR="0019551F" w:rsidRPr="001021E0" w:rsidRDefault="00E55DCC" w:rsidP="00935A8D">
      <w:pPr>
        <w:pStyle w:val="Titre"/>
        <w:spacing w:after="120"/>
      </w:pPr>
      <w:r w:rsidRPr="001021E0">
        <w:t>L</w:t>
      </w:r>
      <w:r w:rsidR="00934BD6" w:rsidRPr="001021E0">
        <w:t>es FFOM</w:t>
      </w:r>
    </w:p>
    <w:p w14:paraId="7BF25021" w14:textId="0E23C884" w:rsidR="00630217" w:rsidRPr="001021E0" w:rsidRDefault="00934BD6" w:rsidP="0056119E">
      <w:pPr>
        <w:spacing w:after="0" w:line="240" w:lineRule="auto"/>
      </w:pPr>
      <w:r>
        <w:t xml:space="preserve">Remplis les tableaux suivants afin d’organiser les forces, les faiblesses, les </w:t>
      </w:r>
      <w:r w:rsidR="002D6A78">
        <w:t xml:space="preserve">opportunités et les menaces de l’entreprise sociale. </w:t>
      </w:r>
    </w:p>
    <w:p w14:paraId="49B12D9C" w14:textId="11D74697" w:rsidR="002D6A78" w:rsidRPr="001021E0" w:rsidRDefault="002D6A78" w:rsidP="0056119E">
      <w:pPr>
        <w:spacing w:after="0" w:line="240" w:lineRule="auto"/>
      </w:pPr>
    </w:p>
    <w:tbl>
      <w:tblPr>
        <w:tblStyle w:val="TableauListe3-Accentuation12"/>
        <w:tblW w:w="0" w:type="auto"/>
        <w:tblBorders>
          <w:insideH w:val="single" w:sz="4" w:space="0" w:color="0070C0" w:themeColor="accent1"/>
          <w:insideV w:val="single" w:sz="4" w:space="0" w:color="0070C0" w:themeColor="accent1"/>
        </w:tblBorders>
        <w:tblLook w:val="04A0" w:firstRow="1" w:lastRow="0" w:firstColumn="1" w:lastColumn="0" w:noHBand="0" w:noVBand="1"/>
      </w:tblPr>
      <w:tblGrid>
        <w:gridCol w:w="9350"/>
      </w:tblGrid>
      <w:tr w:rsidR="00062FA9" w:rsidRPr="001021E0" w14:paraId="06F125EC" w14:textId="77777777" w:rsidTr="00935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tcBorders>
              <w:bottom w:val="none" w:sz="0" w:space="0" w:color="auto"/>
              <w:right w:val="none" w:sz="0" w:space="0" w:color="auto"/>
            </w:tcBorders>
          </w:tcPr>
          <w:p w14:paraId="6A24201F" w14:textId="37C63CD9" w:rsidR="00062FA9" w:rsidRPr="001021E0" w:rsidRDefault="00062FA9" w:rsidP="009D15FA">
            <w:pPr>
              <w:spacing w:before="60" w:after="60"/>
            </w:pPr>
            <w:r w:rsidRPr="001021E0">
              <w:t>Les forces</w:t>
            </w:r>
          </w:p>
        </w:tc>
      </w:tr>
      <w:tr w:rsidR="00062FA9" w:rsidRPr="001021E0" w14:paraId="3689CE57" w14:textId="77777777" w:rsidTr="00893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C488E59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0A1EB782" w14:textId="77777777" w:rsidTr="008930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right w:val="none" w:sz="0" w:space="0" w:color="auto"/>
            </w:tcBorders>
          </w:tcPr>
          <w:p w14:paraId="5FBDA98F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63867FD7" w14:textId="77777777" w:rsidTr="00893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772A08F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5CFCF360" w14:textId="77777777" w:rsidTr="008930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right w:val="none" w:sz="0" w:space="0" w:color="auto"/>
            </w:tcBorders>
          </w:tcPr>
          <w:p w14:paraId="39E3388B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12BF5E10" w14:textId="77777777" w:rsidTr="00893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F11A3A2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</w:tbl>
    <w:p w14:paraId="0ABBC27C" w14:textId="6E1BA840" w:rsidR="00062FA9" w:rsidRPr="001021E0" w:rsidRDefault="00062FA9" w:rsidP="00094D66">
      <w:pPr>
        <w:spacing w:after="240" w:line="240" w:lineRule="auto"/>
      </w:pPr>
    </w:p>
    <w:tbl>
      <w:tblPr>
        <w:tblStyle w:val="TableauListe3-Accentuation12"/>
        <w:tblW w:w="0" w:type="auto"/>
        <w:tblBorders>
          <w:insideH w:val="single" w:sz="4" w:space="0" w:color="0070C0" w:themeColor="accent1"/>
          <w:insideV w:val="single" w:sz="4" w:space="0" w:color="0070C0" w:themeColor="accent1"/>
        </w:tblBorders>
        <w:tblLook w:val="04A0" w:firstRow="1" w:lastRow="0" w:firstColumn="1" w:lastColumn="0" w:noHBand="0" w:noVBand="1"/>
      </w:tblPr>
      <w:tblGrid>
        <w:gridCol w:w="9350"/>
      </w:tblGrid>
      <w:tr w:rsidR="00062FA9" w:rsidRPr="001021E0" w14:paraId="6010868E" w14:textId="77777777" w:rsidTr="00250E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tcBorders>
              <w:bottom w:val="none" w:sz="0" w:space="0" w:color="auto"/>
              <w:right w:val="none" w:sz="0" w:space="0" w:color="auto"/>
            </w:tcBorders>
          </w:tcPr>
          <w:p w14:paraId="7D5925EA" w14:textId="31E3CB3E" w:rsidR="00062FA9" w:rsidRPr="001021E0" w:rsidRDefault="00062FA9" w:rsidP="009D15FA">
            <w:pPr>
              <w:spacing w:before="60" w:after="60"/>
            </w:pPr>
            <w:r w:rsidRPr="001021E0">
              <w:t>Les faiblesses</w:t>
            </w:r>
          </w:p>
        </w:tc>
      </w:tr>
      <w:tr w:rsidR="00062FA9" w:rsidRPr="001021E0" w14:paraId="232D84CE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506DBDC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27AF7264" w14:textId="77777777" w:rsidTr="00250E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right w:val="none" w:sz="0" w:space="0" w:color="auto"/>
            </w:tcBorders>
          </w:tcPr>
          <w:p w14:paraId="244C8C4F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50636B62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0C428F1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652BF595" w14:textId="77777777" w:rsidTr="00250E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right w:val="none" w:sz="0" w:space="0" w:color="auto"/>
            </w:tcBorders>
          </w:tcPr>
          <w:p w14:paraId="111B7388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5E8FEBD1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279326A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</w:tbl>
    <w:p w14:paraId="3612926A" w14:textId="32E545B6" w:rsidR="00062FA9" w:rsidRPr="001021E0" w:rsidRDefault="00062FA9" w:rsidP="00094D66">
      <w:pPr>
        <w:spacing w:after="240" w:line="240" w:lineRule="auto"/>
      </w:pPr>
    </w:p>
    <w:tbl>
      <w:tblPr>
        <w:tblStyle w:val="TableauListe3-Accentuation12"/>
        <w:tblW w:w="0" w:type="auto"/>
        <w:tblBorders>
          <w:insideH w:val="single" w:sz="4" w:space="0" w:color="0070C0" w:themeColor="accent1"/>
          <w:insideV w:val="single" w:sz="4" w:space="0" w:color="0070C0" w:themeColor="accent1"/>
        </w:tblBorders>
        <w:tblLook w:val="04A0" w:firstRow="1" w:lastRow="0" w:firstColumn="1" w:lastColumn="0" w:noHBand="0" w:noVBand="1"/>
      </w:tblPr>
      <w:tblGrid>
        <w:gridCol w:w="9350"/>
      </w:tblGrid>
      <w:tr w:rsidR="00062FA9" w:rsidRPr="001021E0" w14:paraId="5AE6C36A" w14:textId="77777777" w:rsidTr="00250E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tcBorders>
              <w:bottom w:val="none" w:sz="0" w:space="0" w:color="auto"/>
              <w:right w:val="none" w:sz="0" w:space="0" w:color="auto"/>
            </w:tcBorders>
          </w:tcPr>
          <w:p w14:paraId="300214DA" w14:textId="1330C859" w:rsidR="00062FA9" w:rsidRPr="001021E0" w:rsidRDefault="00062FA9" w:rsidP="009D15FA">
            <w:pPr>
              <w:spacing w:before="60" w:after="60"/>
            </w:pPr>
            <w:r w:rsidRPr="001021E0">
              <w:t>Les opportunités</w:t>
            </w:r>
          </w:p>
        </w:tc>
      </w:tr>
      <w:tr w:rsidR="00062FA9" w:rsidRPr="001021E0" w14:paraId="738A0423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1E399A4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3E21F572" w14:textId="77777777" w:rsidTr="00250E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right w:val="none" w:sz="0" w:space="0" w:color="auto"/>
            </w:tcBorders>
          </w:tcPr>
          <w:p w14:paraId="10CDB192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0C93186F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7D1F43A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31594F9E" w14:textId="77777777" w:rsidTr="00250E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right w:val="none" w:sz="0" w:space="0" w:color="auto"/>
            </w:tcBorders>
          </w:tcPr>
          <w:p w14:paraId="021D191E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01810E3B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A503153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</w:tbl>
    <w:p w14:paraId="20B037B4" w14:textId="25A23073" w:rsidR="00062FA9" w:rsidRPr="001021E0" w:rsidRDefault="00062FA9" w:rsidP="00094D66">
      <w:pPr>
        <w:spacing w:after="240" w:line="240" w:lineRule="auto"/>
      </w:pPr>
    </w:p>
    <w:tbl>
      <w:tblPr>
        <w:tblStyle w:val="TableauListe3-Accentuation12"/>
        <w:tblW w:w="0" w:type="auto"/>
        <w:tblBorders>
          <w:insideH w:val="single" w:sz="4" w:space="0" w:color="0070C0" w:themeColor="accent1"/>
          <w:insideV w:val="single" w:sz="4" w:space="0" w:color="0070C0" w:themeColor="accent1"/>
        </w:tblBorders>
        <w:tblLook w:val="04A0" w:firstRow="1" w:lastRow="0" w:firstColumn="1" w:lastColumn="0" w:noHBand="0" w:noVBand="1"/>
      </w:tblPr>
      <w:tblGrid>
        <w:gridCol w:w="9350"/>
      </w:tblGrid>
      <w:tr w:rsidR="00062FA9" w:rsidRPr="001021E0" w14:paraId="26D8D81E" w14:textId="77777777" w:rsidTr="00250E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  <w:tcBorders>
              <w:bottom w:val="none" w:sz="0" w:space="0" w:color="auto"/>
              <w:right w:val="none" w:sz="0" w:space="0" w:color="auto"/>
            </w:tcBorders>
          </w:tcPr>
          <w:p w14:paraId="6BEE0F96" w14:textId="770FDF13" w:rsidR="00062FA9" w:rsidRPr="001021E0" w:rsidRDefault="00062FA9" w:rsidP="009D15FA">
            <w:pPr>
              <w:spacing w:before="60" w:after="60"/>
            </w:pPr>
            <w:r w:rsidRPr="001021E0">
              <w:t>Les menaces</w:t>
            </w:r>
          </w:p>
        </w:tc>
      </w:tr>
      <w:tr w:rsidR="00062FA9" w:rsidRPr="001021E0" w14:paraId="403D56FE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7E7BCA8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6CAB00F3" w14:textId="77777777" w:rsidTr="00250E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right w:val="none" w:sz="0" w:space="0" w:color="auto"/>
            </w:tcBorders>
          </w:tcPr>
          <w:p w14:paraId="0C3F1F93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5EAAF520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7504D1B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66BEE247" w14:textId="77777777" w:rsidTr="00250E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right w:val="none" w:sz="0" w:space="0" w:color="auto"/>
            </w:tcBorders>
          </w:tcPr>
          <w:p w14:paraId="5F8AB141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  <w:tr w:rsidR="00062FA9" w:rsidRPr="001021E0" w14:paraId="28F19120" w14:textId="77777777" w:rsidTr="00250E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3FBAB90" w14:textId="77777777" w:rsidR="00062FA9" w:rsidRPr="00250ECD" w:rsidRDefault="00062FA9" w:rsidP="009D15FA">
            <w:pPr>
              <w:spacing w:before="60" w:after="60"/>
              <w:rPr>
                <w:b w:val="0"/>
                <w:bCs w:val="0"/>
              </w:rPr>
            </w:pPr>
          </w:p>
        </w:tc>
      </w:tr>
    </w:tbl>
    <w:p w14:paraId="5A297CD9" w14:textId="77777777" w:rsidR="00062FA9" w:rsidRPr="001021E0" w:rsidRDefault="00062FA9" w:rsidP="0056119E">
      <w:pPr>
        <w:spacing w:after="0" w:line="240" w:lineRule="auto"/>
      </w:pPr>
    </w:p>
    <w:sectPr w:rsidR="00062FA9" w:rsidRPr="001021E0" w:rsidSect="00CC3072">
      <w:headerReference w:type="default" r:id="rId12"/>
      <w:footerReference w:type="default" r:id="rId13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04B5B" w14:textId="77777777" w:rsidR="00FD6019" w:rsidRDefault="00FD6019" w:rsidP="00C25739">
      <w:pPr>
        <w:spacing w:after="0" w:line="240" w:lineRule="auto"/>
      </w:pPr>
      <w:r>
        <w:separator/>
      </w:r>
    </w:p>
  </w:endnote>
  <w:endnote w:type="continuationSeparator" w:id="0">
    <w:p w14:paraId="0D3F5A6E" w14:textId="77777777" w:rsidR="00FD6019" w:rsidRDefault="00FD6019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579A8" w14:textId="6B405D2C" w:rsidR="00B47D18" w:rsidRDefault="002061BA" w:rsidP="00B47D18">
    <w:pPr>
      <w:pStyle w:val="Pieddepage"/>
      <w:pBdr>
        <w:top w:val="single" w:sz="4" w:space="1" w:color="0070C0" w:themeColor="accent1"/>
      </w:pBdr>
    </w:pPr>
    <w:r>
      <w:t>Planification stratégique d’affaires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D5907" w14:textId="77777777" w:rsidR="00FD6019" w:rsidRDefault="00FD6019" w:rsidP="00C25739">
      <w:pPr>
        <w:spacing w:after="0" w:line="240" w:lineRule="auto"/>
      </w:pPr>
      <w:r>
        <w:separator/>
      </w:r>
    </w:p>
  </w:footnote>
  <w:footnote w:type="continuationSeparator" w:id="0">
    <w:p w14:paraId="73BACC01" w14:textId="77777777" w:rsidR="00FD6019" w:rsidRDefault="00FD6019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5273E" w14:textId="137BA1FF" w:rsidR="00614ADE" w:rsidRDefault="00614ADE" w:rsidP="00614ADE">
    <w:pPr>
      <w:pStyle w:val="En-tte"/>
      <w:pBdr>
        <w:bottom w:val="single" w:sz="4" w:space="1" w:color="0070C0" w:themeColor="accent1"/>
      </w:pBdr>
    </w:pPr>
    <w:r>
      <w:t>Module</w:t>
    </w:r>
    <w:r w:rsidR="007714E0">
      <w:t> </w:t>
    </w:r>
    <w:r w:rsidR="002061BA">
      <w:t>2</w:t>
    </w:r>
  </w:p>
  <w:p w14:paraId="12EF7907" w14:textId="2460D351" w:rsidR="00614ADE" w:rsidRDefault="00614ADE" w:rsidP="00614ADE">
    <w:pPr>
      <w:pStyle w:val="En-tte"/>
    </w:pPr>
    <w:r>
      <w:t xml:space="preserve">Activité : </w:t>
    </w:r>
    <w:r w:rsidR="002061BA">
      <w:t>Analyse FFOM</w:t>
    </w:r>
  </w:p>
  <w:p w14:paraId="4CED2A30" w14:textId="399DDB5C" w:rsidR="0056119E" w:rsidRPr="00614ADE" w:rsidRDefault="0056119E" w:rsidP="00614A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2"/>
  </w:num>
  <w:num w:numId="8">
    <w:abstractNumId w:val="15"/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9"/>
  </w:num>
  <w:num w:numId="14">
    <w:abstractNumId w:val="14"/>
  </w:num>
  <w:num w:numId="15">
    <w:abstractNumId w:val="0"/>
  </w:num>
  <w:num w:numId="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2FA9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94D66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021E0"/>
    <w:rsid w:val="00115F2A"/>
    <w:rsid w:val="00133DEE"/>
    <w:rsid w:val="00134BBC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061BA"/>
    <w:rsid w:val="00216E72"/>
    <w:rsid w:val="00224B5E"/>
    <w:rsid w:val="002317E4"/>
    <w:rsid w:val="002321D9"/>
    <w:rsid w:val="0023592A"/>
    <w:rsid w:val="00237133"/>
    <w:rsid w:val="00250ECD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D6A78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714E0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27C88"/>
    <w:rsid w:val="00843C52"/>
    <w:rsid w:val="0088532D"/>
    <w:rsid w:val="00893028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34BD6"/>
    <w:rsid w:val="00935A8D"/>
    <w:rsid w:val="00945029"/>
    <w:rsid w:val="0094672F"/>
    <w:rsid w:val="00951A31"/>
    <w:rsid w:val="00957585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15FA"/>
    <w:rsid w:val="009D3B29"/>
    <w:rsid w:val="009E023A"/>
    <w:rsid w:val="009E60E3"/>
    <w:rsid w:val="00A02D07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C574B"/>
    <w:rsid w:val="00BC6690"/>
    <w:rsid w:val="00BD4692"/>
    <w:rsid w:val="00BE1428"/>
    <w:rsid w:val="00BE157F"/>
    <w:rsid w:val="00BF28E2"/>
    <w:rsid w:val="00BF2C3C"/>
    <w:rsid w:val="00BF5F74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1BA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2270"/>
    <w:rsid w:val="00EA2E4A"/>
    <w:rsid w:val="00EA515F"/>
    <w:rsid w:val="00EB03C8"/>
    <w:rsid w:val="00EB169F"/>
    <w:rsid w:val="00EB4E26"/>
    <w:rsid w:val="00EC1FF7"/>
    <w:rsid w:val="00ED1A8A"/>
    <w:rsid w:val="00ED1B95"/>
    <w:rsid w:val="00ED46EC"/>
    <w:rsid w:val="00EE7F8F"/>
    <w:rsid w:val="00EF021E"/>
    <w:rsid w:val="00F02116"/>
    <w:rsid w:val="00F06E8F"/>
    <w:rsid w:val="00F3027B"/>
    <w:rsid w:val="00F35C3B"/>
    <w:rsid w:val="00F45E06"/>
    <w:rsid w:val="00F46698"/>
    <w:rsid w:val="00F52505"/>
    <w:rsid w:val="00F57C7B"/>
    <w:rsid w:val="00F61AC7"/>
    <w:rsid w:val="00F653CE"/>
    <w:rsid w:val="00F967EC"/>
    <w:rsid w:val="00FA6923"/>
    <w:rsid w:val="00FB1C82"/>
    <w:rsid w:val="00FB703B"/>
    <w:rsid w:val="00FD12F6"/>
    <w:rsid w:val="00FD4E89"/>
    <w:rsid w:val="00FD6019"/>
    <w:rsid w:val="00FE246F"/>
    <w:rsid w:val="00FF7126"/>
    <w:rsid w:val="5C0F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ES100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64709-95F9-41F3-B577-577CA0574E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7</TotalTime>
  <Pages>1</Pages>
  <Words>37</Words>
  <Characters>209</Characters>
  <Application>Microsoft Office Word</Application>
  <DocSecurity>0</DocSecurity>
  <Lines>1</Lines>
  <Paragraphs>1</Paragraphs>
  <ScaleCrop>false</ScaleCrop>
  <Company>CCNB Bathurst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Amélie Ouellet</dc:creator>
  <cp:lastModifiedBy>Danielle Lanteigne</cp:lastModifiedBy>
  <cp:revision>13</cp:revision>
  <dcterms:created xsi:type="dcterms:W3CDTF">2021-11-24T12:39:00Z</dcterms:created>
  <dcterms:modified xsi:type="dcterms:W3CDTF">2021-12-01T20:36:00Z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