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3C3E4" w14:textId="21463EA7" w:rsidR="00A1469B" w:rsidRPr="003E17E6" w:rsidRDefault="00030154" w:rsidP="1308F251">
      <w:pPr>
        <w:keepNext/>
        <w:pBdr>
          <w:top w:val="nil"/>
          <w:left w:val="nil"/>
          <w:bottom w:val="nil"/>
          <w:right w:val="nil"/>
          <w:between w:val="nil"/>
        </w:pBdr>
        <w:spacing w:before="360" w:after="120"/>
        <w:jc w:val="center"/>
        <w:rPr>
          <w:b/>
          <w:bCs/>
          <w:color w:val="2E74B5" w:themeColor="accent1" w:themeShade="BF"/>
        </w:rPr>
      </w:pPr>
      <w:r w:rsidRPr="003E17E6">
        <w:rPr>
          <w:b/>
          <w:bCs/>
          <w:color w:val="2E74B5" w:themeColor="accent1" w:themeShade="BF"/>
        </w:rPr>
        <w:t xml:space="preserve">Rubrique : </w:t>
      </w:r>
      <w:r w:rsidR="004B0F20" w:rsidRPr="003E17E6">
        <w:rPr>
          <w:b/>
          <w:bCs/>
          <w:color w:val="2E74B5" w:themeColor="accent1" w:themeShade="BF"/>
        </w:rPr>
        <w:t>Le r</w:t>
      </w:r>
      <w:r w:rsidR="40FC706E" w:rsidRPr="003E17E6">
        <w:rPr>
          <w:b/>
          <w:bCs/>
          <w:color w:val="2E74B5" w:themeColor="accent1" w:themeShade="BF"/>
        </w:rPr>
        <w:t>apport de stage</w:t>
      </w:r>
    </w:p>
    <w:tbl>
      <w:tblPr>
        <w:tblStyle w:val="Grilledutableau"/>
        <w:tblW w:w="10201" w:type="dxa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019"/>
        <w:gridCol w:w="2020"/>
        <w:gridCol w:w="2020"/>
        <w:gridCol w:w="2020"/>
      </w:tblGrid>
      <w:tr w:rsidR="003E17E6" w:rsidRPr="003E17E6" w14:paraId="3E8F9C22" w14:textId="77777777" w:rsidTr="00CA77D3">
        <w:tc>
          <w:tcPr>
            <w:tcW w:w="2122" w:type="dxa"/>
            <w:shd w:val="clear" w:color="auto" w:fill="2E74B5" w:themeFill="accent1" w:themeFillShade="BF"/>
            <w:vAlign w:val="center"/>
          </w:tcPr>
          <w:p w14:paraId="75CED0E0" w14:textId="77777777" w:rsidR="00A1469B" w:rsidRPr="001560B7" w:rsidRDefault="00A1469B" w:rsidP="00CA77D3">
            <w:pPr>
              <w:spacing w:before="60" w:after="60"/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2019" w:type="dxa"/>
            <w:shd w:val="clear" w:color="auto" w:fill="2E74B5" w:themeFill="accent1" w:themeFillShade="BF"/>
            <w:vAlign w:val="center"/>
          </w:tcPr>
          <w:p w14:paraId="1A30136B" w14:textId="77777777" w:rsidR="00A1469B" w:rsidRPr="003E17E6" w:rsidRDefault="00030154" w:rsidP="00CA77D3">
            <w:pPr>
              <w:spacing w:before="60" w:after="60"/>
              <w:jc w:val="center"/>
              <w:rPr>
                <w:b/>
                <w:bCs/>
                <w:color w:val="FFFFFF" w:themeColor="background1"/>
              </w:rPr>
            </w:pPr>
            <w:r w:rsidRPr="003E17E6">
              <w:rPr>
                <w:b/>
                <w:bCs/>
                <w:color w:val="FFFFFF" w:themeColor="background1"/>
              </w:rPr>
              <w:t>Compétence</w:t>
            </w:r>
          </w:p>
          <w:p w14:paraId="4165B508" w14:textId="77777777" w:rsidR="00A1469B" w:rsidRPr="003E17E6" w:rsidRDefault="00030154" w:rsidP="00CA77D3">
            <w:pPr>
              <w:spacing w:before="60" w:after="60"/>
              <w:jc w:val="center"/>
              <w:rPr>
                <w:b/>
                <w:bCs/>
                <w:color w:val="FFFFFF" w:themeColor="background1"/>
              </w:rPr>
            </w:pPr>
            <w:r w:rsidRPr="003E17E6">
              <w:rPr>
                <w:b/>
                <w:bCs/>
                <w:color w:val="FFFFFF" w:themeColor="background1"/>
              </w:rPr>
              <w:t>(100)</w:t>
            </w:r>
          </w:p>
        </w:tc>
        <w:tc>
          <w:tcPr>
            <w:tcW w:w="2020" w:type="dxa"/>
            <w:shd w:val="clear" w:color="auto" w:fill="2E74B5" w:themeFill="accent1" w:themeFillShade="BF"/>
            <w:vAlign w:val="center"/>
          </w:tcPr>
          <w:p w14:paraId="75DEC07B" w14:textId="77777777" w:rsidR="00A1469B" w:rsidRPr="003E17E6" w:rsidRDefault="00030154" w:rsidP="00CA77D3">
            <w:pPr>
              <w:spacing w:before="60" w:after="60"/>
              <w:jc w:val="center"/>
              <w:rPr>
                <w:b/>
                <w:bCs/>
                <w:color w:val="FFFFFF" w:themeColor="background1"/>
              </w:rPr>
            </w:pPr>
            <w:r w:rsidRPr="003E17E6">
              <w:rPr>
                <w:b/>
                <w:bCs/>
                <w:color w:val="FFFFFF" w:themeColor="background1"/>
              </w:rPr>
              <w:t>En voie d’apprentissage</w:t>
            </w:r>
          </w:p>
          <w:p w14:paraId="7D8B20F2" w14:textId="77777777" w:rsidR="00A1469B" w:rsidRPr="003E17E6" w:rsidRDefault="00030154" w:rsidP="00CA77D3">
            <w:pPr>
              <w:spacing w:before="60" w:after="60"/>
              <w:jc w:val="center"/>
              <w:rPr>
                <w:b/>
                <w:bCs/>
                <w:color w:val="FFFFFF" w:themeColor="background1"/>
              </w:rPr>
            </w:pPr>
            <w:r w:rsidRPr="003E17E6">
              <w:rPr>
                <w:b/>
                <w:bCs/>
                <w:color w:val="FFFFFF" w:themeColor="background1"/>
              </w:rPr>
              <w:t>(80)</w:t>
            </w:r>
          </w:p>
        </w:tc>
        <w:tc>
          <w:tcPr>
            <w:tcW w:w="2020" w:type="dxa"/>
            <w:shd w:val="clear" w:color="auto" w:fill="2E74B5" w:themeFill="accent1" w:themeFillShade="BF"/>
            <w:vAlign w:val="center"/>
          </w:tcPr>
          <w:p w14:paraId="5D7BE444" w14:textId="77777777" w:rsidR="00A1469B" w:rsidRPr="003E17E6" w:rsidRDefault="00030154" w:rsidP="00CA77D3">
            <w:pPr>
              <w:spacing w:before="60" w:after="60"/>
              <w:jc w:val="center"/>
              <w:rPr>
                <w:b/>
                <w:bCs/>
                <w:color w:val="FFFFFF" w:themeColor="background1"/>
              </w:rPr>
            </w:pPr>
            <w:r w:rsidRPr="003E17E6">
              <w:rPr>
                <w:b/>
                <w:bCs/>
                <w:color w:val="FFFFFF" w:themeColor="background1"/>
              </w:rPr>
              <w:t>En difficulté</w:t>
            </w:r>
          </w:p>
          <w:p w14:paraId="74F0E462" w14:textId="77777777" w:rsidR="00A1469B" w:rsidRPr="003E17E6" w:rsidRDefault="00030154" w:rsidP="00CA77D3">
            <w:pPr>
              <w:spacing w:before="60" w:after="60"/>
              <w:jc w:val="center"/>
              <w:rPr>
                <w:b/>
                <w:bCs/>
                <w:color w:val="FFFFFF" w:themeColor="background1"/>
              </w:rPr>
            </w:pPr>
            <w:r w:rsidRPr="003E17E6">
              <w:rPr>
                <w:b/>
                <w:bCs/>
                <w:color w:val="FFFFFF" w:themeColor="background1"/>
              </w:rPr>
              <w:t>(60)</w:t>
            </w:r>
          </w:p>
        </w:tc>
        <w:tc>
          <w:tcPr>
            <w:tcW w:w="2020" w:type="dxa"/>
            <w:shd w:val="clear" w:color="auto" w:fill="2E74B5" w:themeFill="accent1" w:themeFillShade="BF"/>
            <w:vAlign w:val="center"/>
          </w:tcPr>
          <w:p w14:paraId="58768214" w14:textId="77777777" w:rsidR="00A1469B" w:rsidRPr="003E17E6" w:rsidRDefault="00030154" w:rsidP="00CA77D3">
            <w:pPr>
              <w:spacing w:before="60" w:after="60"/>
              <w:jc w:val="center"/>
              <w:rPr>
                <w:b/>
                <w:bCs/>
                <w:color w:val="FFFFFF" w:themeColor="background1"/>
              </w:rPr>
            </w:pPr>
            <w:r w:rsidRPr="003E17E6">
              <w:rPr>
                <w:b/>
                <w:bCs/>
                <w:color w:val="FFFFFF" w:themeColor="background1"/>
              </w:rPr>
              <w:t>Incapacité</w:t>
            </w:r>
          </w:p>
          <w:p w14:paraId="55692A7B" w14:textId="77777777" w:rsidR="00A1469B" w:rsidRPr="003E17E6" w:rsidRDefault="00030154" w:rsidP="00CA77D3">
            <w:pPr>
              <w:spacing w:before="60" w:after="60"/>
              <w:jc w:val="center"/>
              <w:rPr>
                <w:b/>
                <w:bCs/>
                <w:color w:val="FFFFFF" w:themeColor="background1"/>
              </w:rPr>
            </w:pPr>
            <w:r w:rsidRPr="003E17E6">
              <w:rPr>
                <w:b/>
                <w:bCs/>
                <w:color w:val="FFFFFF" w:themeColor="background1"/>
              </w:rPr>
              <w:t>(0)</w:t>
            </w:r>
          </w:p>
        </w:tc>
      </w:tr>
      <w:tr w:rsidR="00A1469B" w14:paraId="4BB3023E" w14:textId="77777777" w:rsidTr="00CA77D3">
        <w:trPr>
          <w:trHeight w:val="3315"/>
        </w:trPr>
        <w:tc>
          <w:tcPr>
            <w:tcW w:w="2122" w:type="dxa"/>
          </w:tcPr>
          <w:p w14:paraId="34A6994D" w14:textId="5A818D25" w:rsidR="00CC30D9" w:rsidRPr="001560B7" w:rsidRDefault="00B52FA3" w:rsidP="00541A67">
            <w:pPr>
              <w:spacing w:before="60" w:after="60"/>
              <w:rPr>
                <w:b/>
                <w:bCs/>
              </w:rPr>
            </w:pPr>
            <w:r w:rsidRPr="001560B7">
              <w:rPr>
                <w:b/>
                <w:bCs/>
              </w:rPr>
              <w:t>Description de l’environnement de travail</w:t>
            </w:r>
          </w:p>
          <w:p w14:paraId="206A7265" w14:textId="52CE8DD9" w:rsidR="00CC30D9" w:rsidRPr="001560B7" w:rsidRDefault="00CC30D9" w:rsidP="00541A67">
            <w:pPr>
              <w:spacing w:before="60" w:after="60"/>
              <w:rPr>
                <w:b/>
                <w:bCs/>
              </w:rPr>
            </w:pPr>
            <w:proofErr w:type="gramStart"/>
            <w:r w:rsidRPr="001560B7">
              <w:rPr>
                <w:b/>
                <w:bCs/>
              </w:rPr>
              <w:t>(</w:t>
            </w:r>
            <w:r w:rsidR="00B91B63" w:rsidRPr="001560B7">
              <w:rPr>
                <w:b/>
                <w:bCs/>
              </w:rPr>
              <w:t xml:space="preserve"> </w:t>
            </w:r>
            <w:r w:rsidR="00044864" w:rsidRPr="001560B7">
              <w:rPr>
                <w:b/>
                <w:bCs/>
              </w:rPr>
              <w:t>/</w:t>
            </w:r>
            <w:proofErr w:type="gramEnd"/>
            <w:r w:rsidR="00044864" w:rsidRPr="001560B7">
              <w:rPr>
                <w:b/>
                <w:bCs/>
              </w:rPr>
              <w:t>10)</w:t>
            </w:r>
          </w:p>
        </w:tc>
        <w:tc>
          <w:tcPr>
            <w:tcW w:w="2019" w:type="dxa"/>
          </w:tcPr>
          <w:p w14:paraId="43CB54D4" w14:textId="77777777" w:rsidR="00983558" w:rsidRDefault="006653EF" w:rsidP="00541A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160"/>
            </w:pPr>
            <w:r>
              <w:t xml:space="preserve">Décrit l’environnement de travail </w:t>
            </w:r>
            <w:r w:rsidR="00DC71D9">
              <w:t xml:space="preserve">en </w:t>
            </w:r>
            <w:r w:rsidR="00983558">
              <w:t>donnant des exemples concrets et détaillés des points suivants</w:t>
            </w:r>
            <w:r w:rsidR="0067404B">
              <w:t> :</w:t>
            </w:r>
          </w:p>
          <w:p w14:paraId="5D5DE81D" w14:textId="21044110" w:rsidR="70851FC0" w:rsidRDefault="70851FC0" w:rsidP="00541A67">
            <w:pPr>
              <w:pStyle w:val="Paragraphedeliste"/>
              <w:numPr>
                <w:ilvl w:val="0"/>
                <w:numId w:val="7"/>
              </w:numPr>
              <w:spacing w:before="60" w:after="60"/>
              <w:ind w:left="360"/>
            </w:pPr>
            <w:r>
              <w:t>Mis</w:t>
            </w:r>
            <w:r w:rsidR="00073634">
              <w:t>s</w:t>
            </w:r>
            <w:r>
              <w:t>ion, vision et valeurs</w:t>
            </w:r>
          </w:p>
          <w:p w14:paraId="4582B7A0" w14:textId="51B7D4AC" w:rsidR="00142C3C" w:rsidRDefault="0067404B" w:rsidP="00541A67">
            <w:pPr>
              <w:pStyle w:val="Paragraphedeliste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360"/>
            </w:pPr>
            <w:r>
              <w:t>Produits/</w:t>
            </w:r>
          </w:p>
          <w:p w14:paraId="7F7C5834" w14:textId="167FF265" w:rsidR="0067404B" w:rsidRDefault="00142C3C" w:rsidP="00541A67">
            <w:pPr>
              <w:pStyle w:val="Paragraphedeliste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360"/>
            </w:pPr>
            <w:r>
              <w:t>s</w:t>
            </w:r>
            <w:r w:rsidR="0067404B">
              <w:t>ervices offerts</w:t>
            </w:r>
          </w:p>
          <w:p w14:paraId="5287AFC6" w14:textId="4D6F3BF9" w:rsidR="0067404B" w:rsidRDefault="5C208CFF" w:rsidP="00541A67">
            <w:pPr>
              <w:pStyle w:val="Paragraphedeliste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360"/>
            </w:pPr>
            <w:r>
              <w:t>Communautés et clientèles ciblées</w:t>
            </w:r>
          </w:p>
          <w:p w14:paraId="4B8A575B" w14:textId="47FC0CAF" w:rsidR="5C208CFF" w:rsidRDefault="5C208CFF" w:rsidP="00541A67">
            <w:pPr>
              <w:pStyle w:val="Paragraphedeliste"/>
              <w:numPr>
                <w:ilvl w:val="0"/>
                <w:numId w:val="7"/>
              </w:numPr>
              <w:spacing w:before="60" w:after="60"/>
              <w:ind w:left="360"/>
            </w:pPr>
            <w:r>
              <w:t>Partenariats</w:t>
            </w:r>
          </w:p>
          <w:p w14:paraId="4A5222EE" w14:textId="03EF81AB" w:rsidR="5C208CFF" w:rsidRDefault="5C208CFF" w:rsidP="00541A67">
            <w:pPr>
              <w:pStyle w:val="Paragraphedeliste"/>
              <w:numPr>
                <w:ilvl w:val="0"/>
                <w:numId w:val="7"/>
              </w:numPr>
              <w:spacing w:before="60" w:after="60"/>
              <w:ind w:left="360"/>
            </w:pPr>
            <w:r>
              <w:t>Personnel</w:t>
            </w:r>
          </w:p>
          <w:p w14:paraId="17051402" w14:textId="686285F7" w:rsidR="0067404B" w:rsidRDefault="0067404B" w:rsidP="00541A67">
            <w:pPr>
              <w:pStyle w:val="Paragraphedeliste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360"/>
            </w:pPr>
            <w:r>
              <w:t>Équipeme</w:t>
            </w:r>
            <w:r w:rsidR="00142C3C">
              <w:t>n</w:t>
            </w:r>
            <w:r>
              <w:t>t</w:t>
            </w:r>
          </w:p>
          <w:p w14:paraId="3DFBB001" w14:textId="04181051" w:rsidR="0067404B" w:rsidRDefault="0067404B" w:rsidP="00541A67">
            <w:pPr>
              <w:pStyle w:val="Paragraphedeliste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360"/>
            </w:pPr>
            <w:r>
              <w:t>Environnement de travail</w:t>
            </w:r>
          </w:p>
          <w:p w14:paraId="2DA603D0" w14:textId="6AEF305A" w:rsidR="0067404B" w:rsidRDefault="0067404B" w:rsidP="00541A67">
            <w:pPr>
              <w:pStyle w:val="Paragraphedeliste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160"/>
              <w:ind w:left="360"/>
            </w:pPr>
            <w:r>
              <w:t>Autre</w:t>
            </w:r>
            <w:r w:rsidR="003C5465">
              <w:t>(</w:t>
            </w:r>
            <w:r>
              <w:t>s</w:t>
            </w:r>
            <w:r w:rsidR="003C5465">
              <w:t xml:space="preserve">) </w:t>
            </w:r>
            <w:r>
              <w:t>point</w:t>
            </w:r>
            <w:r w:rsidR="003C5465">
              <w:t>(s)</w:t>
            </w:r>
          </w:p>
        </w:tc>
        <w:tc>
          <w:tcPr>
            <w:tcW w:w="2020" w:type="dxa"/>
          </w:tcPr>
          <w:p w14:paraId="54ED0612" w14:textId="35118E8C" w:rsidR="00A1469B" w:rsidRDefault="003F3B22" w:rsidP="00541A67">
            <w:pPr>
              <w:spacing w:before="60" w:after="60"/>
            </w:pPr>
            <w:r>
              <w:t>Décrit l’environnement de travail</w:t>
            </w:r>
            <w:r w:rsidR="00142C3C">
              <w:t>,</w:t>
            </w:r>
            <w:r>
              <w:t xml:space="preserve"> cependant commet quelques erreurs</w:t>
            </w:r>
            <w:r w:rsidR="00753D13">
              <w:t xml:space="preserve"> qui n’</w:t>
            </w:r>
            <w:r w:rsidR="00142C3C">
              <w:t>affect</w:t>
            </w:r>
            <w:r w:rsidR="00753D13">
              <w:t xml:space="preserve">ent pas la qualité du message, </w:t>
            </w:r>
            <w:r>
              <w:t>dans les exemples avancés ou dans la description de l’environnement de travail</w:t>
            </w:r>
            <w:r w:rsidR="00F93CD6">
              <w:t>.</w:t>
            </w:r>
          </w:p>
        </w:tc>
        <w:tc>
          <w:tcPr>
            <w:tcW w:w="2020" w:type="dxa"/>
          </w:tcPr>
          <w:p w14:paraId="240ED3A2" w14:textId="0C6E9EE3" w:rsidR="00A1469B" w:rsidRDefault="00F93CD6" w:rsidP="00541A67">
            <w:pPr>
              <w:spacing w:before="60" w:after="60"/>
            </w:pPr>
            <w:r>
              <w:t>Décrit l’environnement de travail</w:t>
            </w:r>
            <w:r w:rsidR="00142C3C">
              <w:t>,</w:t>
            </w:r>
            <w:r>
              <w:t xml:space="preserve"> cependant commet des erreurs ou omet des faits importants, qui </w:t>
            </w:r>
            <w:r w:rsidR="00142C3C">
              <w:t>affect</w:t>
            </w:r>
            <w:r>
              <w:t>ent la qualité du message, dans les exemples avancés ou dans la description de l’environnement de travail.</w:t>
            </w:r>
          </w:p>
        </w:tc>
        <w:tc>
          <w:tcPr>
            <w:tcW w:w="2020" w:type="dxa"/>
          </w:tcPr>
          <w:p w14:paraId="2DF53787" w14:textId="77777777" w:rsidR="00A1469B" w:rsidRDefault="00F93CD6" w:rsidP="00541A67">
            <w:pPr>
              <w:spacing w:before="60" w:after="60"/>
            </w:pPr>
            <w:r>
              <w:t>Ne décrit pas l’environnement de travail.</w:t>
            </w:r>
          </w:p>
          <w:p w14:paraId="6044E7D5" w14:textId="52D3E8D7" w:rsidR="00F93CD6" w:rsidRDefault="00BA724D" w:rsidP="00541A67">
            <w:pPr>
              <w:spacing w:before="60" w:after="60"/>
            </w:pPr>
            <w:r>
              <w:br/>
            </w:r>
            <w:proofErr w:type="gramStart"/>
            <w:r w:rsidR="00F93CD6">
              <w:t>OU</w:t>
            </w:r>
            <w:proofErr w:type="gramEnd"/>
          </w:p>
          <w:p w14:paraId="0D7B3BD5" w14:textId="26985141" w:rsidR="00F93CD6" w:rsidRDefault="00BA724D" w:rsidP="00541A67">
            <w:pPr>
              <w:spacing w:before="60" w:after="60"/>
            </w:pPr>
            <w:r>
              <w:br/>
            </w:r>
            <w:r w:rsidR="00F93CD6">
              <w:t xml:space="preserve">Décrit l’environnement de travail sans avancer </w:t>
            </w:r>
            <w:r w:rsidR="007F4779">
              <w:t>de description ou d’exemples des points énumérés.</w:t>
            </w:r>
          </w:p>
        </w:tc>
      </w:tr>
      <w:tr w:rsidR="00A1469B" w14:paraId="78C081D9" w14:textId="77777777" w:rsidTr="00CA77D3">
        <w:trPr>
          <w:trHeight w:val="1905"/>
        </w:trPr>
        <w:tc>
          <w:tcPr>
            <w:tcW w:w="2122" w:type="dxa"/>
          </w:tcPr>
          <w:p w14:paraId="64A6670D" w14:textId="77777777" w:rsidR="00A1469B" w:rsidRPr="001560B7" w:rsidRDefault="00B52FA3" w:rsidP="00541A67">
            <w:pPr>
              <w:spacing w:before="60" w:after="60"/>
              <w:rPr>
                <w:b/>
                <w:bCs/>
              </w:rPr>
            </w:pPr>
            <w:r w:rsidRPr="001560B7">
              <w:rPr>
                <w:b/>
                <w:bCs/>
              </w:rPr>
              <w:t>Description des tâches</w:t>
            </w:r>
          </w:p>
          <w:p w14:paraId="4F67FFC5" w14:textId="5924A3BC" w:rsidR="00BF0653" w:rsidRPr="001560B7" w:rsidRDefault="00BF0653" w:rsidP="00541A67">
            <w:pPr>
              <w:spacing w:before="60" w:after="60"/>
              <w:rPr>
                <w:b/>
                <w:bCs/>
              </w:rPr>
            </w:pPr>
            <w:proofErr w:type="gramStart"/>
            <w:r w:rsidRPr="001560B7">
              <w:rPr>
                <w:b/>
                <w:bCs/>
              </w:rPr>
              <w:t>(</w:t>
            </w:r>
            <w:r w:rsidR="00B91B63" w:rsidRPr="001560B7">
              <w:rPr>
                <w:b/>
                <w:bCs/>
              </w:rPr>
              <w:t xml:space="preserve"> </w:t>
            </w:r>
            <w:r w:rsidRPr="001560B7">
              <w:rPr>
                <w:b/>
                <w:bCs/>
              </w:rPr>
              <w:t>/</w:t>
            </w:r>
            <w:proofErr w:type="gramEnd"/>
            <w:r w:rsidRPr="001560B7">
              <w:rPr>
                <w:b/>
                <w:bCs/>
              </w:rPr>
              <w:t>10)</w:t>
            </w:r>
          </w:p>
        </w:tc>
        <w:tc>
          <w:tcPr>
            <w:tcW w:w="2019" w:type="dxa"/>
          </w:tcPr>
          <w:p w14:paraId="203C1A41" w14:textId="30C2CCFB" w:rsidR="00A1469B" w:rsidRPr="00433C5E" w:rsidRDefault="00BF31C3" w:rsidP="00541A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</w:pPr>
            <w:r>
              <w:t>L</w:t>
            </w:r>
            <w:r w:rsidR="002B10B7">
              <w:t xml:space="preserve">iste </w:t>
            </w:r>
            <w:r w:rsidR="00561108">
              <w:t>les tâches qui lui sont assignées</w:t>
            </w:r>
            <w:r w:rsidR="009A53A6">
              <w:t xml:space="preserve"> </w:t>
            </w:r>
            <w:r w:rsidR="00966F0E">
              <w:t>en avançant une brève description de ces dernières.</w:t>
            </w:r>
          </w:p>
        </w:tc>
        <w:tc>
          <w:tcPr>
            <w:tcW w:w="2020" w:type="dxa"/>
          </w:tcPr>
          <w:p w14:paraId="333B207E" w14:textId="3C3E7AF9" w:rsidR="00A1469B" w:rsidRPr="00433C5E" w:rsidRDefault="002B10B7" w:rsidP="00541A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</w:pPr>
            <w:r>
              <w:t>Liste</w:t>
            </w:r>
            <w:r w:rsidR="00966F0E">
              <w:t xml:space="preserve"> les </w:t>
            </w:r>
            <w:r>
              <w:t>tâches assignées</w:t>
            </w:r>
            <w:r w:rsidR="00BF31C3">
              <w:t>,</w:t>
            </w:r>
            <w:r>
              <w:t xml:space="preserve"> cependant commet quelques erreurs dans la description de ces dernières.</w:t>
            </w:r>
          </w:p>
        </w:tc>
        <w:tc>
          <w:tcPr>
            <w:tcW w:w="2020" w:type="dxa"/>
          </w:tcPr>
          <w:p w14:paraId="6A2BF6B5" w14:textId="4400685D" w:rsidR="00A1469B" w:rsidRPr="00433C5E" w:rsidRDefault="002B10B7" w:rsidP="00541A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</w:pPr>
            <w:r>
              <w:t xml:space="preserve">Liste </w:t>
            </w:r>
            <w:r w:rsidR="00676BFF">
              <w:t>l</w:t>
            </w:r>
            <w:r>
              <w:t>es tâches assignées</w:t>
            </w:r>
            <w:r w:rsidR="00BF31C3">
              <w:t>,</w:t>
            </w:r>
            <w:r>
              <w:t xml:space="preserve"> cependant comment des erreurs importantes dans la description de ces dernières.</w:t>
            </w:r>
          </w:p>
        </w:tc>
        <w:tc>
          <w:tcPr>
            <w:tcW w:w="2020" w:type="dxa"/>
          </w:tcPr>
          <w:p w14:paraId="109FE61C" w14:textId="77777777" w:rsidR="00A1469B" w:rsidRDefault="002B10B7" w:rsidP="00541A67">
            <w:pPr>
              <w:spacing w:before="60" w:after="60"/>
            </w:pPr>
            <w:r>
              <w:t xml:space="preserve">Ne liste pas les </w:t>
            </w:r>
            <w:r w:rsidR="00676BFF">
              <w:t>tâches assignées.</w:t>
            </w:r>
          </w:p>
          <w:p w14:paraId="7FA31178" w14:textId="77777777" w:rsidR="00676BFF" w:rsidRDefault="00676BFF" w:rsidP="00541A67">
            <w:pPr>
              <w:spacing w:before="60" w:after="60"/>
            </w:pPr>
            <w:proofErr w:type="gramStart"/>
            <w:r>
              <w:t>OU</w:t>
            </w:r>
            <w:proofErr w:type="gramEnd"/>
          </w:p>
          <w:p w14:paraId="455C15E3" w14:textId="5CF7A024" w:rsidR="00676BFF" w:rsidRDefault="00676BFF" w:rsidP="00541A67">
            <w:pPr>
              <w:spacing w:before="60" w:after="60"/>
            </w:pPr>
            <w:r>
              <w:t>Liste les tâches sans avancer de description de ces dernières.</w:t>
            </w:r>
          </w:p>
        </w:tc>
      </w:tr>
      <w:tr w:rsidR="00B52FA3" w14:paraId="019486ED" w14:textId="77777777" w:rsidTr="00CA77D3">
        <w:tc>
          <w:tcPr>
            <w:tcW w:w="2122" w:type="dxa"/>
          </w:tcPr>
          <w:p w14:paraId="32B7E52B" w14:textId="77777777" w:rsidR="00B52FA3" w:rsidRPr="001560B7" w:rsidRDefault="00B52FA3" w:rsidP="00541A67">
            <w:pPr>
              <w:spacing w:before="60" w:after="60"/>
              <w:rPr>
                <w:b/>
                <w:bCs/>
              </w:rPr>
            </w:pPr>
            <w:r w:rsidRPr="001560B7">
              <w:rPr>
                <w:b/>
                <w:bCs/>
              </w:rPr>
              <w:t>Aspects positifs du stage</w:t>
            </w:r>
          </w:p>
          <w:p w14:paraId="4CAE2EC8" w14:textId="6DAA3E55" w:rsidR="00BF0653" w:rsidRPr="001560B7" w:rsidRDefault="00BF0653" w:rsidP="00541A67">
            <w:pPr>
              <w:spacing w:before="60" w:after="60"/>
              <w:rPr>
                <w:b/>
                <w:bCs/>
              </w:rPr>
            </w:pPr>
            <w:proofErr w:type="gramStart"/>
            <w:r w:rsidRPr="001560B7">
              <w:rPr>
                <w:b/>
                <w:bCs/>
              </w:rPr>
              <w:t>(</w:t>
            </w:r>
            <w:r w:rsidR="00B91B63" w:rsidRPr="001560B7">
              <w:rPr>
                <w:b/>
                <w:bCs/>
              </w:rPr>
              <w:t xml:space="preserve"> /</w:t>
            </w:r>
            <w:proofErr w:type="gramEnd"/>
            <w:r w:rsidR="00B91B63" w:rsidRPr="001560B7">
              <w:rPr>
                <w:b/>
                <w:bCs/>
              </w:rPr>
              <w:t>10)</w:t>
            </w:r>
          </w:p>
        </w:tc>
        <w:tc>
          <w:tcPr>
            <w:tcW w:w="2019" w:type="dxa"/>
          </w:tcPr>
          <w:p w14:paraId="7291C9BD" w14:textId="43E8D582" w:rsidR="00B52FA3" w:rsidRDefault="007F6720" w:rsidP="00541A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</w:pPr>
            <w:r>
              <w:t>Avance les aspects positifs du stage en donnant des exemples concrets qui appuient</w:t>
            </w:r>
            <w:r w:rsidR="00D66CD6">
              <w:t xml:space="preserve"> la logique des propos</w:t>
            </w:r>
            <w:r w:rsidR="00CD7EC0">
              <w:t>.</w:t>
            </w:r>
          </w:p>
          <w:p w14:paraId="51458978" w14:textId="39C2FA8F" w:rsidR="00474885" w:rsidRPr="00474885" w:rsidRDefault="00474885" w:rsidP="00541A67">
            <w:pPr>
              <w:spacing w:before="60" w:after="60"/>
            </w:pPr>
          </w:p>
        </w:tc>
        <w:tc>
          <w:tcPr>
            <w:tcW w:w="2020" w:type="dxa"/>
          </w:tcPr>
          <w:p w14:paraId="73B7A020" w14:textId="0AD220F1" w:rsidR="00B52FA3" w:rsidRPr="00433C5E" w:rsidRDefault="00DC0D5E" w:rsidP="00541A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</w:pPr>
            <w:r>
              <w:t>Avance les aspects positifs du stage</w:t>
            </w:r>
            <w:r w:rsidR="00C67052">
              <w:t>,</w:t>
            </w:r>
            <w:r>
              <w:t xml:space="preserve"> mais commet certaines erreurs ou </w:t>
            </w:r>
            <w:r w:rsidR="00D66CD6">
              <w:t xml:space="preserve">omet certains faits </w:t>
            </w:r>
            <w:r w:rsidR="0098799D">
              <w:t>pour appuyer la logique des propos.</w:t>
            </w:r>
          </w:p>
        </w:tc>
        <w:tc>
          <w:tcPr>
            <w:tcW w:w="2020" w:type="dxa"/>
          </w:tcPr>
          <w:p w14:paraId="6686DC2A" w14:textId="3A46730D" w:rsidR="00B52FA3" w:rsidRPr="00433C5E" w:rsidRDefault="0098799D" w:rsidP="00541A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</w:pPr>
            <w:r w:rsidRPr="0098799D">
              <w:t>Avance les aspects positifs du stage</w:t>
            </w:r>
            <w:r w:rsidR="00C67052">
              <w:t>,</w:t>
            </w:r>
            <w:r w:rsidRPr="0098799D">
              <w:t xml:space="preserve"> mais commet certaines erreurs ou omet certains faits pour appuyer la logique des propos.</w:t>
            </w:r>
          </w:p>
        </w:tc>
        <w:tc>
          <w:tcPr>
            <w:tcW w:w="2020" w:type="dxa"/>
          </w:tcPr>
          <w:p w14:paraId="002D79E3" w14:textId="77777777" w:rsidR="00B52FA3" w:rsidRDefault="005E3981" w:rsidP="00541A67">
            <w:pPr>
              <w:spacing w:before="60" w:after="60"/>
            </w:pPr>
            <w:r>
              <w:t>N’avance pas d’aspects positifs du stage</w:t>
            </w:r>
            <w:r w:rsidR="00CE534F">
              <w:t>.</w:t>
            </w:r>
          </w:p>
          <w:p w14:paraId="66D67C1A" w14:textId="77777777" w:rsidR="00CE534F" w:rsidRDefault="00CE534F" w:rsidP="00541A67">
            <w:pPr>
              <w:spacing w:before="60" w:after="60"/>
            </w:pPr>
            <w:proofErr w:type="gramStart"/>
            <w:r>
              <w:t>OU</w:t>
            </w:r>
            <w:proofErr w:type="gramEnd"/>
          </w:p>
          <w:p w14:paraId="5EB930DD" w14:textId="586CC25B" w:rsidR="00CE534F" w:rsidRDefault="00CE534F" w:rsidP="00541A67">
            <w:pPr>
              <w:spacing w:before="60" w:after="60"/>
            </w:pPr>
            <w:r>
              <w:t>Avance des aspects positifs sans offrir d’exemples qui appuient la logique des propos.</w:t>
            </w:r>
          </w:p>
        </w:tc>
      </w:tr>
      <w:tr w:rsidR="00B52FA3" w14:paraId="3FB8A498" w14:textId="77777777" w:rsidTr="00CA77D3">
        <w:tc>
          <w:tcPr>
            <w:tcW w:w="2122" w:type="dxa"/>
          </w:tcPr>
          <w:p w14:paraId="2747296F" w14:textId="77777777" w:rsidR="00B52FA3" w:rsidRPr="001560B7" w:rsidRDefault="00B52FA3" w:rsidP="00CA77D3">
            <w:pPr>
              <w:keepNext/>
              <w:spacing w:before="60" w:after="60"/>
              <w:rPr>
                <w:b/>
                <w:bCs/>
              </w:rPr>
            </w:pPr>
            <w:r w:rsidRPr="001560B7">
              <w:rPr>
                <w:b/>
                <w:bCs/>
              </w:rPr>
              <w:t xml:space="preserve">Suggestions </w:t>
            </w:r>
            <w:r w:rsidR="00BF31C3" w:rsidRPr="001560B7">
              <w:rPr>
                <w:b/>
                <w:bCs/>
              </w:rPr>
              <w:t>d</w:t>
            </w:r>
            <w:r w:rsidRPr="001560B7">
              <w:rPr>
                <w:b/>
                <w:bCs/>
              </w:rPr>
              <w:t>’amélioration</w:t>
            </w:r>
          </w:p>
          <w:p w14:paraId="137A81C0" w14:textId="0C74BE06" w:rsidR="00112B93" w:rsidRPr="001560B7" w:rsidRDefault="00112B93" w:rsidP="00CA77D3">
            <w:pPr>
              <w:keepNext/>
              <w:spacing w:before="60" w:after="60"/>
              <w:rPr>
                <w:b/>
                <w:bCs/>
              </w:rPr>
            </w:pPr>
            <w:proofErr w:type="gramStart"/>
            <w:r w:rsidRPr="001560B7">
              <w:rPr>
                <w:b/>
                <w:bCs/>
              </w:rPr>
              <w:t>( /</w:t>
            </w:r>
            <w:proofErr w:type="gramEnd"/>
            <w:r w:rsidR="00995B02" w:rsidRPr="001560B7">
              <w:rPr>
                <w:b/>
                <w:bCs/>
              </w:rPr>
              <w:t>15)</w:t>
            </w:r>
          </w:p>
        </w:tc>
        <w:tc>
          <w:tcPr>
            <w:tcW w:w="2019" w:type="dxa"/>
          </w:tcPr>
          <w:p w14:paraId="5DD058C6" w14:textId="40B79E19" w:rsidR="00B52FA3" w:rsidRPr="00433C5E" w:rsidRDefault="001D6B1A" w:rsidP="00CA77D3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</w:pPr>
            <w:r>
              <w:t xml:space="preserve">Propose des suggestions pour améliorer le stage en basant ses propos sur des faits concrets et </w:t>
            </w:r>
            <w:r w:rsidR="00262500">
              <w:t xml:space="preserve">des exemples tirés de </w:t>
            </w:r>
            <w:r w:rsidR="00D70CE4">
              <w:t>son expérience lié</w:t>
            </w:r>
            <w:r w:rsidR="00275756">
              <w:t>e</w:t>
            </w:r>
            <w:r w:rsidR="00D70CE4">
              <w:t xml:space="preserve"> au stage.</w:t>
            </w:r>
          </w:p>
        </w:tc>
        <w:tc>
          <w:tcPr>
            <w:tcW w:w="2020" w:type="dxa"/>
          </w:tcPr>
          <w:p w14:paraId="1CEA7C59" w14:textId="313BA16B" w:rsidR="00B52FA3" w:rsidRPr="00433C5E" w:rsidRDefault="00D70CE4" w:rsidP="00CA77D3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</w:pPr>
            <w:r>
              <w:t>Propose des suggestions pour améliorer le stage</w:t>
            </w:r>
            <w:r w:rsidR="00BF31C3">
              <w:t>,</w:t>
            </w:r>
            <w:r>
              <w:t xml:space="preserve"> cependant commet quelques erreurs dans les </w:t>
            </w:r>
            <w:r w:rsidR="00603304">
              <w:t xml:space="preserve">exemples des </w:t>
            </w:r>
            <w:r>
              <w:t xml:space="preserve">propos </w:t>
            </w:r>
            <w:r w:rsidR="00603304">
              <w:t>avancés.</w:t>
            </w:r>
          </w:p>
        </w:tc>
        <w:tc>
          <w:tcPr>
            <w:tcW w:w="2020" w:type="dxa"/>
          </w:tcPr>
          <w:p w14:paraId="6AB122B1" w14:textId="57AC5E36" w:rsidR="0054678E" w:rsidRPr="00433C5E" w:rsidRDefault="00603304" w:rsidP="00CA77D3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</w:pPr>
            <w:r>
              <w:t>Propose des suggestions pour améliorer le stage</w:t>
            </w:r>
            <w:r w:rsidR="00BF31C3">
              <w:t>,</w:t>
            </w:r>
            <w:r>
              <w:t xml:space="preserve"> cependant commet des erreurs importantes dans les exemples des propos avancés</w:t>
            </w:r>
            <w:r w:rsidR="0054678E">
              <w:t>.</w:t>
            </w:r>
          </w:p>
        </w:tc>
        <w:tc>
          <w:tcPr>
            <w:tcW w:w="2020" w:type="dxa"/>
          </w:tcPr>
          <w:p w14:paraId="288CE1A1" w14:textId="05FCB7D7" w:rsidR="00B52FA3" w:rsidRDefault="0054678E" w:rsidP="00CA77D3">
            <w:pPr>
              <w:keepNext/>
              <w:spacing w:before="60" w:after="60"/>
            </w:pPr>
            <w:r>
              <w:t>Ne propose pas de suggestions pour améliorer le stage.</w:t>
            </w:r>
          </w:p>
        </w:tc>
      </w:tr>
      <w:tr w:rsidR="00B52FA3" w14:paraId="348DAEBA" w14:textId="77777777" w:rsidTr="00CA77D3">
        <w:tc>
          <w:tcPr>
            <w:tcW w:w="2122" w:type="dxa"/>
          </w:tcPr>
          <w:p w14:paraId="11159D0F" w14:textId="77777777" w:rsidR="00B52FA3" w:rsidRPr="001560B7" w:rsidRDefault="00C44BC6" w:rsidP="00541A67">
            <w:pPr>
              <w:spacing w:before="60" w:after="60"/>
              <w:rPr>
                <w:b/>
                <w:bCs/>
              </w:rPr>
            </w:pPr>
            <w:r w:rsidRPr="001560B7">
              <w:rPr>
                <w:b/>
                <w:bCs/>
              </w:rPr>
              <w:t>Apprentissages réalisés</w:t>
            </w:r>
          </w:p>
          <w:p w14:paraId="52BE5CC4" w14:textId="68221C60" w:rsidR="00FE4DC7" w:rsidRPr="001560B7" w:rsidRDefault="00FE4DC7" w:rsidP="00541A67">
            <w:pPr>
              <w:spacing w:before="60" w:after="60"/>
              <w:rPr>
                <w:b/>
                <w:bCs/>
              </w:rPr>
            </w:pPr>
            <w:proofErr w:type="gramStart"/>
            <w:r w:rsidRPr="001560B7">
              <w:rPr>
                <w:b/>
                <w:bCs/>
              </w:rPr>
              <w:t>( /</w:t>
            </w:r>
            <w:proofErr w:type="gramEnd"/>
            <w:r w:rsidRPr="001560B7">
              <w:rPr>
                <w:b/>
                <w:bCs/>
              </w:rPr>
              <w:t>10)</w:t>
            </w:r>
          </w:p>
        </w:tc>
        <w:tc>
          <w:tcPr>
            <w:tcW w:w="2019" w:type="dxa"/>
          </w:tcPr>
          <w:p w14:paraId="2EA0C646" w14:textId="66E2D89A" w:rsidR="00B52FA3" w:rsidRDefault="00157F28" w:rsidP="00541A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</w:pPr>
            <w:r>
              <w:t>Fait part de</w:t>
            </w:r>
            <w:r w:rsidR="008E2F74">
              <w:t xml:space="preserve"> ses </w:t>
            </w:r>
            <w:r>
              <w:t>apprentissages réalisés lors du stage en appuyant ses propos par des exemples concrets liés au stage.</w:t>
            </w:r>
          </w:p>
          <w:p w14:paraId="6BF9A4AA" w14:textId="0BAE0920" w:rsidR="00157F28" w:rsidRPr="00433C5E" w:rsidRDefault="00157F28" w:rsidP="00541A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</w:pPr>
          </w:p>
        </w:tc>
        <w:tc>
          <w:tcPr>
            <w:tcW w:w="2020" w:type="dxa"/>
          </w:tcPr>
          <w:p w14:paraId="7445E91D" w14:textId="78E699FA" w:rsidR="008E2F74" w:rsidRDefault="008E2F74" w:rsidP="00541A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</w:pPr>
            <w:r>
              <w:t>Fait part de ses apprentissages réalisés lors du stage</w:t>
            </w:r>
            <w:r w:rsidR="00BF31C3">
              <w:t>,</w:t>
            </w:r>
            <w:r>
              <w:t xml:space="preserve"> cependant </w:t>
            </w:r>
            <w:r w:rsidR="00011E41">
              <w:t>commet quelques erreurs dans l’explication d</w:t>
            </w:r>
            <w:r>
              <w:t>e</w:t>
            </w:r>
            <w:r w:rsidR="00011E41">
              <w:t xml:space="preserve"> ses propos ou des exemples avancés</w:t>
            </w:r>
            <w:r>
              <w:t>.</w:t>
            </w:r>
          </w:p>
          <w:p w14:paraId="632F0950" w14:textId="77777777" w:rsidR="00B52FA3" w:rsidRPr="00433C5E" w:rsidRDefault="00B52FA3" w:rsidP="00541A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</w:pPr>
          </w:p>
        </w:tc>
        <w:tc>
          <w:tcPr>
            <w:tcW w:w="2020" w:type="dxa"/>
          </w:tcPr>
          <w:p w14:paraId="64502210" w14:textId="41AE104B" w:rsidR="00011E41" w:rsidRDefault="00011E41" w:rsidP="00541A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</w:pPr>
            <w:r>
              <w:t>Fait part de ses apprentissages réalisés lors du stage</w:t>
            </w:r>
            <w:r w:rsidR="00BF31C3">
              <w:t>,</w:t>
            </w:r>
            <w:r>
              <w:t xml:space="preserve"> cependant commet des erreurs importantes dans l’explication de ses propos ou des exemples avancés.</w:t>
            </w:r>
          </w:p>
          <w:p w14:paraId="1E853022" w14:textId="77777777" w:rsidR="00B52FA3" w:rsidRPr="00433C5E" w:rsidRDefault="00B52FA3" w:rsidP="00541A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</w:pPr>
          </w:p>
        </w:tc>
        <w:tc>
          <w:tcPr>
            <w:tcW w:w="2020" w:type="dxa"/>
          </w:tcPr>
          <w:p w14:paraId="2FC8AEF3" w14:textId="77777777" w:rsidR="00B52FA3" w:rsidRDefault="00011E41" w:rsidP="00541A67">
            <w:pPr>
              <w:spacing w:before="60" w:after="60"/>
            </w:pPr>
            <w:r>
              <w:t>Ne fait pas part de ses apprentissages réalisés lors du stage.</w:t>
            </w:r>
          </w:p>
          <w:p w14:paraId="69221E3E" w14:textId="77777777" w:rsidR="00011E41" w:rsidRDefault="00011E41" w:rsidP="00541A67">
            <w:pPr>
              <w:spacing w:before="60" w:after="60"/>
            </w:pPr>
            <w:proofErr w:type="gramStart"/>
            <w:r>
              <w:t>OU</w:t>
            </w:r>
            <w:proofErr w:type="gramEnd"/>
            <w:r>
              <w:t xml:space="preserve"> </w:t>
            </w:r>
          </w:p>
          <w:p w14:paraId="76945BAB" w14:textId="04E80347" w:rsidR="00011E41" w:rsidRDefault="00011E41" w:rsidP="00541A67">
            <w:pPr>
              <w:spacing w:before="60" w:after="60"/>
            </w:pPr>
            <w:r>
              <w:t xml:space="preserve">Les apprentissages avancés n’ont pas </w:t>
            </w:r>
            <w:r w:rsidR="00BF31C3">
              <w:t xml:space="preserve">de </w:t>
            </w:r>
            <w:r>
              <w:t>rapport avec les expériences lié</w:t>
            </w:r>
            <w:r w:rsidR="00C67052">
              <w:t>e</w:t>
            </w:r>
            <w:r>
              <w:t>s à son stage.</w:t>
            </w:r>
          </w:p>
        </w:tc>
      </w:tr>
      <w:tr w:rsidR="00B52FA3" w14:paraId="7AFFF1F6" w14:textId="77777777" w:rsidTr="00CA77D3">
        <w:tc>
          <w:tcPr>
            <w:tcW w:w="2122" w:type="dxa"/>
          </w:tcPr>
          <w:p w14:paraId="55323D19" w14:textId="77777777" w:rsidR="00B52FA3" w:rsidRPr="001560B7" w:rsidRDefault="00B8725F" w:rsidP="00541A67">
            <w:pPr>
              <w:spacing w:before="60" w:after="60"/>
              <w:rPr>
                <w:b/>
                <w:bCs/>
              </w:rPr>
            </w:pPr>
            <w:r w:rsidRPr="001560B7">
              <w:rPr>
                <w:b/>
                <w:bCs/>
              </w:rPr>
              <w:t>Sens de c</w:t>
            </w:r>
            <w:r w:rsidR="00BA6E8F" w:rsidRPr="001560B7">
              <w:rPr>
                <w:b/>
                <w:bCs/>
              </w:rPr>
              <w:t>réativité</w:t>
            </w:r>
          </w:p>
          <w:p w14:paraId="15FBD906" w14:textId="0B007CEF" w:rsidR="00FE4DC7" w:rsidRPr="001560B7" w:rsidRDefault="00FE4DC7" w:rsidP="00541A67">
            <w:pPr>
              <w:spacing w:before="60" w:after="60"/>
              <w:rPr>
                <w:b/>
                <w:bCs/>
              </w:rPr>
            </w:pPr>
            <w:proofErr w:type="gramStart"/>
            <w:r w:rsidRPr="001560B7">
              <w:rPr>
                <w:b/>
                <w:bCs/>
              </w:rPr>
              <w:t>( /</w:t>
            </w:r>
            <w:proofErr w:type="gramEnd"/>
            <w:r w:rsidRPr="001560B7">
              <w:rPr>
                <w:b/>
                <w:bCs/>
              </w:rPr>
              <w:t>5)</w:t>
            </w:r>
          </w:p>
        </w:tc>
        <w:tc>
          <w:tcPr>
            <w:tcW w:w="2019" w:type="dxa"/>
          </w:tcPr>
          <w:p w14:paraId="79C184FB" w14:textId="60696E9D" w:rsidR="00790595" w:rsidRPr="00433C5E" w:rsidRDefault="007C5A62" w:rsidP="00541A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</w:pPr>
            <w:r>
              <w:t>Démontre comment</w:t>
            </w:r>
            <w:r w:rsidR="00BF31C3">
              <w:t xml:space="preserve"> </w:t>
            </w:r>
            <w:r>
              <w:t xml:space="preserve">il a fait preuve de créativité en </w:t>
            </w:r>
            <w:r w:rsidR="004F2B6C">
              <w:t>appuyant ses propos à</w:t>
            </w:r>
            <w:r w:rsidR="001159B0">
              <w:t xml:space="preserve"> l’aide d’exemples concrets</w:t>
            </w:r>
            <w:r w:rsidR="009E1957">
              <w:t xml:space="preserve"> liés à son expérience de stage</w:t>
            </w:r>
            <w:r w:rsidR="004F2B6C">
              <w:t>.</w:t>
            </w:r>
          </w:p>
        </w:tc>
        <w:tc>
          <w:tcPr>
            <w:tcW w:w="2020" w:type="dxa"/>
          </w:tcPr>
          <w:p w14:paraId="10178E2B" w14:textId="47C565DC" w:rsidR="00B52FA3" w:rsidRPr="00433C5E" w:rsidRDefault="004916E2" w:rsidP="00541A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</w:pPr>
            <w:r>
              <w:t xml:space="preserve">Démontre comment il a fait preuve </w:t>
            </w:r>
            <w:r w:rsidR="007C5A62">
              <w:t>de créativité</w:t>
            </w:r>
            <w:r w:rsidR="00BF31C3">
              <w:t>,</w:t>
            </w:r>
            <w:r>
              <w:t xml:space="preserve"> cependant commet quelques erreurs </w:t>
            </w:r>
            <w:r w:rsidR="00BF31C3">
              <w:t xml:space="preserve">quant à </w:t>
            </w:r>
            <w:r w:rsidR="009D4BCB">
              <w:t xml:space="preserve">l’explication de comment </w:t>
            </w:r>
            <w:r w:rsidR="00B87776">
              <w:t xml:space="preserve">c’est </w:t>
            </w:r>
            <w:r w:rsidR="00647C89">
              <w:t>lié</w:t>
            </w:r>
            <w:r w:rsidR="00B87776">
              <w:t xml:space="preserve"> à son expérience de stage.</w:t>
            </w:r>
          </w:p>
        </w:tc>
        <w:tc>
          <w:tcPr>
            <w:tcW w:w="2020" w:type="dxa"/>
          </w:tcPr>
          <w:p w14:paraId="72B5BA32" w14:textId="1725969B" w:rsidR="00B52FA3" w:rsidRPr="00433C5E" w:rsidRDefault="00B87776" w:rsidP="00541A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</w:pPr>
            <w:r>
              <w:t>Démontre comment</w:t>
            </w:r>
            <w:r w:rsidR="00BF31C3">
              <w:t xml:space="preserve"> </w:t>
            </w:r>
            <w:r>
              <w:t xml:space="preserve">il a fait preuve </w:t>
            </w:r>
            <w:r w:rsidR="007C5A62">
              <w:t>de créativité</w:t>
            </w:r>
            <w:r w:rsidR="00BF31C3">
              <w:t>,</w:t>
            </w:r>
            <w:r>
              <w:t xml:space="preserve"> cependant commet des erreurs importante</w:t>
            </w:r>
            <w:r w:rsidR="00647C89">
              <w:t>s</w:t>
            </w:r>
            <w:r w:rsidR="00BF31C3">
              <w:t xml:space="preserve"> quant à</w:t>
            </w:r>
            <w:r>
              <w:t xml:space="preserve"> l’explication de comment c’est lié</w:t>
            </w:r>
            <w:r w:rsidR="00647C89">
              <w:t xml:space="preserve"> </w:t>
            </w:r>
            <w:r>
              <w:t>à son expérience de stage.</w:t>
            </w:r>
          </w:p>
        </w:tc>
        <w:tc>
          <w:tcPr>
            <w:tcW w:w="2020" w:type="dxa"/>
          </w:tcPr>
          <w:p w14:paraId="40B5014E" w14:textId="180F7D3F" w:rsidR="00B52FA3" w:rsidRDefault="00647C89" w:rsidP="00541A67">
            <w:pPr>
              <w:spacing w:before="60" w:after="60"/>
            </w:pPr>
            <w:r>
              <w:t>Ne démontre pas comment il a fait preuve de créati</w:t>
            </w:r>
            <w:r w:rsidR="007C5A62">
              <w:t>vité.</w:t>
            </w:r>
          </w:p>
        </w:tc>
      </w:tr>
      <w:tr w:rsidR="007C5A62" w14:paraId="00E1BB6D" w14:textId="77777777" w:rsidTr="00CA77D3">
        <w:tc>
          <w:tcPr>
            <w:tcW w:w="2122" w:type="dxa"/>
          </w:tcPr>
          <w:p w14:paraId="703D4EE8" w14:textId="77777777" w:rsidR="007C5A62" w:rsidRPr="001560B7" w:rsidRDefault="004F2B6C" w:rsidP="00541A67">
            <w:pPr>
              <w:spacing w:before="60" w:after="60"/>
              <w:rPr>
                <w:b/>
                <w:bCs/>
              </w:rPr>
            </w:pPr>
            <w:r w:rsidRPr="001560B7">
              <w:rPr>
                <w:b/>
                <w:bCs/>
              </w:rPr>
              <w:t>Sens d</w:t>
            </w:r>
            <w:r w:rsidR="00BF31C3" w:rsidRPr="001560B7">
              <w:rPr>
                <w:b/>
                <w:bCs/>
              </w:rPr>
              <w:t>e l</w:t>
            </w:r>
            <w:r w:rsidRPr="001560B7">
              <w:rPr>
                <w:b/>
                <w:bCs/>
              </w:rPr>
              <w:t>’initiative</w:t>
            </w:r>
          </w:p>
          <w:p w14:paraId="1D2B7EC1" w14:textId="1DEFD354" w:rsidR="00F6495B" w:rsidRPr="001560B7" w:rsidRDefault="00F6495B" w:rsidP="00541A67">
            <w:pPr>
              <w:spacing w:before="60" w:after="60"/>
              <w:rPr>
                <w:b/>
                <w:bCs/>
              </w:rPr>
            </w:pPr>
            <w:proofErr w:type="gramStart"/>
            <w:r w:rsidRPr="001560B7">
              <w:rPr>
                <w:b/>
                <w:bCs/>
              </w:rPr>
              <w:t>( /</w:t>
            </w:r>
            <w:proofErr w:type="gramEnd"/>
            <w:r w:rsidRPr="001560B7">
              <w:rPr>
                <w:b/>
                <w:bCs/>
              </w:rPr>
              <w:t>5)</w:t>
            </w:r>
          </w:p>
        </w:tc>
        <w:tc>
          <w:tcPr>
            <w:tcW w:w="2019" w:type="dxa"/>
          </w:tcPr>
          <w:p w14:paraId="28AA6FA2" w14:textId="1DCF5DC6" w:rsidR="007C5A62" w:rsidRDefault="00B8725F" w:rsidP="00541A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</w:pPr>
            <w:r>
              <w:t>Démontre comment</w:t>
            </w:r>
            <w:r w:rsidR="00BF31C3">
              <w:t xml:space="preserve"> </w:t>
            </w:r>
            <w:r>
              <w:t>il a fait preuve d’initiative en appuyant ses propos à l’aide d’exemples concrets liés à son expérience de stage</w:t>
            </w:r>
            <w:r w:rsidR="00BF31C3">
              <w:t>.</w:t>
            </w:r>
          </w:p>
        </w:tc>
        <w:tc>
          <w:tcPr>
            <w:tcW w:w="2020" w:type="dxa"/>
          </w:tcPr>
          <w:p w14:paraId="2D895233" w14:textId="0F1D4CBB" w:rsidR="007C5A62" w:rsidRDefault="00675CBE" w:rsidP="00541A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</w:pPr>
            <w:r>
              <w:t>Démontre comment il a fait preuve d’initiative</w:t>
            </w:r>
            <w:r w:rsidR="00BF31C3">
              <w:t>,</w:t>
            </w:r>
            <w:r>
              <w:t xml:space="preserve"> cependant commet quelques erreurs </w:t>
            </w:r>
            <w:r w:rsidR="00BF31C3">
              <w:t xml:space="preserve">quant à </w:t>
            </w:r>
            <w:r>
              <w:t>l’explication de comment c’est lié à son expérience de stage.</w:t>
            </w:r>
          </w:p>
        </w:tc>
        <w:tc>
          <w:tcPr>
            <w:tcW w:w="2020" w:type="dxa"/>
          </w:tcPr>
          <w:p w14:paraId="082338C9" w14:textId="3A5A4DB6" w:rsidR="007C5A62" w:rsidRDefault="00675CBE" w:rsidP="00541A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</w:pPr>
            <w:r>
              <w:t>Démontre comment il a fait preuve d’initiative</w:t>
            </w:r>
            <w:r w:rsidR="00BF31C3">
              <w:t>,</w:t>
            </w:r>
            <w:r>
              <w:t xml:space="preserve"> cependant commet des erreurs importantes</w:t>
            </w:r>
            <w:r w:rsidR="00BF31C3">
              <w:t xml:space="preserve"> quant à</w:t>
            </w:r>
            <w:r>
              <w:t xml:space="preserve"> l’explication de comment c’est lié à son expérience de stage.</w:t>
            </w:r>
          </w:p>
        </w:tc>
        <w:tc>
          <w:tcPr>
            <w:tcW w:w="2020" w:type="dxa"/>
          </w:tcPr>
          <w:p w14:paraId="4A462AB8" w14:textId="3564057A" w:rsidR="007C5A62" w:rsidRDefault="006E7FB9" w:rsidP="00541A67">
            <w:pPr>
              <w:spacing w:before="60" w:after="60"/>
            </w:pPr>
            <w:r>
              <w:t>Ne démontre pas comment il a fait preuve d’initiative.</w:t>
            </w:r>
          </w:p>
        </w:tc>
      </w:tr>
      <w:tr w:rsidR="007C5A62" w14:paraId="6D7670FA" w14:textId="77777777" w:rsidTr="00CA77D3">
        <w:tc>
          <w:tcPr>
            <w:tcW w:w="2122" w:type="dxa"/>
          </w:tcPr>
          <w:p w14:paraId="0B5E395E" w14:textId="77777777" w:rsidR="007C5A62" w:rsidRPr="001560B7" w:rsidRDefault="004F2B6C" w:rsidP="00CA77D3">
            <w:pPr>
              <w:keepNext/>
              <w:spacing w:before="60" w:after="60"/>
              <w:rPr>
                <w:b/>
                <w:bCs/>
              </w:rPr>
            </w:pPr>
            <w:r w:rsidRPr="001560B7">
              <w:rPr>
                <w:b/>
                <w:bCs/>
              </w:rPr>
              <w:t>Sens de</w:t>
            </w:r>
            <w:r w:rsidR="00BF31C3" w:rsidRPr="001560B7">
              <w:rPr>
                <w:b/>
                <w:bCs/>
              </w:rPr>
              <w:t>s</w:t>
            </w:r>
            <w:r w:rsidRPr="001560B7">
              <w:rPr>
                <w:b/>
                <w:bCs/>
              </w:rPr>
              <w:t xml:space="preserve"> </w:t>
            </w:r>
            <w:r w:rsidR="00B8725F" w:rsidRPr="001560B7">
              <w:rPr>
                <w:b/>
                <w:bCs/>
              </w:rPr>
              <w:t>responsabilité</w:t>
            </w:r>
            <w:r w:rsidR="00BF31C3" w:rsidRPr="001560B7">
              <w:rPr>
                <w:b/>
                <w:bCs/>
              </w:rPr>
              <w:t>s</w:t>
            </w:r>
          </w:p>
          <w:p w14:paraId="0FB27106" w14:textId="5CAC5399" w:rsidR="00192B8E" w:rsidRPr="001560B7" w:rsidRDefault="002F7DDF" w:rsidP="00CA77D3">
            <w:pPr>
              <w:keepNext/>
              <w:spacing w:before="60" w:after="60"/>
              <w:rPr>
                <w:b/>
                <w:bCs/>
              </w:rPr>
            </w:pPr>
            <w:proofErr w:type="gramStart"/>
            <w:r w:rsidRPr="001560B7">
              <w:rPr>
                <w:b/>
                <w:bCs/>
              </w:rPr>
              <w:t>( /</w:t>
            </w:r>
            <w:proofErr w:type="gramEnd"/>
            <w:r w:rsidRPr="001560B7">
              <w:rPr>
                <w:b/>
                <w:bCs/>
              </w:rPr>
              <w:t>10)</w:t>
            </w:r>
          </w:p>
        </w:tc>
        <w:tc>
          <w:tcPr>
            <w:tcW w:w="2019" w:type="dxa"/>
          </w:tcPr>
          <w:p w14:paraId="4BA6BE08" w14:textId="52DC85C7" w:rsidR="007C5A62" w:rsidRDefault="00B8725F" w:rsidP="00CA77D3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</w:pPr>
            <w:r>
              <w:t>Démontre comment</w:t>
            </w:r>
            <w:r w:rsidR="00BF31C3">
              <w:t xml:space="preserve"> </w:t>
            </w:r>
            <w:r>
              <w:t>il a fait preuve de responsabilité en appuyant ses propos à l’aide d’exemples concrets liés à son expérience de stage</w:t>
            </w:r>
            <w:r w:rsidR="00BF31C3">
              <w:t>.</w:t>
            </w:r>
          </w:p>
        </w:tc>
        <w:tc>
          <w:tcPr>
            <w:tcW w:w="2020" w:type="dxa"/>
          </w:tcPr>
          <w:p w14:paraId="56D5245A" w14:textId="6046AA4E" w:rsidR="007C5A62" w:rsidRDefault="00675CBE" w:rsidP="00CA77D3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</w:pPr>
            <w:r>
              <w:t>Démontre comment il a fait preuve de responsabilité</w:t>
            </w:r>
            <w:r w:rsidR="00BF31C3">
              <w:t>,</w:t>
            </w:r>
            <w:r>
              <w:t xml:space="preserve"> cependant commet quelques erreurs </w:t>
            </w:r>
            <w:r w:rsidR="00BF31C3">
              <w:t xml:space="preserve">quant à </w:t>
            </w:r>
            <w:r>
              <w:t>l’explication de comment c’est lié à son expérience de stage.</w:t>
            </w:r>
          </w:p>
        </w:tc>
        <w:tc>
          <w:tcPr>
            <w:tcW w:w="2020" w:type="dxa"/>
          </w:tcPr>
          <w:p w14:paraId="49E07CAB" w14:textId="3317CDC2" w:rsidR="007C5A62" w:rsidRDefault="00675CBE" w:rsidP="00CA77D3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</w:pPr>
            <w:r>
              <w:t>Démontre comment il a fait preuve de resp</w:t>
            </w:r>
            <w:r w:rsidR="006E7FB9">
              <w:t>onsabilité</w:t>
            </w:r>
            <w:r w:rsidR="00BF31C3">
              <w:t>,</w:t>
            </w:r>
            <w:r w:rsidR="006E7FB9">
              <w:t xml:space="preserve"> </w:t>
            </w:r>
            <w:r>
              <w:t xml:space="preserve">cependant commet des erreurs importantes </w:t>
            </w:r>
            <w:r w:rsidR="00BF31C3">
              <w:t>quant à</w:t>
            </w:r>
            <w:r>
              <w:t xml:space="preserve"> l’explication de comment c’est lié à son expérience de stage.</w:t>
            </w:r>
          </w:p>
        </w:tc>
        <w:tc>
          <w:tcPr>
            <w:tcW w:w="2020" w:type="dxa"/>
          </w:tcPr>
          <w:p w14:paraId="4B5FE9C5" w14:textId="77777777" w:rsidR="007C5A62" w:rsidRDefault="006E7FB9" w:rsidP="00CA77D3">
            <w:pPr>
              <w:keepNext/>
              <w:spacing w:before="60" w:after="60"/>
            </w:pPr>
            <w:r>
              <w:t>Ne démontre pas comment il a fait preuve de responsabilité.</w:t>
            </w:r>
          </w:p>
          <w:p w14:paraId="17DF7C1A" w14:textId="77777777" w:rsidR="00CA77D3" w:rsidRPr="00CA77D3" w:rsidRDefault="00CA77D3" w:rsidP="00CA77D3">
            <w:pPr>
              <w:keepNext/>
            </w:pPr>
          </w:p>
          <w:p w14:paraId="2AD1009F" w14:textId="77777777" w:rsidR="00CA77D3" w:rsidRPr="00CA77D3" w:rsidRDefault="00CA77D3" w:rsidP="00CA77D3">
            <w:pPr>
              <w:keepNext/>
            </w:pPr>
          </w:p>
          <w:p w14:paraId="4F07FAA0" w14:textId="77777777" w:rsidR="00CA77D3" w:rsidRPr="00CA77D3" w:rsidRDefault="00CA77D3" w:rsidP="00CA77D3">
            <w:pPr>
              <w:keepNext/>
            </w:pPr>
          </w:p>
          <w:p w14:paraId="64C29186" w14:textId="77777777" w:rsidR="00CA77D3" w:rsidRPr="00CA77D3" w:rsidRDefault="00CA77D3" w:rsidP="00CA77D3">
            <w:pPr>
              <w:keepNext/>
            </w:pPr>
          </w:p>
          <w:p w14:paraId="4B898E5F" w14:textId="77777777" w:rsidR="00CA77D3" w:rsidRDefault="00CA77D3" w:rsidP="00CA77D3">
            <w:pPr>
              <w:keepNext/>
            </w:pPr>
          </w:p>
          <w:p w14:paraId="4A5BEFBA" w14:textId="77777777" w:rsidR="00CA77D3" w:rsidRPr="00CA77D3" w:rsidRDefault="00CA77D3" w:rsidP="00CA77D3">
            <w:pPr>
              <w:keepNext/>
            </w:pPr>
          </w:p>
          <w:p w14:paraId="16307321" w14:textId="77777777" w:rsidR="00CA77D3" w:rsidRDefault="00CA77D3" w:rsidP="00CA77D3">
            <w:pPr>
              <w:keepNext/>
            </w:pPr>
          </w:p>
          <w:p w14:paraId="441B7C25" w14:textId="44088704" w:rsidR="00CA77D3" w:rsidRPr="00CA77D3" w:rsidRDefault="00CA77D3" w:rsidP="00CA77D3">
            <w:pPr>
              <w:keepNext/>
              <w:jc w:val="center"/>
            </w:pPr>
          </w:p>
        </w:tc>
      </w:tr>
      <w:tr w:rsidR="00C44BC6" w14:paraId="196A190E" w14:textId="77777777" w:rsidTr="00CA77D3">
        <w:tc>
          <w:tcPr>
            <w:tcW w:w="2122" w:type="dxa"/>
          </w:tcPr>
          <w:p w14:paraId="32FACE3A" w14:textId="77777777" w:rsidR="00C44BC6" w:rsidRPr="001560B7" w:rsidRDefault="00627115" w:rsidP="00541A67">
            <w:pPr>
              <w:spacing w:before="60" w:after="60"/>
              <w:rPr>
                <w:b/>
                <w:bCs/>
                <w:sz w:val="18"/>
              </w:rPr>
            </w:pPr>
            <w:r w:rsidRPr="001560B7">
              <w:rPr>
                <w:b/>
                <w:bCs/>
                <w:sz w:val="18"/>
              </w:rPr>
              <w:t>Éthique professionnelle et relations interpersonnelles</w:t>
            </w:r>
          </w:p>
          <w:p w14:paraId="07A83DB3" w14:textId="19B50C3C" w:rsidR="002F7DDF" w:rsidRPr="001560B7" w:rsidRDefault="002F7DDF" w:rsidP="00541A67">
            <w:pPr>
              <w:spacing w:before="60" w:after="60"/>
              <w:rPr>
                <w:b/>
                <w:bCs/>
                <w:sz w:val="18"/>
              </w:rPr>
            </w:pPr>
            <w:proofErr w:type="gramStart"/>
            <w:r w:rsidRPr="001560B7">
              <w:rPr>
                <w:b/>
                <w:bCs/>
                <w:sz w:val="18"/>
              </w:rPr>
              <w:t>( /</w:t>
            </w:r>
            <w:proofErr w:type="gramEnd"/>
            <w:r w:rsidRPr="001560B7">
              <w:rPr>
                <w:b/>
                <w:bCs/>
                <w:sz w:val="18"/>
              </w:rPr>
              <w:t>10)</w:t>
            </w:r>
          </w:p>
        </w:tc>
        <w:tc>
          <w:tcPr>
            <w:tcW w:w="2019" w:type="dxa"/>
          </w:tcPr>
          <w:p w14:paraId="7651181D" w14:textId="545D76C8" w:rsidR="00C44BC6" w:rsidRDefault="002B5D7B" w:rsidP="00B72E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160"/>
            </w:pPr>
            <w:r>
              <w:t xml:space="preserve">Démontre, en </w:t>
            </w:r>
            <w:r w:rsidR="00063AA0">
              <w:t>se basant sur des exemples concrets</w:t>
            </w:r>
            <w:r w:rsidR="00BC5000">
              <w:t>,</w:t>
            </w:r>
            <w:r w:rsidR="00063AA0">
              <w:t xml:space="preserve"> comment</w:t>
            </w:r>
            <w:r w:rsidR="00BC5000">
              <w:t xml:space="preserve"> </w:t>
            </w:r>
            <w:r w:rsidR="00063AA0">
              <w:t>il a fait preuve d’éthique professionnelle</w:t>
            </w:r>
            <w:r w:rsidR="008D6B82">
              <w:t xml:space="preserve"> et</w:t>
            </w:r>
            <w:r w:rsidR="006950AD">
              <w:t xml:space="preserve"> a</w:t>
            </w:r>
            <w:r w:rsidR="008D6B82">
              <w:t xml:space="preserve"> contribu</w:t>
            </w:r>
            <w:r w:rsidR="006950AD">
              <w:t>é</w:t>
            </w:r>
            <w:r w:rsidR="008D6B82">
              <w:t xml:space="preserve"> à maintenir de bonnes relations interpersonnelles avec :</w:t>
            </w:r>
          </w:p>
          <w:p w14:paraId="6C6F35D5" w14:textId="77777777" w:rsidR="008D6B82" w:rsidRDefault="00F50CA1" w:rsidP="00541A67">
            <w:pPr>
              <w:pStyle w:val="Paragraphedeliste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</w:pPr>
            <w:r>
              <w:t>Les collègues</w:t>
            </w:r>
          </w:p>
          <w:p w14:paraId="7AB389AE" w14:textId="77777777" w:rsidR="00F50CA1" w:rsidRDefault="00F50CA1" w:rsidP="00541A67">
            <w:pPr>
              <w:pStyle w:val="Paragraphedeliste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</w:pPr>
            <w:r>
              <w:t>Les patrons</w:t>
            </w:r>
          </w:p>
          <w:p w14:paraId="7FF458E3" w14:textId="0B18F2C9" w:rsidR="00F50CA1" w:rsidRDefault="00F50CA1" w:rsidP="00541A67">
            <w:pPr>
              <w:pStyle w:val="Paragraphedeliste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</w:pPr>
            <w:r>
              <w:t>Les clients</w:t>
            </w:r>
            <w:r w:rsidR="00BC5000">
              <w:t>.</w:t>
            </w:r>
          </w:p>
          <w:p w14:paraId="5C53BB7D" w14:textId="47396569" w:rsidR="00F50CA1" w:rsidRPr="00433C5E" w:rsidRDefault="00F50CA1" w:rsidP="00541A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</w:pPr>
          </w:p>
        </w:tc>
        <w:tc>
          <w:tcPr>
            <w:tcW w:w="2020" w:type="dxa"/>
          </w:tcPr>
          <w:p w14:paraId="134CA4D9" w14:textId="534C601A" w:rsidR="00C44BC6" w:rsidRPr="00433C5E" w:rsidRDefault="00F50CA1" w:rsidP="00541A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</w:pPr>
            <w:r>
              <w:t xml:space="preserve">Démontre comment il a fait preuve d’éthique professionnelle et </w:t>
            </w:r>
            <w:r w:rsidR="00BC5000">
              <w:t xml:space="preserve">a </w:t>
            </w:r>
            <w:r w:rsidR="002B44F7">
              <w:t>contribu</w:t>
            </w:r>
            <w:r w:rsidR="00BC5000">
              <w:t>é</w:t>
            </w:r>
            <w:r w:rsidR="002B44F7">
              <w:t xml:space="preserve"> à maintenir de bonnes relations interpersonnelle</w:t>
            </w:r>
            <w:r w:rsidR="00217223">
              <w:t xml:space="preserve">s, </w:t>
            </w:r>
            <w:r w:rsidR="002B44F7">
              <w:t>cependant commet des erreurs mineur</w:t>
            </w:r>
            <w:r w:rsidR="000F3049">
              <w:t>e</w:t>
            </w:r>
            <w:r w:rsidR="002B44F7">
              <w:t>s qui n’</w:t>
            </w:r>
            <w:r w:rsidR="00217223">
              <w:t>affect</w:t>
            </w:r>
            <w:r w:rsidR="002B44F7">
              <w:t>ent pas la qualité du message dans les explications offertes.</w:t>
            </w:r>
          </w:p>
        </w:tc>
        <w:tc>
          <w:tcPr>
            <w:tcW w:w="2020" w:type="dxa"/>
          </w:tcPr>
          <w:p w14:paraId="7E5CC4A9" w14:textId="41B89BBB" w:rsidR="00C44BC6" w:rsidRPr="00433C5E" w:rsidRDefault="002B44F7" w:rsidP="00541A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</w:pPr>
            <w:r>
              <w:t xml:space="preserve">Démontre comment il a fait preuve d’éthique professionnelle et </w:t>
            </w:r>
            <w:r w:rsidR="00217223">
              <w:t xml:space="preserve">a </w:t>
            </w:r>
            <w:r>
              <w:t>contribu</w:t>
            </w:r>
            <w:r w:rsidR="00217223">
              <w:t>é</w:t>
            </w:r>
            <w:r>
              <w:t xml:space="preserve"> à maintenir de bonnes relations interpersonnelles</w:t>
            </w:r>
            <w:r w:rsidR="00217223">
              <w:t>,</w:t>
            </w:r>
            <w:r>
              <w:t xml:space="preserve"> cependant commet des erreurs m</w:t>
            </w:r>
            <w:r w:rsidR="000F3049">
              <w:t>aj</w:t>
            </w:r>
            <w:r>
              <w:t>eur</w:t>
            </w:r>
            <w:r w:rsidR="000F3049">
              <w:t>e</w:t>
            </w:r>
            <w:r>
              <w:t xml:space="preserve">s qui </w:t>
            </w:r>
            <w:r w:rsidR="00217223">
              <w:t>affect</w:t>
            </w:r>
            <w:r>
              <w:t>ent la qualité du message dans les explications offertes.</w:t>
            </w:r>
          </w:p>
        </w:tc>
        <w:tc>
          <w:tcPr>
            <w:tcW w:w="2020" w:type="dxa"/>
          </w:tcPr>
          <w:p w14:paraId="47F19190" w14:textId="13D74F98" w:rsidR="00C44BC6" w:rsidRDefault="000F3049" w:rsidP="00541A67">
            <w:pPr>
              <w:spacing w:before="60" w:after="60"/>
            </w:pPr>
            <w:r>
              <w:t>Ne démontre pas comment il a fait preuve d’éthique professionnelle</w:t>
            </w:r>
            <w:r w:rsidR="00217223">
              <w:t>,</w:t>
            </w:r>
            <w:r>
              <w:t xml:space="preserve"> ou comment il a pu maintenir de bonnes relations interpersonnelles lors du stage.</w:t>
            </w:r>
          </w:p>
        </w:tc>
      </w:tr>
      <w:tr w:rsidR="00BA6E8F" w14:paraId="72C65A0E" w14:textId="77777777" w:rsidTr="00CA77D3">
        <w:tc>
          <w:tcPr>
            <w:tcW w:w="2122" w:type="dxa"/>
          </w:tcPr>
          <w:p w14:paraId="24941D2A" w14:textId="3465CAEB" w:rsidR="00995B02" w:rsidRPr="001560B7" w:rsidRDefault="00627115" w:rsidP="00541A67">
            <w:pPr>
              <w:spacing w:before="60" w:after="60"/>
              <w:rPr>
                <w:b/>
                <w:bCs/>
              </w:rPr>
            </w:pPr>
            <w:r w:rsidRPr="001560B7">
              <w:rPr>
                <w:b/>
                <w:bCs/>
              </w:rPr>
              <w:t>Conclusion et impressions générales</w:t>
            </w:r>
          </w:p>
          <w:p w14:paraId="46264E5C" w14:textId="411D6E52" w:rsidR="00995B02" w:rsidRPr="001560B7" w:rsidRDefault="00995B02" w:rsidP="00541A67">
            <w:pPr>
              <w:spacing w:before="60" w:after="60"/>
              <w:rPr>
                <w:b/>
                <w:bCs/>
              </w:rPr>
            </w:pPr>
            <w:proofErr w:type="gramStart"/>
            <w:r w:rsidRPr="001560B7">
              <w:rPr>
                <w:b/>
                <w:bCs/>
              </w:rPr>
              <w:t>( /</w:t>
            </w:r>
            <w:proofErr w:type="gramEnd"/>
            <w:r w:rsidRPr="001560B7">
              <w:rPr>
                <w:b/>
                <w:bCs/>
              </w:rPr>
              <w:t>15)</w:t>
            </w:r>
          </w:p>
        </w:tc>
        <w:tc>
          <w:tcPr>
            <w:tcW w:w="2019" w:type="dxa"/>
          </w:tcPr>
          <w:p w14:paraId="4698F690" w14:textId="3068A4D1" w:rsidR="00BA6E8F" w:rsidRPr="00433C5E" w:rsidRDefault="000F3049" w:rsidP="00541A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</w:pPr>
            <w:r>
              <w:t>Rédige une conclusion en donnant ses impressions générales en se basant sur des expériences liées à son stage.</w:t>
            </w:r>
          </w:p>
        </w:tc>
        <w:tc>
          <w:tcPr>
            <w:tcW w:w="2020" w:type="dxa"/>
          </w:tcPr>
          <w:p w14:paraId="7537D5AA" w14:textId="015FD03F" w:rsidR="00BA6E8F" w:rsidRPr="00433C5E" w:rsidRDefault="000F3049" w:rsidP="00541A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</w:pPr>
            <w:r>
              <w:t>Rédige une conclusion en donnant ses impressions générales</w:t>
            </w:r>
            <w:r w:rsidR="00217223">
              <w:t>,</w:t>
            </w:r>
            <w:r w:rsidR="00D014E6">
              <w:t xml:space="preserve"> cependant commet quelques erreurs dans les explications avancées.</w:t>
            </w:r>
          </w:p>
        </w:tc>
        <w:tc>
          <w:tcPr>
            <w:tcW w:w="2020" w:type="dxa"/>
          </w:tcPr>
          <w:p w14:paraId="7A0CD56A" w14:textId="53C4A719" w:rsidR="00BA6E8F" w:rsidRPr="00433C5E" w:rsidRDefault="00D014E6" w:rsidP="00541A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</w:pPr>
            <w:r>
              <w:t>Rédige une conclusion en donnant ses impressions générales</w:t>
            </w:r>
            <w:r w:rsidR="00217223">
              <w:t>,</w:t>
            </w:r>
            <w:r>
              <w:t xml:space="preserve"> cependant commet quelques erreurs majeures dans les explications avancées.</w:t>
            </w:r>
          </w:p>
        </w:tc>
        <w:tc>
          <w:tcPr>
            <w:tcW w:w="2020" w:type="dxa"/>
          </w:tcPr>
          <w:p w14:paraId="22A81D03" w14:textId="77777777" w:rsidR="00BA6E8F" w:rsidRDefault="00D014E6" w:rsidP="00541A67">
            <w:pPr>
              <w:spacing w:before="60" w:after="60"/>
            </w:pPr>
            <w:r>
              <w:t>Ne rédige pas de conclusion.</w:t>
            </w:r>
          </w:p>
          <w:p w14:paraId="1A2BA5C9" w14:textId="77777777" w:rsidR="00D014E6" w:rsidRDefault="00D014E6" w:rsidP="00541A67">
            <w:pPr>
              <w:spacing w:before="60" w:after="60"/>
            </w:pPr>
            <w:proofErr w:type="gramStart"/>
            <w:r>
              <w:t>OU</w:t>
            </w:r>
            <w:proofErr w:type="gramEnd"/>
          </w:p>
          <w:p w14:paraId="59642AAF" w14:textId="4439B932" w:rsidR="00D014E6" w:rsidRDefault="00D014E6" w:rsidP="00541A67">
            <w:pPr>
              <w:spacing w:before="60" w:after="60"/>
            </w:pPr>
            <w:r>
              <w:t>Rédige une conclusion sans donner ses impressions générales</w:t>
            </w:r>
            <w:r w:rsidR="00B24D55">
              <w:t xml:space="preserve"> basées sur des expériences de son stage.</w:t>
            </w:r>
          </w:p>
        </w:tc>
      </w:tr>
    </w:tbl>
    <w:p w14:paraId="0C42609D" w14:textId="77777777" w:rsidR="008B0F1A" w:rsidRDefault="008B0F1A">
      <w:pPr>
        <w:rPr>
          <w:b/>
        </w:rPr>
      </w:pPr>
    </w:p>
    <w:p w14:paraId="69812765" w14:textId="23BC6C07" w:rsidR="00A1469B" w:rsidRDefault="008B0F1A" w:rsidP="008B0F1A">
      <w:pPr>
        <w:tabs>
          <w:tab w:val="left" w:pos="5520"/>
        </w:tabs>
      </w:pPr>
      <w:r>
        <w:tab/>
      </w:r>
    </w:p>
    <w:p w14:paraId="0E8903F7" w14:textId="1936B1B2" w:rsidR="00BF067D" w:rsidRPr="00BF067D" w:rsidRDefault="00BF067D" w:rsidP="00CA77D3">
      <w:pPr>
        <w:tabs>
          <w:tab w:val="left" w:pos="2986"/>
          <w:tab w:val="left" w:pos="6345"/>
        </w:tabs>
      </w:pPr>
      <w:r>
        <w:tab/>
      </w:r>
      <w:r w:rsidR="00CA77D3">
        <w:tab/>
      </w:r>
    </w:p>
    <w:sectPr w:rsidR="00BF067D" w:rsidRPr="00BF067D" w:rsidSect="00DC64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64" w:right="1080" w:bottom="709" w:left="1080" w:header="708" w:footer="53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97502" w14:textId="77777777" w:rsidR="0018513E" w:rsidRDefault="0018513E">
      <w:pPr>
        <w:spacing w:after="0" w:line="240" w:lineRule="auto"/>
      </w:pPr>
      <w:r>
        <w:separator/>
      </w:r>
    </w:p>
  </w:endnote>
  <w:endnote w:type="continuationSeparator" w:id="0">
    <w:p w14:paraId="36BC80FA" w14:textId="77777777" w:rsidR="0018513E" w:rsidRDefault="0018513E">
      <w:pPr>
        <w:spacing w:after="0" w:line="240" w:lineRule="auto"/>
      </w:pPr>
      <w:r>
        <w:continuationSeparator/>
      </w:r>
    </w:p>
  </w:endnote>
  <w:endnote w:type="continuationNotice" w:id="1">
    <w:p w14:paraId="1563DC62" w14:textId="77777777" w:rsidR="0018513E" w:rsidRDefault="001851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6A1A7" w14:textId="77777777" w:rsidR="00A1469B" w:rsidRDefault="00A1469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8819C" w14:textId="240E08E6" w:rsidR="00A1469B" w:rsidRDefault="00AE24C4" w:rsidP="00070323">
    <w:pPr>
      <w:pBdr>
        <w:top w:val="single" w:sz="4" w:space="1" w:color="75C4FF"/>
        <w:left w:val="nil"/>
        <w:bottom w:val="nil"/>
        <w:right w:val="nil"/>
        <w:between w:val="nil"/>
      </w:pBdr>
      <w:tabs>
        <w:tab w:val="center" w:pos="4320"/>
        <w:tab w:val="right" w:pos="10065"/>
      </w:tabs>
      <w:spacing w:after="0" w:line="240" w:lineRule="auto"/>
      <w:ind w:left="-284"/>
      <w:rPr>
        <w:color w:val="000000"/>
      </w:rPr>
    </w:pPr>
    <w:r>
      <w:rPr>
        <w:color w:val="000000"/>
      </w:rPr>
      <w:t xml:space="preserve">Stage pratique </w:t>
    </w:r>
    <w:r w:rsidR="00995CB7">
      <w:rPr>
        <w:color w:val="000000"/>
      </w:rPr>
      <w:t xml:space="preserve">– </w:t>
    </w:r>
    <w:r w:rsidR="00BF067D">
      <w:rPr>
        <w:color w:val="000000"/>
      </w:rPr>
      <w:t>Entrepreneuriat social</w:t>
    </w:r>
    <w:r w:rsidR="00995CB7">
      <w:rPr>
        <w:color w:val="000000"/>
      </w:rPr>
      <w:t xml:space="preserve"> </w:t>
    </w:r>
    <w:r w:rsidR="00030154">
      <w:rPr>
        <w:color w:val="000000"/>
      </w:rPr>
      <w:t>— Collège Boréal</w:t>
    </w:r>
    <w:r w:rsidR="00DC6435">
      <w:rPr>
        <w:color w:val="000000"/>
      </w:rPr>
      <w:tab/>
    </w:r>
    <w:r w:rsidR="00030154">
      <w:rPr>
        <w:color w:val="000000"/>
      </w:rPr>
      <w:fldChar w:fldCharType="begin"/>
    </w:r>
    <w:r w:rsidR="00030154">
      <w:rPr>
        <w:color w:val="000000"/>
      </w:rPr>
      <w:instrText>PAGE</w:instrText>
    </w:r>
    <w:r w:rsidR="00030154">
      <w:rPr>
        <w:color w:val="000000"/>
      </w:rPr>
      <w:fldChar w:fldCharType="separate"/>
    </w:r>
    <w:r w:rsidR="00177CE9">
      <w:rPr>
        <w:noProof/>
        <w:color w:val="000000"/>
      </w:rPr>
      <w:t>1</w:t>
    </w:r>
    <w:r w:rsidR="00030154">
      <w:rPr>
        <w:color w:val="00000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9A7FA" w14:textId="77777777" w:rsidR="00A1469B" w:rsidRDefault="00A1469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85ABE" w14:textId="77777777" w:rsidR="0018513E" w:rsidRDefault="0018513E">
      <w:pPr>
        <w:spacing w:after="0" w:line="240" w:lineRule="auto"/>
      </w:pPr>
      <w:r>
        <w:separator/>
      </w:r>
    </w:p>
  </w:footnote>
  <w:footnote w:type="continuationSeparator" w:id="0">
    <w:p w14:paraId="7333B4F4" w14:textId="77777777" w:rsidR="0018513E" w:rsidRDefault="0018513E">
      <w:pPr>
        <w:spacing w:after="0" w:line="240" w:lineRule="auto"/>
      </w:pPr>
      <w:r>
        <w:continuationSeparator/>
      </w:r>
    </w:p>
  </w:footnote>
  <w:footnote w:type="continuationNotice" w:id="1">
    <w:p w14:paraId="43724F8F" w14:textId="77777777" w:rsidR="0018513E" w:rsidRDefault="0018513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139EC" w14:textId="77777777" w:rsidR="00A1469B" w:rsidRDefault="00A1469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A7B44" w14:textId="44F184B6" w:rsidR="00C8208C" w:rsidRPr="00327D7A" w:rsidRDefault="00BF067D" w:rsidP="00070323">
    <w:pPr>
      <w:pStyle w:val="En-tte"/>
      <w:pBdr>
        <w:bottom w:val="single" w:sz="4" w:space="1" w:color="5B9BD5" w:themeColor="accent1"/>
      </w:pBdr>
      <w:ind w:left="-142" w:right="-126"/>
    </w:pPr>
    <w:r>
      <w:t>Semaine 7</w:t>
    </w:r>
  </w:p>
  <w:p w14:paraId="2247B340" w14:textId="6CEC9657" w:rsidR="00C8208C" w:rsidRPr="00327D7A" w:rsidRDefault="00C8208C" w:rsidP="00070323">
    <w:pPr>
      <w:pStyle w:val="En-tte"/>
      <w:ind w:left="-142" w:right="-126"/>
    </w:pPr>
    <w:r>
      <w:t>Rubrique :</w:t>
    </w:r>
    <w:r w:rsidRPr="00327D7A">
      <w:t xml:space="preserve"> </w:t>
    </w:r>
    <w:r w:rsidR="00984BEA">
      <w:t>Le rapport de stage</w:t>
    </w:r>
  </w:p>
  <w:p w14:paraId="304F268A" w14:textId="77777777" w:rsidR="00A1469B" w:rsidRDefault="00A1469B" w:rsidP="0007032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0" w:line="240" w:lineRule="auto"/>
      <w:ind w:left="-142" w:right="-126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4BA9B" w14:textId="77777777" w:rsidR="00A1469B" w:rsidRDefault="00A1469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97B5A"/>
    <w:multiLevelType w:val="hybridMultilevel"/>
    <w:tmpl w:val="EB4EA7E6"/>
    <w:lvl w:ilvl="0" w:tplc="647412BA">
      <w:start w:val="50"/>
      <w:numFmt w:val="decimal"/>
      <w:lvlText w:val="(%1"/>
      <w:lvlJc w:val="left"/>
      <w:pPr>
        <w:ind w:left="430" w:hanging="396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114" w:hanging="360"/>
      </w:pPr>
    </w:lvl>
    <w:lvl w:ilvl="2" w:tplc="0C0C001B" w:tentative="1">
      <w:start w:val="1"/>
      <w:numFmt w:val="lowerRoman"/>
      <w:lvlText w:val="%3."/>
      <w:lvlJc w:val="right"/>
      <w:pPr>
        <w:ind w:left="1834" w:hanging="180"/>
      </w:pPr>
    </w:lvl>
    <w:lvl w:ilvl="3" w:tplc="0C0C000F" w:tentative="1">
      <w:start w:val="1"/>
      <w:numFmt w:val="decimal"/>
      <w:lvlText w:val="%4."/>
      <w:lvlJc w:val="left"/>
      <w:pPr>
        <w:ind w:left="2554" w:hanging="360"/>
      </w:pPr>
    </w:lvl>
    <w:lvl w:ilvl="4" w:tplc="0C0C0019" w:tentative="1">
      <w:start w:val="1"/>
      <w:numFmt w:val="lowerLetter"/>
      <w:lvlText w:val="%5."/>
      <w:lvlJc w:val="left"/>
      <w:pPr>
        <w:ind w:left="3274" w:hanging="360"/>
      </w:pPr>
    </w:lvl>
    <w:lvl w:ilvl="5" w:tplc="0C0C001B" w:tentative="1">
      <w:start w:val="1"/>
      <w:numFmt w:val="lowerRoman"/>
      <w:lvlText w:val="%6."/>
      <w:lvlJc w:val="right"/>
      <w:pPr>
        <w:ind w:left="3994" w:hanging="180"/>
      </w:pPr>
    </w:lvl>
    <w:lvl w:ilvl="6" w:tplc="0C0C000F" w:tentative="1">
      <w:start w:val="1"/>
      <w:numFmt w:val="decimal"/>
      <w:lvlText w:val="%7."/>
      <w:lvlJc w:val="left"/>
      <w:pPr>
        <w:ind w:left="4714" w:hanging="360"/>
      </w:pPr>
    </w:lvl>
    <w:lvl w:ilvl="7" w:tplc="0C0C0019" w:tentative="1">
      <w:start w:val="1"/>
      <w:numFmt w:val="lowerLetter"/>
      <w:lvlText w:val="%8."/>
      <w:lvlJc w:val="left"/>
      <w:pPr>
        <w:ind w:left="5434" w:hanging="360"/>
      </w:pPr>
    </w:lvl>
    <w:lvl w:ilvl="8" w:tplc="0C0C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182D20EB"/>
    <w:multiLevelType w:val="multilevel"/>
    <w:tmpl w:val="1202570A"/>
    <w:lvl w:ilvl="0">
      <w:start w:val="50"/>
      <w:numFmt w:val="decimal"/>
      <w:lvlText w:val="(%1"/>
      <w:lvlJc w:val="left"/>
      <w:pPr>
        <w:ind w:left="756" w:hanging="396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478FA"/>
    <w:multiLevelType w:val="hybridMultilevel"/>
    <w:tmpl w:val="D542C44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0329C"/>
    <w:multiLevelType w:val="hybridMultilevel"/>
    <w:tmpl w:val="83A48E9A"/>
    <w:lvl w:ilvl="0" w:tplc="492EE0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BAB3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4E8A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6E5F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B6DF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5AB5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A621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2426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D66B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27FB8"/>
    <w:multiLevelType w:val="hybridMultilevel"/>
    <w:tmpl w:val="FB663D3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BBE5F5D"/>
    <w:multiLevelType w:val="multilevel"/>
    <w:tmpl w:val="A0C4F70C"/>
    <w:lvl w:ilvl="0">
      <w:start w:val="1"/>
      <w:numFmt w:val="bullet"/>
      <w:lvlText w:val="●"/>
      <w:lvlJc w:val="left"/>
      <w:pPr>
        <w:ind w:left="63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5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7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9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1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3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5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7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94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77D7057"/>
    <w:multiLevelType w:val="multilevel"/>
    <w:tmpl w:val="2F38C4E6"/>
    <w:lvl w:ilvl="0">
      <w:start w:val="1"/>
      <w:numFmt w:val="bullet"/>
      <w:lvlText w:val="●"/>
      <w:lvlJc w:val="left"/>
      <w:pPr>
        <w:ind w:left="63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5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7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9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1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3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5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7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94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A811B29"/>
    <w:multiLevelType w:val="hybridMultilevel"/>
    <w:tmpl w:val="71D8CCE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AE623E"/>
    <w:multiLevelType w:val="hybridMultilevel"/>
    <w:tmpl w:val="787CCFFA"/>
    <w:lvl w:ilvl="0" w:tplc="64BE5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D2B0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8C8C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14B6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F8C9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B44C0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0804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CCD3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2AE4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7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69B"/>
    <w:rsid w:val="00011E41"/>
    <w:rsid w:val="00030154"/>
    <w:rsid w:val="00034D2F"/>
    <w:rsid w:val="00044864"/>
    <w:rsid w:val="00063AA0"/>
    <w:rsid w:val="00070323"/>
    <w:rsid w:val="00073634"/>
    <w:rsid w:val="000831A2"/>
    <w:rsid w:val="000866BB"/>
    <w:rsid w:val="000F3049"/>
    <w:rsid w:val="00112B93"/>
    <w:rsid w:val="001159B0"/>
    <w:rsid w:val="00142C3C"/>
    <w:rsid w:val="00146450"/>
    <w:rsid w:val="001468E7"/>
    <w:rsid w:val="001560B7"/>
    <w:rsid w:val="00157F28"/>
    <w:rsid w:val="0017016D"/>
    <w:rsid w:val="00177CE9"/>
    <w:rsid w:val="0018513E"/>
    <w:rsid w:val="00192B8E"/>
    <w:rsid w:val="0019313E"/>
    <w:rsid w:val="001A33BA"/>
    <w:rsid w:val="001D6B1A"/>
    <w:rsid w:val="001F7D83"/>
    <w:rsid w:val="00217223"/>
    <w:rsid w:val="00222A37"/>
    <w:rsid w:val="00262500"/>
    <w:rsid w:val="00275756"/>
    <w:rsid w:val="002B10B7"/>
    <w:rsid w:val="002B44F7"/>
    <w:rsid w:val="002B5D7B"/>
    <w:rsid w:val="002E3581"/>
    <w:rsid w:val="002F7DDF"/>
    <w:rsid w:val="00306B28"/>
    <w:rsid w:val="003228D0"/>
    <w:rsid w:val="00330443"/>
    <w:rsid w:val="003C3A83"/>
    <w:rsid w:val="003C5465"/>
    <w:rsid w:val="003D1231"/>
    <w:rsid w:val="003E17E6"/>
    <w:rsid w:val="003F3B22"/>
    <w:rsid w:val="003F7CCA"/>
    <w:rsid w:val="00433C5E"/>
    <w:rsid w:val="00474885"/>
    <w:rsid w:val="004916E2"/>
    <w:rsid w:val="004B0F20"/>
    <w:rsid w:val="004F2B6C"/>
    <w:rsid w:val="00541A67"/>
    <w:rsid w:val="0054678E"/>
    <w:rsid w:val="00561108"/>
    <w:rsid w:val="00572B52"/>
    <w:rsid w:val="005E3981"/>
    <w:rsid w:val="00603304"/>
    <w:rsid w:val="00627115"/>
    <w:rsid w:val="00647C89"/>
    <w:rsid w:val="00663262"/>
    <w:rsid w:val="006653EF"/>
    <w:rsid w:val="0067404B"/>
    <w:rsid w:val="00675CBE"/>
    <w:rsid w:val="00676BFF"/>
    <w:rsid w:val="0069306C"/>
    <w:rsid w:val="006950AD"/>
    <w:rsid w:val="006A1C5E"/>
    <w:rsid w:val="006C68E2"/>
    <w:rsid w:val="006D014D"/>
    <w:rsid w:val="006E7FB9"/>
    <w:rsid w:val="006F44E3"/>
    <w:rsid w:val="007434F6"/>
    <w:rsid w:val="00753D13"/>
    <w:rsid w:val="00777B9C"/>
    <w:rsid w:val="00790595"/>
    <w:rsid w:val="007C5A62"/>
    <w:rsid w:val="007F4779"/>
    <w:rsid w:val="007F6720"/>
    <w:rsid w:val="00876D7C"/>
    <w:rsid w:val="008B0F1A"/>
    <w:rsid w:val="008D6B82"/>
    <w:rsid w:val="008E2F74"/>
    <w:rsid w:val="00966F0E"/>
    <w:rsid w:val="00983558"/>
    <w:rsid w:val="00984BEA"/>
    <w:rsid w:val="0098799D"/>
    <w:rsid w:val="00995B02"/>
    <w:rsid w:val="00995CB7"/>
    <w:rsid w:val="009A53A6"/>
    <w:rsid w:val="009B7FE1"/>
    <w:rsid w:val="009C5C0E"/>
    <w:rsid w:val="009D4BCB"/>
    <w:rsid w:val="009E1957"/>
    <w:rsid w:val="009E2DF1"/>
    <w:rsid w:val="00A04D37"/>
    <w:rsid w:val="00A1469B"/>
    <w:rsid w:val="00A14DC4"/>
    <w:rsid w:val="00A65300"/>
    <w:rsid w:val="00A76B85"/>
    <w:rsid w:val="00A76DA7"/>
    <w:rsid w:val="00AE24C4"/>
    <w:rsid w:val="00B24D55"/>
    <w:rsid w:val="00B3213E"/>
    <w:rsid w:val="00B52FA3"/>
    <w:rsid w:val="00B72EF9"/>
    <w:rsid w:val="00B8725F"/>
    <w:rsid w:val="00B87776"/>
    <w:rsid w:val="00B91B63"/>
    <w:rsid w:val="00BA6E8F"/>
    <w:rsid w:val="00BA724D"/>
    <w:rsid w:val="00BC5000"/>
    <w:rsid w:val="00BF0653"/>
    <w:rsid w:val="00BF067D"/>
    <w:rsid w:val="00BF31C3"/>
    <w:rsid w:val="00C44BC6"/>
    <w:rsid w:val="00C67052"/>
    <w:rsid w:val="00C7761B"/>
    <w:rsid w:val="00C8208C"/>
    <w:rsid w:val="00C905C3"/>
    <w:rsid w:val="00CA77D3"/>
    <w:rsid w:val="00CC30D9"/>
    <w:rsid w:val="00CD7EC0"/>
    <w:rsid w:val="00CE534F"/>
    <w:rsid w:val="00D014E6"/>
    <w:rsid w:val="00D171F2"/>
    <w:rsid w:val="00D449F2"/>
    <w:rsid w:val="00D66CD6"/>
    <w:rsid w:val="00D70CE4"/>
    <w:rsid w:val="00DB7A22"/>
    <w:rsid w:val="00DC0D5E"/>
    <w:rsid w:val="00DC6435"/>
    <w:rsid w:val="00DC71D9"/>
    <w:rsid w:val="00DD1404"/>
    <w:rsid w:val="00DE2551"/>
    <w:rsid w:val="00DF3423"/>
    <w:rsid w:val="00E142C9"/>
    <w:rsid w:val="00EA6E1C"/>
    <w:rsid w:val="00EF397F"/>
    <w:rsid w:val="00F470E9"/>
    <w:rsid w:val="00F50CA1"/>
    <w:rsid w:val="00F56014"/>
    <w:rsid w:val="00F6495B"/>
    <w:rsid w:val="00F71319"/>
    <w:rsid w:val="00F71734"/>
    <w:rsid w:val="00F93CD6"/>
    <w:rsid w:val="00FC5C1F"/>
    <w:rsid w:val="00FE4DC7"/>
    <w:rsid w:val="01EBBE1E"/>
    <w:rsid w:val="0B43C6AE"/>
    <w:rsid w:val="10860FC5"/>
    <w:rsid w:val="1308F251"/>
    <w:rsid w:val="13AAECC9"/>
    <w:rsid w:val="19D6B254"/>
    <w:rsid w:val="21C8FE43"/>
    <w:rsid w:val="25DB6754"/>
    <w:rsid w:val="293EBE55"/>
    <w:rsid w:val="3916037C"/>
    <w:rsid w:val="3AB66484"/>
    <w:rsid w:val="40D9A257"/>
    <w:rsid w:val="40FC706E"/>
    <w:rsid w:val="5C208CFF"/>
    <w:rsid w:val="6A05374B"/>
    <w:rsid w:val="70851FC0"/>
    <w:rsid w:val="7989E4FC"/>
    <w:rsid w:val="7A22A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126C549"/>
  <w15:docId w15:val="{697C7A8B-6918-4A57-AE17-9635E743B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Verdana"/>
        <w:lang w:val="fr-CA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pBdr>
        <w:bottom w:val="single" w:sz="4" w:space="1" w:color="006ABA"/>
      </w:pBdr>
      <w:spacing w:before="360" w:after="0"/>
      <w:ind w:left="432" w:hanging="432"/>
      <w:outlineLvl w:val="0"/>
    </w:pPr>
    <w:rPr>
      <w:b/>
      <w:color w:val="006ABA"/>
      <w:sz w:val="24"/>
      <w:szCs w:val="24"/>
    </w:rPr>
  </w:style>
  <w:style w:type="paragraph" w:styleId="Titre2">
    <w:name w:val="heading 2"/>
    <w:basedOn w:val="Normal"/>
    <w:next w:val="Normal"/>
    <w:pPr>
      <w:keepNext/>
      <w:keepLines/>
      <w:spacing w:before="360" w:after="0"/>
      <w:ind w:left="576" w:hanging="576"/>
      <w:outlineLvl w:val="1"/>
    </w:pPr>
    <w:rPr>
      <w:b/>
      <w:color w:val="006ABA"/>
    </w:rPr>
  </w:style>
  <w:style w:type="paragraph" w:styleId="Titre3">
    <w:name w:val="heading 3"/>
    <w:basedOn w:val="Normal"/>
    <w:next w:val="Normal"/>
    <w:pPr>
      <w:keepNext/>
      <w:keepLines/>
      <w:spacing w:before="160" w:after="0"/>
      <w:ind w:left="720" w:hanging="720"/>
      <w:outlineLvl w:val="2"/>
    </w:pPr>
    <w:rPr>
      <w:b/>
      <w:smallCaps/>
      <w:color w:val="75C4FF"/>
      <w:sz w:val="16"/>
      <w:szCs w:val="16"/>
    </w:rPr>
  </w:style>
  <w:style w:type="paragraph" w:styleId="Titre4">
    <w:name w:val="heading 4"/>
    <w:basedOn w:val="Normal"/>
    <w:next w:val="Normal"/>
    <w:pPr>
      <w:keepNext/>
      <w:keepLines/>
      <w:spacing w:before="40" w:after="0"/>
      <w:ind w:left="864" w:hanging="864"/>
      <w:outlineLvl w:val="3"/>
    </w:pPr>
    <w:rPr>
      <w:rFonts w:ascii="Trebuchet MS" w:eastAsia="Trebuchet MS" w:hAnsi="Trebuchet MS" w:cs="Trebuchet MS"/>
      <w:i/>
      <w:color w:val="179CFF"/>
    </w:rPr>
  </w:style>
  <w:style w:type="paragraph" w:styleId="Titre5">
    <w:name w:val="heading 5"/>
    <w:basedOn w:val="Normal"/>
    <w:next w:val="Normal"/>
    <w:pPr>
      <w:keepNext/>
      <w:keepLines/>
      <w:spacing w:before="40" w:after="0"/>
      <w:ind w:left="1008" w:hanging="1008"/>
      <w:outlineLvl w:val="4"/>
    </w:pPr>
    <w:rPr>
      <w:rFonts w:ascii="Trebuchet MS" w:eastAsia="Trebuchet MS" w:hAnsi="Trebuchet MS" w:cs="Trebuchet MS"/>
      <w:color w:val="179CFF"/>
    </w:rPr>
  </w:style>
  <w:style w:type="paragraph" w:styleId="Titre6">
    <w:name w:val="heading 6"/>
    <w:basedOn w:val="Normal"/>
    <w:next w:val="Normal"/>
    <w:pPr>
      <w:keepNext/>
      <w:keepLines/>
      <w:spacing w:before="40" w:after="0"/>
      <w:ind w:left="1152" w:hanging="1152"/>
      <w:outlineLvl w:val="5"/>
    </w:pPr>
    <w:rPr>
      <w:rFonts w:ascii="Trebuchet MS" w:eastAsia="Trebuchet MS" w:hAnsi="Trebuchet MS" w:cs="Trebuchet MS"/>
      <w:color w:val="006AB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pBdr>
        <w:bottom w:val="single" w:sz="4" w:space="1" w:color="006ABA"/>
      </w:pBdr>
      <w:spacing w:before="360" w:after="0" w:line="240" w:lineRule="auto"/>
    </w:pPr>
    <w:rPr>
      <w:b/>
      <w:color w:val="006ABA"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keepNext/>
      <w:spacing w:before="360" w:after="0"/>
    </w:pPr>
    <w:rPr>
      <w:b/>
      <w:color w:val="75C4FF"/>
    </w:rPr>
  </w:style>
  <w:style w:type="table" w:customStyle="1" w:styleId="a">
    <w:basedOn w:val="TableNormal1"/>
    <w:pPr>
      <w:spacing w:before="120" w:after="12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/>
        <w:jc w:val="center"/>
      </w:pPr>
      <w:rPr>
        <w:rFonts w:ascii="Verdana" w:eastAsia="Verdana" w:hAnsi="Verdana" w:cs="Verdana"/>
        <w:b/>
        <w:color w:val="FFFFFF"/>
        <w:sz w:val="18"/>
        <w:szCs w:val="18"/>
      </w:rPr>
      <w:tblPr/>
      <w:tcPr>
        <w:shd w:val="clear" w:color="auto" w:fill="75C4FF"/>
        <w:vAlign w:val="bottom"/>
      </w:tcPr>
    </w:tblStylePr>
    <w:tblStylePr w:type="firstCol">
      <w:rPr>
        <w:b/>
      </w:rPr>
    </w:tblStylePr>
  </w:style>
  <w:style w:type="table" w:customStyle="1" w:styleId="a0">
    <w:basedOn w:val="TableNormal1"/>
    <w:pPr>
      <w:spacing w:before="120" w:after="12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C6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6435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8B0F1A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1A33B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A33BA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1A33BA"/>
  </w:style>
  <w:style w:type="paragraph" w:styleId="En-tte">
    <w:name w:val="header"/>
    <w:basedOn w:val="Normal"/>
    <w:link w:val="En-tteCar"/>
    <w:uiPriority w:val="99"/>
    <w:rsid w:val="00C8208C"/>
    <w:pPr>
      <w:tabs>
        <w:tab w:val="center" w:pos="4320"/>
        <w:tab w:val="right" w:pos="8640"/>
      </w:tabs>
      <w:spacing w:after="0" w:line="240" w:lineRule="auto"/>
    </w:pPr>
    <w:rPr>
      <w:rFonts w:eastAsiaTheme="minorHAnsi" w:cstheme="minorBidi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C8208C"/>
    <w:rPr>
      <w:rFonts w:eastAsiaTheme="minorHAnsi" w:cstheme="minorBidi"/>
      <w:szCs w:val="22"/>
      <w:lang w:eastAsia="en-US"/>
    </w:rPr>
  </w:style>
  <w:style w:type="character" w:styleId="Textedelespacerserv">
    <w:name w:val="Placeholder Text"/>
    <w:basedOn w:val="Policepardfaut"/>
    <w:uiPriority w:val="99"/>
    <w:semiHidden/>
    <w:rsid w:val="00C8208C"/>
    <w:rPr>
      <w:color w:val="808080"/>
    </w:rPr>
  </w:style>
  <w:style w:type="character" w:customStyle="1" w:styleId="Sous-titreCar">
    <w:name w:val="Sous-titre Car"/>
    <w:basedOn w:val="Policepardfaut"/>
    <w:link w:val="Sous-titre"/>
    <w:uiPriority w:val="11"/>
    <w:rsid w:val="00C8208C"/>
    <w:rPr>
      <w:b/>
      <w:color w:val="75C4FF"/>
    </w:rPr>
  </w:style>
  <w:style w:type="paragraph" w:styleId="Pieddepage">
    <w:name w:val="footer"/>
    <w:basedOn w:val="Normal"/>
    <w:link w:val="PieddepageCar"/>
    <w:uiPriority w:val="99"/>
    <w:semiHidden/>
    <w:unhideWhenUsed/>
    <w:rsid w:val="00F5601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56014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6326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63262"/>
    <w:rPr>
      <w:b/>
      <w:bCs/>
    </w:rPr>
  </w:style>
  <w:style w:type="table" w:styleId="Grilledutableau">
    <w:name w:val="Table Grid"/>
    <w:basedOn w:val="TableauNormal"/>
    <w:uiPriority w:val="39"/>
    <w:rsid w:val="00CA7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937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rapport de stage</vt:lpstr>
    </vt:vector>
  </TitlesOfParts>
  <Company>CBSUSCCM</Company>
  <LinksUpToDate>false</LinksUpToDate>
  <CharactersWithSpaces>6083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rapport de stage</dc:title>
  <dc:subject/>
  <dc:creator/>
  <cp:keywords/>
  <cp:lastModifiedBy>Danielle Lanteigne</cp:lastModifiedBy>
  <cp:revision>33</cp:revision>
  <dcterms:created xsi:type="dcterms:W3CDTF">2020-05-25T19:16:00Z</dcterms:created>
  <dcterms:modified xsi:type="dcterms:W3CDTF">2022-02-28T14:14:00Z</dcterms:modified>
</cp:coreProperties>
</file>