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E6568F" w14:paraId="3612930B" w14:textId="77777777" w:rsidTr="1BA543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3256354D" w:rsidR="00F52677" w:rsidRPr="00E6568F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6568F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E6568F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E6568F">
              <w:rPr>
                <w:rFonts w:cs="Arial"/>
                <w:b/>
                <w:szCs w:val="20"/>
                <w:lang w:val="fr-CA"/>
              </w:rPr>
              <w:t>odule</w:t>
            </w:r>
            <w:r w:rsidR="0006128F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E6568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E6568F" w14:paraId="6A9EBCFF" w14:textId="77777777" w:rsidTr="1BA543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06EE09AF" w:rsidR="000024F5" w:rsidRPr="00E6568F" w:rsidRDefault="00FD1D69" w:rsidP="00A665DC">
            <w:p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E6568F" w14:paraId="3D9064E9" w14:textId="77777777" w:rsidTr="1BA543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48AFC40B" w:rsidR="00F52677" w:rsidRPr="00E6568F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6568F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E6568F">
              <w:rPr>
                <w:rFonts w:cs="Arial"/>
                <w:b/>
                <w:szCs w:val="20"/>
                <w:lang w:val="fr-CA"/>
              </w:rPr>
              <w:t>odule</w:t>
            </w:r>
            <w:r w:rsidR="0006128F">
              <w:rPr>
                <w:rFonts w:cs="Arial"/>
                <w:b/>
                <w:szCs w:val="20"/>
                <w:lang w:val="fr-CA"/>
              </w:rPr>
              <w:t> </w:t>
            </w:r>
            <w:r w:rsidRPr="00E6568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E6568F" w14:paraId="20D506ED" w14:textId="77777777" w:rsidTr="1BA543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615F2782" w:rsidR="00A665DC" w:rsidRPr="00E6568F" w:rsidRDefault="00930922" w:rsidP="00A665DC">
            <w:p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szCs w:val="20"/>
                <w:lang w:val="fr-CA"/>
              </w:rPr>
              <w:t>Politique de gouvernance</w:t>
            </w:r>
          </w:p>
        </w:tc>
      </w:tr>
      <w:tr w:rsidR="00495B82" w:rsidRPr="00E6568F" w14:paraId="2BC83B55" w14:textId="77777777" w:rsidTr="1BA543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282DE859" w:rsidR="00495B82" w:rsidRPr="00E6568F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6568F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06128F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E6568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E6568F" w14:paraId="7701C695" w14:textId="77777777" w:rsidTr="1BA543D0">
        <w:trPr>
          <w:trHeight w:val="405"/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6B5A2A63" w:rsidR="00523B13" w:rsidRPr="00E6568F" w:rsidRDefault="00FD1D69" w:rsidP="00A665DC">
            <w:p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szCs w:val="20"/>
                <w:lang w:val="fr-CA"/>
              </w:rPr>
              <w:t xml:space="preserve">Rédiger une politique portant sur la gouvernance et le processus de prise de décision stratégique d’une entreprise sociale qui servira d’élément fondamental </w:t>
            </w:r>
            <w:r w:rsidR="00E10A73">
              <w:rPr>
                <w:rFonts w:cs="Arial"/>
                <w:szCs w:val="20"/>
                <w:lang w:val="fr-CA"/>
              </w:rPr>
              <w:t>au</w:t>
            </w:r>
            <w:r w:rsidRPr="00E6568F">
              <w:rPr>
                <w:rFonts w:cs="Arial"/>
                <w:szCs w:val="20"/>
                <w:lang w:val="fr-CA"/>
              </w:rPr>
              <w:t xml:space="preserve"> conseil d’administration.</w:t>
            </w:r>
          </w:p>
        </w:tc>
      </w:tr>
      <w:tr w:rsidR="00523B13" w:rsidRPr="00E6568F" w14:paraId="2FF0BD81" w14:textId="77777777" w:rsidTr="1BA543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5AD6F206" w:rsidR="00523B13" w:rsidRPr="00E6568F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6568F">
              <w:rPr>
                <w:rFonts w:cs="Arial"/>
                <w:b/>
                <w:szCs w:val="20"/>
                <w:lang w:val="fr-CA"/>
              </w:rPr>
              <w:t>Élément de performance</w:t>
            </w:r>
            <w:r w:rsidR="0006128F">
              <w:rPr>
                <w:rFonts w:cs="Arial"/>
                <w:b/>
                <w:szCs w:val="20"/>
                <w:lang w:val="fr-CA"/>
              </w:rPr>
              <w:t> </w:t>
            </w:r>
            <w:r w:rsidRPr="00E6568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E6568F" w14:paraId="1ED54A97" w14:textId="77777777" w:rsidTr="1BA543D0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52157" w14:textId="74B65FCB" w:rsidR="00FD1D69" w:rsidRPr="00E6568F" w:rsidRDefault="008F5D2B" w:rsidP="006E43FF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>
              <w:rPr>
                <w:rFonts w:cs="Arial"/>
                <w:szCs w:val="20"/>
                <w:lang w:val="fr-CA"/>
              </w:rPr>
              <w:t>définir</w:t>
            </w:r>
            <w:proofErr w:type="gramEnd"/>
            <w:r>
              <w:rPr>
                <w:rFonts w:cs="Arial"/>
                <w:szCs w:val="20"/>
                <w:lang w:val="fr-CA"/>
              </w:rPr>
              <w:t xml:space="preserve"> </w:t>
            </w:r>
            <w:r w:rsidR="00FD1D69" w:rsidRPr="00E6568F">
              <w:rPr>
                <w:rFonts w:cs="Arial"/>
                <w:szCs w:val="20"/>
                <w:lang w:val="fr-CA"/>
              </w:rPr>
              <w:t>la mission et la vision de l’entreprise sociale</w:t>
            </w:r>
            <w:r w:rsidR="00631C36">
              <w:rPr>
                <w:rFonts w:cs="Arial"/>
                <w:szCs w:val="20"/>
                <w:lang w:val="fr-CA"/>
              </w:rPr>
              <w:t>,</w:t>
            </w:r>
            <w:r w:rsidR="00FD1D69" w:rsidRPr="00E6568F">
              <w:rPr>
                <w:rFonts w:cs="Arial"/>
                <w:szCs w:val="20"/>
                <w:lang w:val="fr-CA"/>
              </w:rPr>
              <w:t xml:space="preserve"> qui servir</w:t>
            </w:r>
            <w:r w:rsidR="00631C36">
              <w:rPr>
                <w:rFonts w:cs="Arial"/>
                <w:szCs w:val="20"/>
                <w:lang w:val="fr-CA"/>
              </w:rPr>
              <w:t>ont</w:t>
            </w:r>
            <w:r w:rsidR="00FD1D69" w:rsidRPr="00E6568F">
              <w:rPr>
                <w:rFonts w:cs="Arial"/>
                <w:szCs w:val="20"/>
                <w:lang w:val="fr-CA"/>
              </w:rPr>
              <w:t xml:space="preserve"> d’orientation stratégique </w:t>
            </w:r>
            <w:r>
              <w:rPr>
                <w:rFonts w:cs="Arial"/>
                <w:szCs w:val="20"/>
                <w:lang w:val="fr-CA"/>
              </w:rPr>
              <w:t xml:space="preserve">à </w:t>
            </w:r>
            <w:r w:rsidR="00FD1D69" w:rsidRPr="00E6568F">
              <w:rPr>
                <w:rFonts w:cs="Arial"/>
                <w:szCs w:val="20"/>
                <w:lang w:val="fr-CA"/>
              </w:rPr>
              <w:t>l’entreprise sociale</w:t>
            </w:r>
          </w:p>
          <w:p w14:paraId="5386F150" w14:textId="30F7056F" w:rsidR="00523B13" w:rsidRPr="00E6568F" w:rsidRDefault="00FD1D69" w:rsidP="1BA543D0">
            <w:pPr>
              <w:pStyle w:val="Paragraphedeliste"/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proofErr w:type="gramStart"/>
            <w:r w:rsidRPr="00E6568F">
              <w:rPr>
                <w:rFonts w:cs="Arial"/>
                <w:szCs w:val="20"/>
                <w:lang w:val="fr-CA"/>
              </w:rPr>
              <w:t>interpréter</w:t>
            </w:r>
            <w:proofErr w:type="gramEnd"/>
            <w:r w:rsidRPr="00E6568F">
              <w:rPr>
                <w:rFonts w:cs="Arial"/>
                <w:szCs w:val="20"/>
                <w:lang w:val="fr-CA"/>
              </w:rPr>
              <w:t xml:space="preserve"> la vision et la mission de l’entreprise sociale </w:t>
            </w:r>
          </w:p>
          <w:p w14:paraId="41A2D514" w14:textId="46266AF4" w:rsidR="00523B13" w:rsidRPr="00E6568F" w:rsidRDefault="741EC2C0" w:rsidP="1BA543D0">
            <w:pPr>
              <w:pStyle w:val="Paragraphedeliste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proofErr w:type="gramStart"/>
            <w:r w:rsidRPr="00E6568F">
              <w:rPr>
                <w:rFonts w:cs="Arial"/>
                <w:szCs w:val="20"/>
                <w:lang w:val="fr-CA"/>
              </w:rPr>
              <w:t>faire</w:t>
            </w:r>
            <w:proofErr w:type="gramEnd"/>
            <w:r w:rsidRPr="00E6568F">
              <w:rPr>
                <w:rFonts w:cs="Arial"/>
                <w:szCs w:val="20"/>
                <w:lang w:val="fr-CA"/>
              </w:rPr>
              <w:t xml:space="preserve"> preuve d’éthique et de professionnalisme, tout en respectant et en intégrant les opinions et les idées des collègues</w:t>
            </w:r>
          </w:p>
        </w:tc>
      </w:tr>
    </w:tbl>
    <w:p w14:paraId="779B5307" w14:textId="77777777" w:rsidR="00F52677" w:rsidRPr="00E6568F" w:rsidRDefault="00F52677" w:rsidP="004B03CC">
      <w:pPr>
        <w:spacing w:after="200"/>
        <w:rPr>
          <w:rFonts w:cs="Arial"/>
          <w:szCs w:val="20"/>
          <w:lang w:val="fr-CA"/>
        </w:rPr>
      </w:pPr>
    </w:p>
    <w:p w14:paraId="1CCD1B05" w14:textId="0BEBC8A1" w:rsidR="00753BCF" w:rsidRPr="00E6568F" w:rsidRDefault="00753BCF" w:rsidP="00753BCF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40"/>
        <w:ind w:left="28" w:right="57"/>
        <w:rPr>
          <w:rFonts w:cs="Arial"/>
          <w:b/>
          <w:bCs/>
          <w:szCs w:val="20"/>
          <w:lang w:val="fr-CA"/>
        </w:rPr>
      </w:pPr>
      <w:r w:rsidRPr="00E6568F">
        <w:rPr>
          <w:rFonts w:cs="Arial"/>
          <w:b/>
          <w:bCs/>
          <w:szCs w:val="20"/>
          <w:lang w:val="fr-CA"/>
        </w:rPr>
        <w:t>Type d’activité</w:t>
      </w:r>
      <w:r w:rsidR="0006128F">
        <w:rPr>
          <w:rFonts w:cs="Arial"/>
          <w:b/>
          <w:bCs/>
          <w:szCs w:val="20"/>
          <w:lang w:val="fr-CA"/>
        </w:rPr>
        <w:t> </w:t>
      </w:r>
      <w:r w:rsidRPr="00E6568F">
        <w:rPr>
          <w:rFonts w:cs="Arial"/>
          <w:b/>
          <w:bCs/>
          <w:szCs w:val="20"/>
          <w:lang w:val="fr-CA"/>
        </w:rPr>
        <w:t>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E6568F" w14:paraId="5C4AF4E2" w14:textId="77777777" w:rsidTr="00753BCF">
        <w:trPr>
          <w:trHeight w:val="310"/>
          <w:jc w:val="center"/>
        </w:trPr>
        <w:tc>
          <w:tcPr>
            <w:tcW w:w="2005" w:type="dxa"/>
            <w:shd w:val="clear" w:color="auto" w:fill="auto"/>
          </w:tcPr>
          <w:p w14:paraId="039262D1" w14:textId="316C4981" w:rsidR="00324581" w:rsidRPr="00E6568F" w:rsidRDefault="0015305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D69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E6568F">
              <w:rPr>
                <w:sz w:val="20"/>
                <w:szCs w:val="20"/>
                <w:lang w:val="fr-CA"/>
              </w:rPr>
              <w:t xml:space="preserve"> </w:t>
            </w:r>
            <w:r w:rsidR="00324581" w:rsidRPr="00E6568F">
              <w:rPr>
                <w:sz w:val="20"/>
                <w:szCs w:val="20"/>
                <w:lang w:val="fr-CA"/>
              </w:rPr>
              <w:t>Formative</w:t>
            </w:r>
          </w:p>
          <w:p w14:paraId="21E590CB" w14:textId="77777777" w:rsidR="00324581" w:rsidRPr="00E6568F" w:rsidRDefault="00153053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6568F">
              <w:rPr>
                <w:sz w:val="20"/>
                <w:szCs w:val="20"/>
                <w:lang w:val="fr-CA"/>
              </w:rPr>
              <w:t xml:space="preserve"> </w:t>
            </w:r>
            <w:r w:rsidR="00324581" w:rsidRPr="00E6568F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4194" w:type="dxa"/>
            <w:shd w:val="clear" w:color="auto" w:fill="auto"/>
          </w:tcPr>
          <w:p w14:paraId="7EF07D4E" w14:textId="738872B5" w:rsidR="00324581" w:rsidRPr="00E6568F" w:rsidRDefault="0015305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D69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E6568F">
              <w:rPr>
                <w:sz w:val="20"/>
                <w:szCs w:val="20"/>
                <w:lang w:val="fr-CA"/>
              </w:rPr>
              <w:t xml:space="preserve"> </w:t>
            </w:r>
            <w:r w:rsidR="00DB4CFC" w:rsidRPr="00E6568F">
              <w:rPr>
                <w:sz w:val="20"/>
                <w:szCs w:val="20"/>
                <w:lang w:val="fr-CA"/>
              </w:rPr>
              <w:t>Activité</w:t>
            </w:r>
          </w:p>
          <w:p w14:paraId="6B041710" w14:textId="77777777" w:rsidR="00324581" w:rsidRPr="00E6568F" w:rsidRDefault="0015305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6568F">
              <w:rPr>
                <w:sz w:val="20"/>
                <w:szCs w:val="20"/>
                <w:lang w:val="fr-CA"/>
              </w:rPr>
              <w:t xml:space="preserve"> </w:t>
            </w:r>
            <w:r w:rsidR="00DB4CFC" w:rsidRPr="00E6568F">
              <w:rPr>
                <w:sz w:val="20"/>
                <w:szCs w:val="20"/>
                <w:lang w:val="fr-CA"/>
              </w:rPr>
              <w:t>Discussion</w:t>
            </w:r>
          </w:p>
          <w:p w14:paraId="16F5B93A" w14:textId="31D5FF98" w:rsidR="00DB4CFC" w:rsidRPr="00E6568F" w:rsidRDefault="00153053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E6568F">
              <w:rPr>
                <w:sz w:val="20"/>
                <w:szCs w:val="20"/>
                <w:lang w:val="fr-CA"/>
              </w:rPr>
              <w:t xml:space="preserve"> Questionnaire</w:t>
            </w:r>
          </w:p>
          <w:p w14:paraId="6BCF95A6" w14:textId="77777777" w:rsidR="00DB4CFC" w:rsidRPr="00E6568F" w:rsidRDefault="00153053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E6568F">
              <w:rPr>
                <w:sz w:val="20"/>
                <w:szCs w:val="20"/>
                <w:lang w:val="fr-CA"/>
              </w:rPr>
              <w:t xml:space="preserve"> </w:t>
            </w:r>
            <w:r w:rsidR="00753BCF" w:rsidRPr="00E6568F">
              <w:rPr>
                <w:sz w:val="20"/>
                <w:szCs w:val="20"/>
                <w:lang w:val="fr-CA"/>
              </w:rPr>
              <w:t>Lecture</w:t>
            </w:r>
          </w:p>
          <w:p w14:paraId="15ACE842" w14:textId="77777777" w:rsidR="00DB4CFC" w:rsidRPr="00E6568F" w:rsidRDefault="00153053" w:rsidP="00DB4CFC">
            <w:pPr>
              <w:pStyle w:val="Sansinterligne"/>
              <w:ind w:left="176" w:hanging="176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828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DB4CFC" w:rsidRPr="00E6568F">
              <w:rPr>
                <w:sz w:val="20"/>
                <w:szCs w:val="20"/>
                <w:lang w:val="fr-CA"/>
              </w:rPr>
              <w:t xml:space="preserve"> Séance de cours</w:t>
            </w:r>
          </w:p>
          <w:p w14:paraId="2556F5A2" w14:textId="1578DDBA" w:rsidR="00324581" w:rsidRPr="00E6568F" w:rsidRDefault="0015305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6568F">
              <w:rPr>
                <w:sz w:val="20"/>
                <w:szCs w:val="20"/>
                <w:lang w:val="fr-CA"/>
              </w:rPr>
              <w:t xml:space="preserve"> </w:t>
            </w:r>
            <w:r w:rsidR="00324581" w:rsidRPr="00E6568F">
              <w:rPr>
                <w:sz w:val="20"/>
                <w:szCs w:val="20"/>
                <w:lang w:val="fr-CA"/>
              </w:rPr>
              <w:t>Autre</w:t>
            </w:r>
            <w:r w:rsidR="0006128F">
              <w:rPr>
                <w:sz w:val="20"/>
                <w:szCs w:val="20"/>
                <w:lang w:val="fr-CA"/>
              </w:rPr>
              <w:t> </w:t>
            </w:r>
            <w:r w:rsidR="00324581" w:rsidRPr="00E6568F">
              <w:rPr>
                <w:sz w:val="20"/>
                <w:szCs w:val="20"/>
                <w:lang w:val="fr-CA"/>
              </w:rPr>
              <w:t>:</w:t>
            </w:r>
          </w:p>
        </w:tc>
        <w:tc>
          <w:tcPr>
            <w:tcW w:w="4007" w:type="dxa"/>
          </w:tcPr>
          <w:p w14:paraId="141A1089" w14:textId="1EE7B060" w:rsidR="00324581" w:rsidRPr="00E6568F" w:rsidRDefault="00153053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5C6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E6568F">
              <w:rPr>
                <w:sz w:val="20"/>
                <w:szCs w:val="20"/>
                <w:lang w:val="fr-CA"/>
              </w:rPr>
              <w:t xml:space="preserve"> </w:t>
            </w:r>
            <w:r w:rsidR="000024F5" w:rsidRPr="00C82C79">
              <w:rPr>
                <w:sz w:val="20"/>
                <w:szCs w:val="20"/>
                <w:lang w:val="fr-CA"/>
              </w:rPr>
              <w:t>En petit groupe</w:t>
            </w:r>
            <w:r w:rsidR="000024F5" w:rsidRPr="00E6568F">
              <w:rPr>
                <w:sz w:val="20"/>
                <w:szCs w:val="20"/>
                <w:lang w:val="fr-CA"/>
              </w:rPr>
              <w:t xml:space="preserve"> (</w:t>
            </w:r>
            <w:r w:rsidR="00324581" w:rsidRPr="00E6568F">
              <w:rPr>
                <w:sz w:val="20"/>
                <w:szCs w:val="20"/>
                <w:lang w:val="fr-CA"/>
              </w:rPr>
              <w:t>_</w:t>
            </w:r>
            <w:r w:rsidR="000F55C6" w:rsidRPr="00E6568F">
              <w:rPr>
                <w:sz w:val="20"/>
                <w:szCs w:val="20"/>
                <w:lang w:val="fr-CA"/>
              </w:rPr>
              <w:t>4</w:t>
            </w:r>
            <w:r w:rsidR="00324581" w:rsidRPr="00E6568F">
              <w:rPr>
                <w:sz w:val="20"/>
                <w:szCs w:val="20"/>
                <w:lang w:val="fr-CA"/>
              </w:rPr>
              <w:t>__ participants par groupe)</w:t>
            </w:r>
          </w:p>
          <w:p w14:paraId="46F91297" w14:textId="1F2D4166" w:rsidR="00324581" w:rsidRPr="00E6568F" w:rsidRDefault="00153053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5C6" w:rsidRPr="00E6568F">
                  <w:rPr>
                    <w:rFonts w:ascii="MS Gothic" w:eastAsia="MS Gothic" w:hAnsi="MS Gothic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E6568F">
              <w:rPr>
                <w:sz w:val="20"/>
                <w:szCs w:val="20"/>
                <w:lang w:val="fr-CA"/>
              </w:rPr>
              <w:t xml:space="preserve"> </w:t>
            </w:r>
            <w:r w:rsidR="00324581" w:rsidRPr="00E6568F">
              <w:rPr>
                <w:sz w:val="20"/>
                <w:szCs w:val="20"/>
                <w:lang w:val="fr-CA"/>
              </w:rPr>
              <w:t>Individuelle</w:t>
            </w:r>
          </w:p>
        </w:tc>
      </w:tr>
    </w:tbl>
    <w:p w14:paraId="42A16DA0" w14:textId="77777777" w:rsidR="00F52677" w:rsidRPr="00E6568F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E6568F" w14:paraId="51253F29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E6568F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E6568F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E6568F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7A55F6E3" w:rsidR="00F52677" w:rsidRPr="00E6568F" w:rsidRDefault="00B97D88" w:rsidP="00087AE4">
            <w:pPr>
              <w:rPr>
                <w:rFonts w:cs="Arial"/>
                <w:lang w:val="fr-CA"/>
              </w:rPr>
            </w:pPr>
            <w:r w:rsidRPr="00E6568F">
              <w:rPr>
                <w:rFonts w:cs="Arial"/>
                <w:lang w:val="fr-CA"/>
              </w:rPr>
              <w:t>Activité</w:t>
            </w:r>
            <w:r w:rsidR="29DE60EB" w:rsidRPr="00E6568F">
              <w:rPr>
                <w:rFonts w:cs="Arial"/>
                <w:lang w:val="fr-CA"/>
              </w:rPr>
              <w:t xml:space="preserve"> de groupe</w:t>
            </w:r>
            <w:r w:rsidR="0006128F">
              <w:rPr>
                <w:rFonts w:cs="Arial"/>
                <w:lang w:val="fr-CA"/>
              </w:rPr>
              <w:t> </w:t>
            </w:r>
            <w:r w:rsidRPr="00E6568F">
              <w:rPr>
                <w:rFonts w:cs="Arial"/>
                <w:lang w:val="fr-CA"/>
              </w:rPr>
              <w:t>: M</w:t>
            </w:r>
            <w:r w:rsidR="001332D5" w:rsidRPr="00E6568F">
              <w:rPr>
                <w:rFonts w:cs="Arial"/>
                <w:lang w:val="fr-CA"/>
              </w:rPr>
              <w:t>ission et vision</w:t>
            </w:r>
            <w:r w:rsidR="002C3231" w:rsidRPr="00E6568F">
              <w:rPr>
                <w:rFonts w:cs="Arial"/>
                <w:lang w:val="fr-CA"/>
              </w:rPr>
              <w:t xml:space="preserve"> </w:t>
            </w:r>
            <w:r w:rsidRPr="00E6568F">
              <w:rPr>
                <w:rFonts w:cs="Arial"/>
                <w:lang w:val="fr-CA"/>
              </w:rPr>
              <w:t>de</w:t>
            </w:r>
            <w:r w:rsidR="002C3231" w:rsidRPr="00E6568F">
              <w:rPr>
                <w:rFonts w:cs="Arial"/>
                <w:lang w:val="fr-CA"/>
              </w:rPr>
              <w:t xml:space="preserve"> Hockey en ville </w:t>
            </w:r>
            <w:proofErr w:type="spellStart"/>
            <w:r w:rsidR="002C3231" w:rsidRPr="00E6568F">
              <w:rPr>
                <w:rFonts w:cs="Arial"/>
                <w:lang w:val="fr-CA"/>
              </w:rPr>
              <w:t>inc.</w:t>
            </w:r>
            <w:proofErr w:type="spellEnd"/>
          </w:p>
        </w:tc>
      </w:tr>
    </w:tbl>
    <w:p w14:paraId="1CF4E08A" w14:textId="77777777" w:rsidR="00E26A6C" w:rsidRPr="00E6568F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E6568F" w14:paraId="0F9EF73C" w14:textId="77777777" w:rsidTr="6E2CFA8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E6568F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E6568F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E6568F" w14:paraId="1688A727" w14:textId="77777777" w:rsidTr="6E2CFA8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047345EC" w:rsidR="00E26A6C" w:rsidRPr="00E6568F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6568F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06128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6568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6568F" w14:paraId="5FD22156" w14:textId="77777777" w:rsidTr="6E2CFA8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0E63E" w14:textId="6A4D8434" w:rsidR="00930922" w:rsidRPr="00E6568F" w:rsidRDefault="00930922" w:rsidP="00CF1430">
            <w:pPr>
              <w:rPr>
                <w:rFonts w:cs="Arial"/>
                <w:szCs w:val="20"/>
                <w:lang w:val="fr-CA"/>
              </w:rPr>
            </w:pPr>
          </w:p>
          <w:p w14:paraId="11FCF46A" w14:textId="6F1B7CAC" w:rsidR="002C3231" w:rsidRPr="00E6568F" w:rsidRDefault="00930922" w:rsidP="00CF1430">
            <w:p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szCs w:val="20"/>
                <w:lang w:val="fr-CA"/>
              </w:rPr>
              <w:t>Dans cette activité, tu élaboreras une mission et une vision pour</w:t>
            </w:r>
            <w:r w:rsidR="00EB6ECA" w:rsidRPr="00E6568F">
              <w:rPr>
                <w:rFonts w:cs="Arial"/>
                <w:szCs w:val="20"/>
                <w:lang w:val="fr-CA"/>
              </w:rPr>
              <w:t xml:space="preserve"> Hockey en ville </w:t>
            </w:r>
            <w:proofErr w:type="spellStart"/>
            <w:r w:rsidR="00EB6ECA" w:rsidRPr="00E6568F">
              <w:rPr>
                <w:rFonts w:cs="Arial"/>
                <w:szCs w:val="20"/>
                <w:lang w:val="fr-CA"/>
              </w:rPr>
              <w:t>inc.</w:t>
            </w:r>
            <w:proofErr w:type="spellEnd"/>
          </w:p>
          <w:p w14:paraId="13813B71" w14:textId="310E7075" w:rsidR="00EB6ECA" w:rsidRPr="00E6568F" w:rsidRDefault="00EB6ECA" w:rsidP="00CF143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6568F" w14:paraId="437741CD" w14:textId="77777777" w:rsidTr="6E2CFA8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32D39429" w:rsidR="00E26A6C" w:rsidRPr="00E6568F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6568F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06128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6568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6568F" w14:paraId="72D371C5" w14:textId="77777777" w:rsidTr="6E2CFA8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60534" w14:textId="77777777" w:rsidR="00EB6ECA" w:rsidRPr="00E6568F" w:rsidRDefault="00EB6ECA" w:rsidP="00ED594D">
            <w:pPr>
              <w:rPr>
                <w:rFonts w:cs="Arial"/>
                <w:szCs w:val="20"/>
                <w:lang w:val="fr-CA"/>
              </w:rPr>
            </w:pPr>
          </w:p>
          <w:p w14:paraId="7B2015E1" w14:textId="67BDDAA4" w:rsidR="00ED594D" w:rsidRPr="00E6568F" w:rsidRDefault="00E521F2" w:rsidP="00ED594D">
            <w:pPr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Grâce aux</w:t>
            </w:r>
            <w:r w:rsidR="00ED594D" w:rsidRPr="00E6568F">
              <w:rPr>
                <w:rFonts w:cs="Arial"/>
                <w:szCs w:val="20"/>
                <w:lang w:val="fr-CA"/>
              </w:rPr>
              <w:t xml:space="preserve"> activités d’apprentissage que tu as </w:t>
            </w:r>
            <w:r w:rsidR="008B100D">
              <w:rPr>
                <w:rFonts w:cs="Arial"/>
                <w:szCs w:val="20"/>
                <w:lang w:val="fr-CA"/>
              </w:rPr>
              <w:t>effectuées</w:t>
            </w:r>
            <w:r w:rsidR="008B100D" w:rsidRPr="00E6568F">
              <w:rPr>
                <w:rFonts w:cs="Arial"/>
                <w:szCs w:val="20"/>
                <w:lang w:val="fr-CA"/>
              </w:rPr>
              <w:t xml:space="preserve"> </w:t>
            </w:r>
            <w:r w:rsidR="009E53CB">
              <w:rPr>
                <w:rFonts w:cs="Arial"/>
                <w:szCs w:val="20"/>
                <w:lang w:val="fr-CA"/>
              </w:rPr>
              <w:t xml:space="preserve">au </w:t>
            </w:r>
            <w:r w:rsidR="00ED594D" w:rsidRPr="00E6568F">
              <w:rPr>
                <w:rFonts w:cs="Arial"/>
                <w:szCs w:val="20"/>
                <w:lang w:val="fr-CA"/>
              </w:rPr>
              <w:t>module</w:t>
            </w:r>
            <w:r w:rsidR="0006128F">
              <w:rPr>
                <w:rFonts w:cs="Arial"/>
                <w:szCs w:val="20"/>
                <w:lang w:val="fr-CA"/>
              </w:rPr>
              <w:t> </w:t>
            </w:r>
            <w:r w:rsidR="00ED594D" w:rsidRPr="00E6568F">
              <w:rPr>
                <w:rFonts w:cs="Arial"/>
                <w:szCs w:val="20"/>
                <w:lang w:val="fr-CA"/>
              </w:rPr>
              <w:t xml:space="preserve">1, tu as compris ce qu’est Hockey en ville </w:t>
            </w:r>
            <w:proofErr w:type="spellStart"/>
            <w:r w:rsidR="00ED594D" w:rsidRPr="00E6568F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="00ED594D" w:rsidRPr="00E6568F">
              <w:rPr>
                <w:rFonts w:cs="Arial"/>
                <w:szCs w:val="20"/>
                <w:lang w:val="fr-CA"/>
              </w:rPr>
              <w:t xml:space="preserve"> et </w:t>
            </w:r>
            <w:r w:rsidR="009E53CB">
              <w:rPr>
                <w:rFonts w:cs="Arial"/>
                <w:szCs w:val="20"/>
                <w:lang w:val="fr-CA"/>
              </w:rPr>
              <w:t xml:space="preserve">qui </w:t>
            </w:r>
            <w:r w:rsidR="00ED594D" w:rsidRPr="00E6568F">
              <w:rPr>
                <w:rFonts w:cs="Arial"/>
                <w:szCs w:val="20"/>
                <w:lang w:val="fr-CA"/>
              </w:rPr>
              <w:t xml:space="preserve">sont </w:t>
            </w:r>
            <w:r w:rsidR="00B97D88" w:rsidRPr="00E6568F">
              <w:rPr>
                <w:rFonts w:cs="Arial"/>
                <w:szCs w:val="20"/>
                <w:lang w:val="fr-CA"/>
              </w:rPr>
              <w:t>s</w:t>
            </w:r>
            <w:r w:rsidR="00ED594D" w:rsidRPr="00E6568F">
              <w:rPr>
                <w:rFonts w:cs="Arial"/>
                <w:szCs w:val="20"/>
                <w:lang w:val="fr-CA"/>
              </w:rPr>
              <w:t>es principaux partenaires externes et internes</w:t>
            </w:r>
            <w:r w:rsidR="00E434C6" w:rsidRPr="00E6568F">
              <w:rPr>
                <w:rFonts w:cs="Arial"/>
                <w:szCs w:val="20"/>
                <w:lang w:val="fr-CA"/>
              </w:rPr>
              <w:t xml:space="preserve"> ains</w:t>
            </w:r>
            <w:r w:rsidR="009E53CB">
              <w:rPr>
                <w:rFonts w:cs="Arial"/>
                <w:szCs w:val="20"/>
                <w:lang w:val="fr-CA"/>
              </w:rPr>
              <w:t>i</w:t>
            </w:r>
            <w:r w:rsidR="00E434C6" w:rsidRPr="00E6568F">
              <w:rPr>
                <w:rFonts w:cs="Arial"/>
                <w:szCs w:val="20"/>
                <w:lang w:val="fr-CA"/>
              </w:rPr>
              <w:t xml:space="preserve"> que sa</w:t>
            </w:r>
            <w:r w:rsidR="00ED594D" w:rsidRPr="00E6568F">
              <w:rPr>
                <w:rFonts w:cs="Arial"/>
                <w:szCs w:val="20"/>
                <w:lang w:val="fr-CA"/>
              </w:rPr>
              <w:t xml:space="preserve"> clientèle</w:t>
            </w:r>
            <w:r w:rsidR="00E434C6" w:rsidRPr="00E6568F">
              <w:rPr>
                <w:rFonts w:cs="Arial"/>
                <w:szCs w:val="20"/>
                <w:lang w:val="fr-CA"/>
              </w:rPr>
              <w:t>.</w:t>
            </w:r>
          </w:p>
          <w:p w14:paraId="7035F09B" w14:textId="4ADBA49B" w:rsidR="00ED594D" w:rsidRPr="00E6568F" w:rsidRDefault="00ED594D" w:rsidP="00ED594D">
            <w:pPr>
              <w:rPr>
                <w:rFonts w:cs="Arial"/>
                <w:szCs w:val="20"/>
                <w:lang w:val="fr-CA"/>
              </w:rPr>
            </w:pPr>
          </w:p>
          <w:p w14:paraId="67469D48" w14:textId="688F64D1" w:rsidR="00ED594D" w:rsidRPr="00E6568F" w:rsidRDefault="00ED594D" w:rsidP="00ED594D">
            <w:p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szCs w:val="20"/>
                <w:lang w:val="fr-CA"/>
              </w:rPr>
              <w:t xml:space="preserve">La mission et la vision sont </w:t>
            </w:r>
            <w:r w:rsidR="002D0F7E">
              <w:rPr>
                <w:rFonts w:cs="Arial"/>
                <w:szCs w:val="20"/>
                <w:lang w:val="fr-CA"/>
              </w:rPr>
              <w:t>d</w:t>
            </w:r>
            <w:r w:rsidRPr="00E6568F">
              <w:rPr>
                <w:rFonts w:cs="Arial"/>
                <w:szCs w:val="20"/>
                <w:lang w:val="fr-CA"/>
              </w:rPr>
              <w:t xml:space="preserve">es éléments très importants pour une organisation. Ils guident les décideurs </w:t>
            </w:r>
            <w:r w:rsidR="002D0F7E">
              <w:rPr>
                <w:rFonts w:cs="Arial"/>
                <w:szCs w:val="20"/>
                <w:lang w:val="fr-CA"/>
              </w:rPr>
              <w:t>dans leurs</w:t>
            </w:r>
            <w:r w:rsidRPr="00E6568F">
              <w:rPr>
                <w:rFonts w:cs="Arial"/>
                <w:szCs w:val="20"/>
                <w:lang w:val="fr-CA"/>
              </w:rPr>
              <w:t xml:space="preserve"> décisions stratégiques </w:t>
            </w:r>
            <w:r w:rsidR="002D0F7E">
              <w:rPr>
                <w:rFonts w:cs="Arial"/>
                <w:szCs w:val="20"/>
                <w:lang w:val="fr-CA"/>
              </w:rPr>
              <w:t xml:space="preserve">afin </w:t>
            </w:r>
            <w:r w:rsidRPr="00E6568F">
              <w:rPr>
                <w:rFonts w:cs="Arial"/>
                <w:szCs w:val="20"/>
                <w:lang w:val="fr-CA"/>
              </w:rPr>
              <w:t>de permettre une pérennité à l’organisation.</w:t>
            </w:r>
            <w:r w:rsidR="00EB6ECA" w:rsidRPr="00E6568F">
              <w:rPr>
                <w:rFonts w:cs="Arial"/>
                <w:szCs w:val="20"/>
                <w:lang w:val="fr-CA"/>
              </w:rPr>
              <w:t xml:space="preserve"> Toute organisation se doit d’avoir une mission et une vision.</w:t>
            </w:r>
          </w:p>
          <w:p w14:paraId="46D3FD41" w14:textId="4DA78792" w:rsidR="00ED594D" w:rsidRPr="00E6568F" w:rsidRDefault="00ED594D" w:rsidP="00ED594D">
            <w:pPr>
              <w:rPr>
                <w:rFonts w:cs="Arial"/>
                <w:szCs w:val="20"/>
                <w:lang w:val="fr-CA"/>
              </w:rPr>
            </w:pPr>
          </w:p>
          <w:p w14:paraId="27A4E8FB" w14:textId="375BD6F4" w:rsidR="00DE04D7" w:rsidRPr="00E6568F" w:rsidRDefault="00ED594D" w:rsidP="00ED594D">
            <w:p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szCs w:val="20"/>
                <w:lang w:val="fr-CA"/>
              </w:rPr>
              <w:t xml:space="preserve">Actuellement, Hockey en ville </w:t>
            </w:r>
            <w:proofErr w:type="spellStart"/>
            <w:r w:rsidRPr="00E6568F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E6568F">
              <w:rPr>
                <w:rFonts w:cs="Arial"/>
                <w:szCs w:val="20"/>
                <w:lang w:val="fr-CA"/>
              </w:rPr>
              <w:t xml:space="preserve"> n’a </w:t>
            </w:r>
            <w:r w:rsidR="002D0F7E">
              <w:rPr>
                <w:rFonts w:cs="Arial"/>
                <w:szCs w:val="20"/>
                <w:lang w:val="fr-CA"/>
              </w:rPr>
              <w:t xml:space="preserve">ni </w:t>
            </w:r>
            <w:r w:rsidRPr="00E6568F">
              <w:rPr>
                <w:rFonts w:cs="Arial"/>
                <w:szCs w:val="20"/>
                <w:lang w:val="fr-CA"/>
              </w:rPr>
              <w:t xml:space="preserve">mission </w:t>
            </w:r>
            <w:r w:rsidR="002D0F7E">
              <w:rPr>
                <w:rFonts w:cs="Arial"/>
                <w:szCs w:val="20"/>
                <w:lang w:val="fr-CA"/>
              </w:rPr>
              <w:t xml:space="preserve">ni </w:t>
            </w:r>
            <w:r w:rsidRPr="00E6568F">
              <w:rPr>
                <w:rFonts w:cs="Arial"/>
                <w:szCs w:val="20"/>
                <w:lang w:val="fr-CA"/>
              </w:rPr>
              <w:t xml:space="preserve">vision. </w:t>
            </w:r>
            <w:r w:rsidR="00B51F2C" w:rsidRPr="00E6568F">
              <w:rPr>
                <w:rFonts w:cs="Arial"/>
                <w:szCs w:val="20"/>
                <w:lang w:val="fr-CA"/>
              </w:rPr>
              <w:t xml:space="preserve">En équipe, </w:t>
            </w:r>
            <w:r w:rsidRPr="00E6568F">
              <w:rPr>
                <w:rFonts w:cs="Arial"/>
                <w:szCs w:val="20"/>
                <w:lang w:val="fr-CA"/>
              </w:rPr>
              <w:t>élabore</w:t>
            </w:r>
            <w:r w:rsidR="002D0F7E">
              <w:rPr>
                <w:rFonts w:cs="Arial"/>
                <w:szCs w:val="20"/>
                <w:lang w:val="fr-CA"/>
              </w:rPr>
              <w:t>z</w:t>
            </w:r>
            <w:r w:rsidRPr="00E6568F">
              <w:rPr>
                <w:rFonts w:cs="Arial"/>
                <w:szCs w:val="20"/>
                <w:lang w:val="fr-CA"/>
              </w:rPr>
              <w:t xml:space="preserve"> la mission et la vision de Hockey en ville </w:t>
            </w:r>
            <w:proofErr w:type="spellStart"/>
            <w:r w:rsidRPr="00E6568F">
              <w:rPr>
                <w:rFonts w:cs="Arial"/>
                <w:szCs w:val="20"/>
                <w:lang w:val="fr-CA"/>
              </w:rPr>
              <w:t>inc.</w:t>
            </w:r>
            <w:proofErr w:type="spellEnd"/>
            <w:r w:rsidRPr="00E6568F">
              <w:rPr>
                <w:rFonts w:cs="Arial"/>
                <w:szCs w:val="20"/>
                <w:lang w:val="fr-CA"/>
              </w:rPr>
              <w:t xml:space="preserve"> Nous te conseillons de prendre le temps nécessaire </w:t>
            </w:r>
            <w:r w:rsidR="002D0F7E">
              <w:rPr>
                <w:rFonts w:cs="Arial"/>
                <w:szCs w:val="20"/>
                <w:lang w:val="fr-CA"/>
              </w:rPr>
              <w:t xml:space="preserve">pour </w:t>
            </w:r>
            <w:r w:rsidRPr="00E6568F">
              <w:rPr>
                <w:rFonts w:cs="Arial"/>
                <w:szCs w:val="20"/>
                <w:lang w:val="fr-CA"/>
              </w:rPr>
              <w:t>élaborer la mission et la vision</w:t>
            </w:r>
            <w:r w:rsidR="002D0F7E">
              <w:rPr>
                <w:rFonts w:cs="Arial"/>
                <w:szCs w:val="20"/>
                <w:lang w:val="fr-CA"/>
              </w:rPr>
              <w:t>,</w:t>
            </w:r>
            <w:r w:rsidR="00DE04D7" w:rsidRPr="00E6568F">
              <w:rPr>
                <w:rFonts w:cs="Arial"/>
                <w:szCs w:val="20"/>
                <w:lang w:val="fr-CA"/>
              </w:rPr>
              <w:t xml:space="preserve"> car </w:t>
            </w:r>
            <w:r w:rsidR="005F0CFD" w:rsidRPr="00E6568F">
              <w:rPr>
                <w:rFonts w:cs="Arial"/>
                <w:szCs w:val="20"/>
                <w:lang w:val="fr-CA"/>
              </w:rPr>
              <w:t xml:space="preserve">elles </w:t>
            </w:r>
            <w:r w:rsidR="00DE04D7" w:rsidRPr="00E6568F">
              <w:rPr>
                <w:rFonts w:cs="Arial"/>
                <w:szCs w:val="20"/>
                <w:lang w:val="fr-CA"/>
              </w:rPr>
              <w:t xml:space="preserve">sont les éléments fondamentaux d’une politique </w:t>
            </w:r>
            <w:r w:rsidR="00AD25C0">
              <w:rPr>
                <w:rFonts w:cs="Arial"/>
                <w:szCs w:val="20"/>
                <w:lang w:val="fr-CA"/>
              </w:rPr>
              <w:t xml:space="preserve">de </w:t>
            </w:r>
            <w:r w:rsidR="00DE04D7" w:rsidRPr="00E6568F">
              <w:rPr>
                <w:rFonts w:cs="Arial"/>
                <w:szCs w:val="20"/>
                <w:lang w:val="fr-CA"/>
              </w:rPr>
              <w:t xml:space="preserve">gouvernance et </w:t>
            </w:r>
            <w:r w:rsidR="00AD25C0">
              <w:rPr>
                <w:rFonts w:cs="Arial"/>
                <w:szCs w:val="20"/>
                <w:lang w:val="fr-CA"/>
              </w:rPr>
              <w:t xml:space="preserve">du </w:t>
            </w:r>
            <w:r w:rsidR="00DE04D7" w:rsidRPr="00E6568F">
              <w:rPr>
                <w:rFonts w:cs="Arial"/>
                <w:szCs w:val="20"/>
                <w:lang w:val="fr-CA"/>
              </w:rPr>
              <w:t>processus de prise de décision stratégique d’une entreprise sociale.</w:t>
            </w:r>
          </w:p>
          <w:p w14:paraId="06224AA6" w14:textId="6C9674A7" w:rsidR="00B51F2C" w:rsidRPr="00E6568F" w:rsidRDefault="00B51F2C" w:rsidP="00ED594D">
            <w:pPr>
              <w:rPr>
                <w:rFonts w:cs="Arial"/>
                <w:szCs w:val="20"/>
                <w:lang w:val="fr-CA"/>
              </w:rPr>
            </w:pPr>
          </w:p>
          <w:p w14:paraId="63062D44" w14:textId="47D0BE61" w:rsidR="00B51F2C" w:rsidRPr="00E6568F" w:rsidRDefault="00B51F2C" w:rsidP="00ED594D">
            <w:p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b/>
                <w:bCs/>
                <w:szCs w:val="20"/>
                <w:lang w:val="fr-CA"/>
              </w:rPr>
              <w:t>Note</w:t>
            </w:r>
            <w:r w:rsidR="0006128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6568F">
              <w:rPr>
                <w:rFonts w:cs="Arial"/>
                <w:b/>
                <w:bCs/>
                <w:szCs w:val="20"/>
                <w:lang w:val="fr-CA"/>
              </w:rPr>
              <w:t xml:space="preserve">: </w:t>
            </w:r>
            <w:r w:rsidRPr="00E6568F">
              <w:rPr>
                <w:rFonts w:cs="Arial"/>
                <w:szCs w:val="20"/>
                <w:lang w:val="fr-CA"/>
              </w:rPr>
              <w:t xml:space="preserve">Vous avez déjà élaboré une mission et une vision dans le cours </w:t>
            </w:r>
            <w:r w:rsidR="00E535FE" w:rsidRPr="00E6568F">
              <w:rPr>
                <w:rFonts w:cs="Arial"/>
                <w:i/>
                <w:iCs/>
                <w:szCs w:val="20"/>
                <w:lang w:val="fr-CA"/>
              </w:rPr>
              <w:t>Planification stratégique d’affaires</w:t>
            </w:r>
            <w:r w:rsidR="00E535FE" w:rsidRPr="00E6568F">
              <w:rPr>
                <w:rFonts w:cs="Arial"/>
                <w:szCs w:val="20"/>
                <w:lang w:val="fr-CA"/>
              </w:rPr>
              <w:t>. N’oubliez</w:t>
            </w:r>
            <w:r w:rsidR="00AB3D37" w:rsidRPr="00E6568F">
              <w:rPr>
                <w:rFonts w:cs="Arial"/>
                <w:szCs w:val="20"/>
                <w:lang w:val="fr-CA"/>
              </w:rPr>
              <w:t xml:space="preserve"> pas</w:t>
            </w:r>
            <w:r w:rsidR="00E535FE" w:rsidRPr="00E6568F">
              <w:rPr>
                <w:rFonts w:cs="Arial"/>
                <w:szCs w:val="20"/>
                <w:lang w:val="fr-CA"/>
              </w:rPr>
              <w:t xml:space="preserve"> d’utiliser les connaissances que vous avez déjà acquises!</w:t>
            </w:r>
          </w:p>
          <w:p w14:paraId="51242605" w14:textId="77777777" w:rsidR="00E26A6C" w:rsidRPr="00E6568F" w:rsidRDefault="00E26A6C" w:rsidP="0081497F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E6568F" w14:paraId="56D1CF18" w14:textId="77777777" w:rsidTr="6E2CFA81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4544BCEC" w:rsidR="00E26A6C" w:rsidRPr="00E6568F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6568F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06128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6568F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E6568F" w14:paraId="63B8838F" w14:textId="77777777" w:rsidTr="6E2CFA81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477F5" w14:textId="77777777" w:rsidR="0081497F" w:rsidRPr="00E6568F" w:rsidRDefault="0081497F" w:rsidP="00CF1430">
            <w:pPr>
              <w:rPr>
                <w:rFonts w:cs="Arial"/>
                <w:szCs w:val="20"/>
                <w:lang w:val="fr-CA"/>
              </w:rPr>
            </w:pPr>
          </w:p>
          <w:p w14:paraId="5438512E" w14:textId="085DFE0C" w:rsidR="0081497F" w:rsidRPr="00E6568F" w:rsidRDefault="00A57003" w:rsidP="0081497F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szCs w:val="20"/>
                <w:lang w:val="fr-CA"/>
              </w:rPr>
              <w:t>Lis</w:t>
            </w:r>
            <w:r w:rsidR="00B51F2C" w:rsidRPr="00E6568F">
              <w:rPr>
                <w:rFonts w:cs="Arial"/>
                <w:szCs w:val="20"/>
                <w:lang w:val="fr-CA"/>
              </w:rPr>
              <w:t>ez</w:t>
            </w:r>
            <w:r w:rsidRPr="00E6568F">
              <w:rPr>
                <w:rFonts w:cs="Arial"/>
                <w:szCs w:val="20"/>
                <w:lang w:val="fr-CA"/>
              </w:rPr>
              <w:t xml:space="preserve"> les </w:t>
            </w:r>
            <w:r w:rsidR="0081497F" w:rsidRPr="00E6568F">
              <w:rPr>
                <w:rFonts w:cs="Arial"/>
                <w:szCs w:val="20"/>
                <w:lang w:val="fr-CA"/>
              </w:rPr>
              <w:t>ressource</w:t>
            </w:r>
            <w:r w:rsidRPr="00E6568F">
              <w:rPr>
                <w:rFonts w:cs="Arial"/>
                <w:szCs w:val="20"/>
                <w:lang w:val="fr-CA"/>
              </w:rPr>
              <w:t>s</w:t>
            </w:r>
            <w:r w:rsidR="0081497F" w:rsidRPr="00E6568F">
              <w:rPr>
                <w:rFonts w:cs="Arial"/>
                <w:szCs w:val="20"/>
                <w:lang w:val="fr-CA"/>
              </w:rPr>
              <w:t xml:space="preserve"> suivantes</w:t>
            </w:r>
            <w:r w:rsidR="0006128F">
              <w:rPr>
                <w:rFonts w:cs="Arial"/>
                <w:szCs w:val="20"/>
                <w:lang w:val="fr-CA"/>
              </w:rPr>
              <w:t> </w:t>
            </w:r>
            <w:r w:rsidR="0081497F" w:rsidRPr="00E6568F">
              <w:rPr>
                <w:rFonts w:cs="Arial"/>
                <w:szCs w:val="20"/>
                <w:lang w:val="fr-CA"/>
              </w:rPr>
              <w:t>:</w:t>
            </w:r>
          </w:p>
          <w:p w14:paraId="37FC2C2E" w14:textId="473F4268" w:rsidR="0081497F" w:rsidRPr="00E6568F" w:rsidRDefault="00153053" w:rsidP="0081497F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11" w:history="1">
              <w:r w:rsidR="00A57003" w:rsidRPr="00DA1C28">
                <w:rPr>
                  <w:rStyle w:val="Lienhypertexte"/>
                  <w:rFonts w:cs="Arial"/>
                  <w:szCs w:val="20"/>
                  <w:lang w:val="fr-CA"/>
                </w:rPr>
                <w:t>5 conseils pour créer un énoncé de mission gagnant</w:t>
              </w:r>
            </w:hyperlink>
          </w:p>
          <w:p w14:paraId="3CE6A83B" w14:textId="0AA30C56" w:rsidR="00A57003" w:rsidRPr="00E6568F" w:rsidRDefault="00153053" w:rsidP="0081497F">
            <w:pPr>
              <w:pStyle w:val="Paragraphedeliste"/>
              <w:numPr>
                <w:ilvl w:val="1"/>
                <w:numId w:val="13"/>
              </w:numPr>
              <w:rPr>
                <w:rFonts w:cs="Arial"/>
                <w:szCs w:val="20"/>
                <w:lang w:val="fr-CA"/>
              </w:rPr>
            </w:pPr>
            <w:hyperlink r:id="rId12" w:history="1">
              <w:r w:rsidR="00A57003" w:rsidRPr="00DA1C28">
                <w:rPr>
                  <w:rStyle w:val="Lienhypertexte"/>
                  <w:rFonts w:cs="Arial"/>
                  <w:szCs w:val="20"/>
                  <w:lang w:val="fr-CA"/>
                </w:rPr>
                <w:t>5 conseils pour rédiger un énoncé de vision percutant</w:t>
              </w:r>
            </w:hyperlink>
          </w:p>
          <w:p w14:paraId="7B3B5280" w14:textId="77777777" w:rsidR="00B33A2A" w:rsidRPr="00E6568F" w:rsidRDefault="00B33A2A" w:rsidP="00B33A2A">
            <w:pPr>
              <w:rPr>
                <w:rFonts w:cs="Arial"/>
                <w:szCs w:val="20"/>
                <w:lang w:val="fr-CA"/>
              </w:rPr>
            </w:pPr>
          </w:p>
          <w:p w14:paraId="5CCCAAD3" w14:textId="35E78FF4" w:rsidR="0081497F" w:rsidRPr="00E6568F" w:rsidRDefault="1715E8D6" w:rsidP="4087F97D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 w:rsidRPr="00E6568F">
              <w:rPr>
                <w:rFonts w:cs="Arial"/>
                <w:lang w:val="fr-CA"/>
              </w:rPr>
              <w:t>Élabore</w:t>
            </w:r>
            <w:r w:rsidR="000F55C6" w:rsidRPr="00E6568F">
              <w:rPr>
                <w:rFonts w:cs="Arial"/>
                <w:lang w:val="fr-CA"/>
              </w:rPr>
              <w:t>z</w:t>
            </w:r>
            <w:r w:rsidRPr="00E6568F">
              <w:rPr>
                <w:rFonts w:cs="Arial"/>
                <w:lang w:val="fr-CA"/>
              </w:rPr>
              <w:t xml:space="preserve"> une mission et une vision pour Hockey en ville </w:t>
            </w:r>
            <w:proofErr w:type="spellStart"/>
            <w:r w:rsidRPr="00E6568F">
              <w:rPr>
                <w:rFonts w:cs="Arial"/>
                <w:lang w:val="fr-CA"/>
              </w:rPr>
              <w:t>inc</w:t>
            </w:r>
            <w:r w:rsidR="00186F53">
              <w:rPr>
                <w:rFonts w:cs="Arial"/>
                <w:lang w:val="fr-CA"/>
              </w:rPr>
              <w:t>.</w:t>
            </w:r>
            <w:proofErr w:type="spellEnd"/>
            <w:r w:rsidR="00B05EB2" w:rsidRPr="00E6568F">
              <w:rPr>
                <w:rFonts w:cs="Arial"/>
                <w:lang w:val="fr-CA"/>
              </w:rPr>
              <w:t xml:space="preserve"> à l’aide des ressources que </w:t>
            </w:r>
            <w:r w:rsidR="000F55C6" w:rsidRPr="00E6568F">
              <w:rPr>
                <w:rFonts w:cs="Arial"/>
                <w:lang w:val="fr-CA"/>
              </w:rPr>
              <w:t>vous avez</w:t>
            </w:r>
            <w:r w:rsidR="00B05EB2" w:rsidRPr="00E6568F">
              <w:rPr>
                <w:rFonts w:cs="Arial"/>
                <w:lang w:val="fr-CA"/>
              </w:rPr>
              <w:t xml:space="preserve"> consultées</w:t>
            </w:r>
            <w:r w:rsidRPr="00E6568F">
              <w:rPr>
                <w:rFonts w:cs="Arial"/>
                <w:lang w:val="fr-CA"/>
              </w:rPr>
              <w:t xml:space="preserve">. </w:t>
            </w:r>
            <w:r w:rsidRPr="00E6568F">
              <w:rPr>
                <w:lang w:val="fr-CA"/>
              </w:rPr>
              <w:br/>
            </w:r>
          </w:p>
          <w:p w14:paraId="6E9D0B88" w14:textId="4C40386C" w:rsidR="005F0CFD" w:rsidRPr="00E6568F" w:rsidRDefault="005F0CFD" w:rsidP="61EA3DD8">
            <w:pPr>
              <w:pStyle w:val="Paragraphedeliste"/>
              <w:numPr>
                <w:ilvl w:val="0"/>
                <w:numId w:val="13"/>
              </w:numPr>
              <w:rPr>
                <w:rFonts w:cs="Arial"/>
                <w:lang w:val="fr-CA"/>
              </w:rPr>
            </w:pPr>
            <w:r w:rsidRPr="00E6568F">
              <w:rPr>
                <w:rFonts w:cs="Arial"/>
                <w:lang w:val="fr-CA"/>
              </w:rPr>
              <w:t>Soumet</w:t>
            </w:r>
            <w:r w:rsidR="000F55C6" w:rsidRPr="00E6568F">
              <w:rPr>
                <w:rFonts w:cs="Arial"/>
                <w:lang w:val="fr-CA"/>
              </w:rPr>
              <w:t>tez</w:t>
            </w:r>
            <w:r w:rsidR="173AC74C" w:rsidRPr="00E6568F">
              <w:rPr>
                <w:rFonts w:cs="Arial"/>
                <w:lang w:val="fr-CA"/>
              </w:rPr>
              <w:t>, dans le casier désigné, votre</w:t>
            </w:r>
            <w:r w:rsidRPr="00E6568F">
              <w:rPr>
                <w:rFonts w:cs="Arial"/>
                <w:lang w:val="fr-CA"/>
              </w:rPr>
              <w:t xml:space="preserve"> travail au professeur.</w:t>
            </w:r>
          </w:p>
          <w:p w14:paraId="0C95FBCC" w14:textId="77777777" w:rsidR="00F34117" w:rsidRPr="00E6568F" w:rsidRDefault="00F34117" w:rsidP="00F34117">
            <w:pPr>
              <w:rPr>
                <w:rFonts w:cs="Arial"/>
                <w:szCs w:val="20"/>
                <w:lang w:val="fr-CA"/>
              </w:rPr>
            </w:pPr>
          </w:p>
          <w:p w14:paraId="193BF1D2" w14:textId="0C478F51" w:rsidR="005F0CFD" w:rsidRPr="00E6568F" w:rsidRDefault="005F0CFD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E6568F">
              <w:rPr>
                <w:rFonts w:cs="Arial"/>
                <w:b/>
                <w:bCs/>
                <w:szCs w:val="20"/>
                <w:lang w:val="fr-CA"/>
              </w:rPr>
              <w:t>Note</w:t>
            </w:r>
            <w:r w:rsidR="0006128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E6568F">
              <w:rPr>
                <w:rFonts w:cs="Arial"/>
                <w:b/>
                <w:bCs/>
                <w:szCs w:val="20"/>
                <w:lang w:val="fr-CA"/>
              </w:rPr>
              <w:t xml:space="preserve">: </w:t>
            </w:r>
          </w:p>
          <w:p w14:paraId="53D972E1" w14:textId="408E80DB" w:rsidR="005F0CFD" w:rsidRPr="00E6568F" w:rsidRDefault="0081497F" w:rsidP="0073496B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szCs w:val="20"/>
                <w:lang w:val="fr-CA"/>
              </w:rPr>
            </w:pPr>
            <w:r w:rsidRPr="00E6568F">
              <w:rPr>
                <w:rFonts w:cs="Arial"/>
                <w:szCs w:val="20"/>
                <w:lang w:val="fr-CA"/>
              </w:rPr>
              <w:t>N’oublie</w:t>
            </w:r>
            <w:r w:rsidR="000F55C6" w:rsidRPr="00E6568F">
              <w:rPr>
                <w:rFonts w:cs="Arial"/>
                <w:szCs w:val="20"/>
                <w:lang w:val="fr-CA"/>
              </w:rPr>
              <w:t>z</w:t>
            </w:r>
            <w:r w:rsidRPr="00E6568F">
              <w:rPr>
                <w:rFonts w:cs="Arial"/>
                <w:szCs w:val="20"/>
                <w:lang w:val="fr-CA"/>
              </w:rPr>
              <w:t xml:space="preserve"> pas que la mission </w:t>
            </w:r>
            <w:r w:rsidR="008154F1">
              <w:rPr>
                <w:rFonts w:cs="Arial"/>
                <w:szCs w:val="20"/>
                <w:lang w:val="fr-CA"/>
              </w:rPr>
              <w:t>et la vision font seulement</w:t>
            </w:r>
            <w:r w:rsidR="008154F1" w:rsidRPr="00E6568F">
              <w:rPr>
                <w:rFonts w:cs="Arial"/>
                <w:szCs w:val="20"/>
                <w:lang w:val="fr-CA"/>
              </w:rPr>
              <w:t xml:space="preserve"> </w:t>
            </w:r>
            <w:r w:rsidRPr="00E6568F">
              <w:rPr>
                <w:rFonts w:cs="Arial"/>
                <w:szCs w:val="20"/>
                <w:lang w:val="fr-CA"/>
              </w:rPr>
              <w:t>une ou deux phrases</w:t>
            </w:r>
            <w:r w:rsidR="00703756">
              <w:rPr>
                <w:rFonts w:cs="Arial"/>
                <w:szCs w:val="20"/>
                <w:lang w:val="fr-CA"/>
              </w:rPr>
              <w:t xml:space="preserve"> chacune</w:t>
            </w:r>
            <w:r w:rsidRPr="00E6568F">
              <w:rPr>
                <w:rFonts w:cs="Arial"/>
                <w:szCs w:val="20"/>
                <w:lang w:val="fr-CA"/>
              </w:rPr>
              <w:t>.</w:t>
            </w:r>
          </w:p>
          <w:p w14:paraId="6D24ED97" w14:textId="09EAEB74" w:rsidR="0073496B" w:rsidRPr="00E6568F" w:rsidRDefault="0073496B" w:rsidP="6D14B2D8">
            <w:pPr>
              <w:pStyle w:val="Paragraphedeliste"/>
              <w:numPr>
                <w:ilvl w:val="0"/>
                <w:numId w:val="17"/>
              </w:numPr>
              <w:rPr>
                <w:rFonts w:cs="Arial"/>
                <w:lang w:val="fr-CA"/>
              </w:rPr>
            </w:pPr>
            <w:r w:rsidRPr="6D14B2D8">
              <w:rPr>
                <w:rFonts w:cs="Arial"/>
                <w:lang w:val="fr-CA"/>
              </w:rPr>
              <w:t xml:space="preserve">Cette mission et </w:t>
            </w:r>
            <w:r w:rsidR="008154F1" w:rsidRPr="6D14B2D8">
              <w:rPr>
                <w:rFonts w:cs="Arial"/>
                <w:lang w:val="fr-CA"/>
              </w:rPr>
              <w:t xml:space="preserve">cette </w:t>
            </w:r>
            <w:r w:rsidRPr="6D14B2D8">
              <w:rPr>
                <w:rFonts w:cs="Arial"/>
                <w:lang w:val="fr-CA"/>
              </w:rPr>
              <w:t>vision servir</w:t>
            </w:r>
            <w:r w:rsidR="008154F1" w:rsidRPr="6D14B2D8">
              <w:rPr>
                <w:rFonts w:cs="Arial"/>
                <w:lang w:val="fr-CA"/>
              </w:rPr>
              <w:t>ont</w:t>
            </w:r>
            <w:r w:rsidRPr="6D14B2D8">
              <w:rPr>
                <w:rFonts w:cs="Arial"/>
                <w:lang w:val="fr-CA"/>
              </w:rPr>
              <w:t xml:space="preserve"> d’élément de base pour l’activité finale du module</w:t>
            </w:r>
            <w:r w:rsidR="00697301" w:rsidRPr="6D14B2D8">
              <w:rPr>
                <w:rFonts w:cs="Arial"/>
                <w:lang w:val="fr-CA"/>
              </w:rPr>
              <w:t>, qui portera</w:t>
            </w:r>
            <w:r w:rsidRPr="6D14B2D8">
              <w:rPr>
                <w:rFonts w:cs="Arial"/>
                <w:lang w:val="fr-CA"/>
              </w:rPr>
              <w:t xml:space="preserve"> sur l’élaboration de la politique </w:t>
            </w:r>
            <w:r w:rsidR="00697301" w:rsidRPr="6D14B2D8">
              <w:rPr>
                <w:rFonts w:cs="Arial"/>
                <w:lang w:val="fr-CA"/>
              </w:rPr>
              <w:t>de</w:t>
            </w:r>
            <w:r w:rsidRPr="6D14B2D8">
              <w:rPr>
                <w:rFonts w:cs="Arial"/>
                <w:lang w:val="fr-CA"/>
              </w:rPr>
              <w:t xml:space="preserve"> gouvernance et </w:t>
            </w:r>
            <w:r w:rsidR="00697301" w:rsidRPr="6D14B2D8">
              <w:rPr>
                <w:rFonts w:cs="Arial"/>
                <w:lang w:val="fr-CA"/>
              </w:rPr>
              <w:t xml:space="preserve">du </w:t>
            </w:r>
            <w:r w:rsidRPr="6D14B2D8">
              <w:rPr>
                <w:rFonts w:cs="Arial"/>
                <w:lang w:val="fr-CA"/>
              </w:rPr>
              <w:t>processus de prise de décision stratégique d’une entreprise sociale.</w:t>
            </w:r>
          </w:p>
          <w:p w14:paraId="024F32D1" w14:textId="7375E9BC" w:rsidR="5F736D29" w:rsidRDefault="5F736D29" w:rsidP="6D14B2D8">
            <w:pPr>
              <w:pStyle w:val="Paragraphedeliste"/>
              <w:numPr>
                <w:ilvl w:val="0"/>
                <w:numId w:val="17"/>
              </w:numPr>
              <w:rPr>
                <w:lang w:val="fr-CA"/>
              </w:rPr>
            </w:pPr>
            <w:r w:rsidRPr="6E2CFA81">
              <w:rPr>
                <w:rFonts w:cs="Arial"/>
                <w:szCs w:val="20"/>
                <w:lang w:val="fr-CA"/>
              </w:rPr>
              <w:t>Tu travailleras avec les mêmes c</w:t>
            </w:r>
            <w:r w:rsidR="1E2D8D5E" w:rsidRPr="6E2CFA81">
              <w:rPr>
                <w:rFonts w:cs="Arial"/>
                <w:szCs w:val="20"/>
                <w:lang w:val="fr-CA"/>
              </w:rPr>
              <w:t>oéquipiers</w:t>
            </w:r>
            <w:r w:rsidRPr="6E2CFA81">
              <w:rPr>
                <w:rFonts w:cs="Arial"/>
                <w:szCs w:val="20"/>
                <w:lang w:val="fr-CA"/>
              </w:rPr>
              <w:t xml:space="preserve"> lors de l’activité finale du module</w:t>
            </w:r>
            <w:r w:rsidR="2F24CE38" w:rsidRPr="6E2CFA81">
              <w:rPr>
                <w:rFonts w:cs="Arial"/>
                <w:szCs w:val="20"/>
                <w:lang w:val="fr-CA"/>
              </w:rPr>
              <w:t xml:space="preserve"> 2</w:t>
            </w:r>
            <w:r w:rsidR="020DD060" w:rsidRPr="6E2CFA81">
              <w:rPr>
                <w:rFonts w:cs="Arial"/>
                <w:szCs w:val="20"/>
                <w:lang w:val="fr-CA"/>
              </w:rPr>
              <w:t xml:space="preserve"> et une des activités au module 3</w:t>
            </w:r>
            <w:r w:rsidRPr="6E2CFA81">
              <w:rPr>
                <w:rFonts w:cs="Arial"/>
                <w:szCs w:val="20"/>
                <w:lang w:val="fr-CA"/>
              </w:rPr>
              <w:t>. Tu devras aussi les évaluer à l’aide d’une grille.</w:t>
            </w:r>
          </w:p>
          <w:p w14:paraId="58A57B6B" w14:textId="77777777" w:rsidR="00E26A6C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47EC106E" w14:textId="3CF6BA6F" w:rsidR="00153053" w:rsidRDefault="00153053" w:rsidP="00CF1430">
            <w:pPr>
              <w:rPr>
                <w:rFonts w:cs="Arial"/>
                <w:szCs w:val="20"/>
                <w:lang w:val="fr-CA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Rappel :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Consulte la rubrique associée à l’activité.</w:t>
            </w:r>
          </w:p>
          <w:p w14:paraId="4A02AD20" w14:textId="5F7C8AF7" w:rsidR="00153053" w:rsidRPr="00E6568F" w:rsidRDefault="00153053" w:rsidP="00CF143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80A0D1C" w14:textId="77777777" w:rsidR="00E26A6C" w:rsidRPr="00E6568F" w:rsidRDefault="00E26A6C" w:rsidP="00E26A6C">
      <w:pPr>
        <w:rPr>
          <w:lang w:val="fr-CA"/>
        </w:rPr>
      </w:pPr>
    </w:p>
    <w:sectPr w:rsidR="00E26A6C" w:rsidRPr="00E6568F" w:rsidSect="004B03C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207D0" w14:textId="77777777" w:rsidR="001D4D1E" w:rsidRDefault="001D4D1E" w:rsidP="007511F3">
      <w:r>
        <w:separator/>
      </w:r>
    </w:p>
  </w:endnote>
  <w:endnote w:type="continuationSeparator" w:id="0">
    <w:p w14:paraId="5CD52CB2" w14:textId="77777777" w:rsidR="001D4D1E" w:rsidRDefault="001D4D1E" w:rsidP="007511F3">
      <w:r>
        <w:continuationSeparator/>
      </w:r>
    </w:p>
  </w:endnote>
  <w:endnote w:type="continuationNotice" w:id="1">
    <w:p w14:paraId="6E8648AE" w14:textId="77777777" w:rsidR="001D4D1E" w:rsidRDefault="001D4D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9F67D" w14:textId="77777777" w:rsidR="00E6568F" w:rsidRDefault="00E656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7FA57" w14:textId="77777777" w:rsidR="00E6568F" w:rsidRDefault="00E656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30CDB" w14:textId="77777777" w:rsidR="001D4D1E" w:rsidRDefault="001D4D1E" w:rsidP="007511F3">
      <w:r>
        <w:separator/>
      </w:r>
    </w:p>
  </w:footnote>
  <w:footnote w:type="continuationSeparator" w:id="0">
    <w:p w14:paraId="6626221A" w14:textId="77777777" w:rsidR="001D4D1E" w:rsidRDefault="001D4D1E" w:rsidP="007511F3">
      <w:r>
        <w:continuationSeparator/>
      </w:r>
    </w:p>
  </w:footnote>
  <w:footnote w:type="continuationNotice" w:id="1">
    <w:p w14:paraId="2B34D645" w14:textId="77777777" w:rsidR="001D4D1E" w:rsidRDefault="001D4D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93113" w14:textId="77777777" w:rsidR="00E6568F" w:rsidRDefault="00E656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4EA41E9B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ESO1006</w:t>
    </w:r>
    <w:r w:rsidR="0006128F">
      <w:rPr>
        <w:szCs w:val="20"/>
        <w:lang w:val="fr-CA"/>
      </w:rPr>
      <w:t> </w:t>
    </w:r>
    <w:r>
      <w:rPr>
        <w:szCs w:val="20"/>
        <w:lang w:val="fr-CA"/>
      </w:rPr>
      <w:t xml:space="preserve">: </w:t>
    </w:r>
    <w:r w:rsidRPr="00C350B2">
      <w:rPr>
        <w:szCs w:val="20"/>
        <w:lang w:val="fr-CA"/>
      </w:rPr>
      <w:t>Leadership et gouvernance en entreprise sociale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DC85" w14:textId="77777777" w:rsidR="00E6568F" w:rsidRDefault="00E656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52A29"/>
    <w:multiLevelType w:val="hybridMultilevel"/>
    <w:tmpl w:val="682A6C80"/>
    <w:lvl w:ilvl="0" w:tplc="FA8A115A">
      <w:start w:val="1"/>
      <w:numFmt w:val="decimal"/>
      <w:lvlText w:val="%1."/>
      <w:lvlJc w:val="left"/>
      <w:pPr>
        <w:ind w:left="720" w:hanging="360"/>
      </w:pPr>
    </w:lvl>
    <w:lvl w:ilvl="1" w:tplc="EBB03CEA">
      <w:start w:val="1"/>
      <w:numFmt w:val="lowerLetter"/>
      <w:lvlText w:val="%2."/>
      <w:lvlJc w:val="left"/>
      <w:pPr>
        <w:ind w:left="1440" w:hanging="360"/>
      </w:pPr>
    </w:lvl>
    <w:lvl w:ilvl="2" w:tplc="6234FEE2">
      <w:start w:val="1"/>
      <w:numFmt w:val="lowerRoman"/>
      <w:lvlText w:val="%3."/>
      <w:lvlJc w:val="right"/>
      <w:pPr>
        <w:ind w:left="2160" w:hanging="180"/>
      </w:pPr>
    </w:lvl>
    <w:lvl w:ilvl="3" w:tplc="EB1EA5E4">
      <w:start w:val="1"/>
      <w:numFmt w:val="decimal"/>
      <w:lvlText w:val="%4."/>
      <w:lvlJc w:val="left"/>
      <w:pPr>
        <w:ind w:left="2880" w:hanging="360"/>
      </w:pPr>
    </w:lvl>
    <w:lvl w:ilvl="4" w:tplc="A5DC7E08">
      <w:start w:val="1"/>
      <w:numFmt w:val="lowerLetter"/>
      <w:lvlText w:val="%5."/>
      <w:lvlJc w:val="left"/>
      <w:pPr>
        <w:ind w:left="3600" w:hanging="360"/>
      </w:pPr>
    </w:lvl>
    <w:lvl w:ilvl="5" w:tplc="972C0E02">
      <w:start w:val="1"/>
      <w:numFmt w:val="lowerRoman"/>
      <w:lvlText w:val="%6."/>
      <w:lvlJc w:val="right"/>
      <w:pPr>
        <w:ind w:left="4320" w:hanging="180"/>
      </w:pPr>
    </w:lvl>
    <w:lvl w:ilvl="6" w:tplc="CA747DBA">
      <w:start w:val="1"/>
      <w:numFmt w:val="decimal"/>
      <w:lvlText w:val="%7."/>
      <w:lvlJc w:val="left"/>
      <w:pPr>
        <w:ind w:left="5040" w:hanging="360"/>
      </w:pPr>
    </w:lvl>
    <w:lvl w:ilvl="7" w:tplc="C264F652">
      <w:start w:val="1"/>
      <w:numFmt w:val="lowerLetter"/>
      <w:lvlText w:val="%8."/>
      <w:lvlJc w:val="left"/>
      <w:pPr>
        <w:ind w:left="5760" w:hanging="360"/>
      </w:pPr>
    </w:lvl>
    <w:lvl w:ilvl="8" w:tplc="52BEAAA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C9F"/>
    <w:multiLevelType w:val="hybridMultilevel"/>
    <w:tmpl w:val="6A9EB5A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EE3F5F"/>
    <w:multiLevelType w:val="multilevel"/>
    <w:tmpl w:val="AB9288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57126"/>
    <w:multiLevelType w:val="multilevel"/>
    <w:tmpl w:val="29D89E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C4AF6"/>
    <w:multiLevelType w:val="hybridMultilevel"/>
    <w:tmpl w:val="E84E8AD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3510A"/>
    <w:multiLevelType w:val="hybridMultilevel"/>
    <w:tmpl w:val="4FB43B7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15F79"/>
    <w:multiLevelType w:val="multilevel"/>
    <w:tmpl w:val="F064CB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14"/>
  </w:num>
  <w:num w:numId="8">
    <w:abstractNumId w:val="9"/>
  </w:num>
  <w:num w:numId="9">
    <w:abstractNumId w:val="2"/>
  </w:num>
  <w:num w:numId="10">
    <w:abstractNumId w:val="15"/>
  </w:num>
  <w:num w:numId="11">
    <w:abstractNumId w:val="7"/>
  </w:num>
  <w:num w:numId="12">
    <w:abstractNumId w:val="4"/>
  </w:num>
  <w:num w:numId="13">
    <w:abstractNumId w:val="11"/>
  </w:num>
  <w:num w:numId="14">
    <w:abstractNumId w:val="5"/>
  </w:num>
  <w:num w:numId="15">
    <w:abstractNumId w:val="8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471A3"/>
    <w:rsid w:val="0006128F"/>
    <w:rsid w:val="00066B0D"/>
    <w:rsid w:val="00073A7C"/>
    <w:rsid w:val="00074FE1"/>
    <w:rsid w:val="00077148"/>
    <w:rsid w:val="00087AE4"/>
    <w:rsid w:val="000B26D2"/>
    <w:rsid w:val="000C1560"/>
    <w:rsid w:val="000F55C6"/>
    <w:rsid w:val="001332D5"/>
    <w:rsid w:val="00133C00"/>
    <w:rsid w:val="00152AA3"/>
    <w:rsid w:val="00153053"/>
    <w:rsid w:val="00160385"/>
    <w:rsid w:val="00186F53"/>
    <w:rsid w:val="001B611F"/>
    <w:rsid w:val="001C5051"/>
    <w:rsid w:val="001D4D1E"/>
    <w:rsid w:val="001E5E77"/>
    <w:rsid w:val="001F2B3C"/>
    <w:rsid w:val="00245F48"/>
    <w:rsid w:val="00266A6D"/>
    <w:rsid w:val="0029013A"/>
    <w:rsid w:val="002C3231"/>
    <w:rsid w:val="002D0F7E"/>
    <w:rsid w:val="002D1760"/>
    <w:rsid w:val="002E6C42"/>
    <w:rsid w:val="002F74F6"/>
    <w:rsid w:val="00324581"/>
    <w:rsid w:val="00346B13"/>
    <w:rsid w:val="003B1F67"/>
    <w:rsid w:val="003F1774"/>
    <w:rsid w:val="00421D00"/>
    <w:rsid w:val="0045020D"/>
    <w:rsid w:val="00452D97"/>
    <w:rsid w:val="00456007"/>
    <w:rsid w:val="004664AB"/>
    <w:rsid w:val="00472E4D"/>
    <w:rsid w:val="00495B82"/>
    <w:rsid w:val="00496942"/>
    <w:rsid w:val="004B03CC"/>
    <w:rsid w:val="00523B13"/>
    <w:rsid w:val="00530636"/>
    <w:rsid w:val="00562E45"/>
    <w:rsid w:val="005F0CFD"/>
    <w:rsid w:val="00631C36"/>
    <w:rsid w:val="00670B89"/>
    <w:rsid w:val="00697301"/>
    <w:rsid w:val="006C19BC"/>
    <w:rsid w:val="006E277F"/>
    <w:rsid w:val="006E43FF"/>
    <w:rsid w:val="00703756"/>
    <w:rsid w:val="00712972"/>
    <w:rsid w:val="00731F2E"/>
    <w:rsid w:val="0073496B"/>
    <w:rsid w:val="007511F3"/>
    <w:rsid w:val="0075343B"/>
    <w:rsid w:val="00753BCF"/>
    <w:rsid w:val="00764F8C"/>
    <w:rsid w:val="007C7357"/>
    <w:rsid w:val="007D1815"/>
    <w:rsid w:val="007D443C"/>
    <w:rsid w:val="007D56A6"/>
    <w:rsid w:val="007E0935"/>
    <w:rsid w:val="007F771B"/>
    <w:rsid w:val="0081497F"/>
    <w:rsid w:val="008154F1"/>
    <w:rsid w:val="0087196D"/>
    <w:rsid w:val="008860E3"/>
    <w:rsid w:val="008B100D"/>
    <w:rsid w:val="008B3251"/>
    <w:rsid w:val="008F5D2B"/>
    <w:rsid w:val="0092328B"/>
    <w:rsid w:val="00930922"/>
    <w:rsid w:val="00972A79"/>
    <w:rsid w:val="009766F5"/>
    <w:rsid w:val="00991744"/>
    <w:rsid w:val="009947DE"/>
    <w:rsid w:val="009A7B74"/>
    <w:rsid w:val="009D4028"/>
    <w:rsid w:val="009E53CB"/>
    <w:rsid w:val="009E77AE"/>
    <w:rsid w:val="009F12CF"/>
    <w:rsid w:val="00A10FCE"/>
    <w:rsid w:val="00A13169"/>
    <w:rsid w:val="00A50E94"/>
    <w:rsid w:val="00A57003"/>
    <w:rsid w:val="00A665DC"/>
    <w:rsid w:val="00A80808"/>
    <w:rsid w:val="00AB3D37"/>
    <w:rsid w:val="00AB45B3"/>
    <w:rsid w:val="00AB6674"/>
    <w:rsid w:val="00AB6CCF"/>
    <w:rsid w:val="00AD25C0"/>
    <w:rsid w:val="00AE603C"/>
    <w:rsid w:val="00B05EB2"/>
    <w:rsid w:val="00B33A2A"/>
    <w:rsid w:val="00B51F2C"/>
    <w:rsid w:val="00B97D88"/>
    <w:rsid w:val="00C13D37"/>
    <w:rsid w:val="00C23828"/>
    <w:rsid w:val="00C350B2"/>
    <w:rsid w:val="00C465D6"/>
    <w:rsid w:val="00C82C79"/>
    <w:rsid w:val="00CC5F55"/>
    <w:rsid w:val="00CD4951"/>
    <w:rsid w:val="00D24CF4"/>
    <w:rsid w:val="00D70267"/>
    <w:rsid w:val="00D835CF"/>
    <w:rsid w:val="00DA1C28"/>
    <w:rsid w:val="00DB4CFC"/>
    <w:rsid w:val="00DE04D7"/>
    <w:rsid w:val="00DE086F"/>
    <w:rsid w:val="00DF5F46"/>
    <w:rsid w:val="00E0390F"/>
    <w:rsid w:val="00E10A73"/>
    <w:rsid w:val="00E26A6C"/>
    <w:rsid w:val="00E434C6"/>
    <w:rsid w:val="00E521F2"/>
    <w:rsid w:val="00E535FE"/>
    <w:rsid w:val="00E6568F"/>
    <w:rsid w:val="00E75886"/>
    <w:rsid w:val="00E849C2"/>
    <w:rsid w:val="00EB6ECA"/>
    <w:rsid w:val="00EC0ECC"/>
    <w:rsid w:val="00ED594D"/>
    <w:rsid w:val="00F2439E"/>
    <w:rsid w:val="00F34117"/>
    <w:rsid w:val="00F52677"/>
    <w:rsid w:val="00FA3C71"/>
    <w:rsid w:val="00FA5B54"/>
    <w:rsid w:val="00FD1D69"/>
    <w:rsid w:val="00FD33C6"/>
    <w:rsid w:val="00FF6B69"/>
    <w:rsid w:val="020DD060"/>
    <w:rsid w:val="1715E8D6"/>
    <w:rsid w:val="173AC74C"/>
    <w:rsid w:val="1BA543D0"/>
    <w:rsid w:val="1CAB7AE2"/>
    <w:rsid w:val="1E2D8D5E"/>
    <w:rsid w:val="29DE60EB"/>
    <w:rsid w:val="2F24CE38"/>
    <w:rsid w:val="32F9D526"/>
    <w:rsid w:val="4087F97D"/>
    <w:rsid w:val="48AEC210"/>
    <w:rsid w:val="5F736D29"/>
    <w:rsid w:val="61EA3DD8"/>
    <w:rsid w:val="6D14B2D8"/>
    <w:rsid w:val="6E2CFA81"/>
    <w:rsid w:val="741EC2C0"/>
    <w:rsid w:val="76116282"/>
    <w:rsid w:val="7DC069CF"/>
    <w:rsid w:val="7F6B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807C1C"/>
  <w15:chartTrackingRefBased/>
  <w15:docId w15:val="{09472699-CE48-4C4D-ADF7-D7C1F1C3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DE04D7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A570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700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57003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70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7003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E10A73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character" w:customStyle="1" w:styleId="normaltextrun">
    <w:name w:val="normaltextrun"/>
    <w:basedOn w:val="Policepardfaut"/>
    <w:rsid w:val="00153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dc.ca/fr/articles-outils/strategie-affaires-planification/definir-strategie/4-conseils-creer-enonce-vision-votre-entrepris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dc.ca/fr/articles-outils/strategie-affaires-planification/definir-strategie/definir-votre-enonce-missio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2A646E-FCE6-44C3-8631-F3171F0A97A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5f8ac33b-06b2-4e88-8d73-2f5dafb36abd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4c4f058-4a1a-4bb1-83c5-276ff4a81a5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10</cp:revision>
  <cp:lastPrinted>2016-11-10T13:40:00Z</cp:lastPrinted>
  <dcterms:created xsi:type="dcterms:W3CDTF">2022-02-04T13:14:00Z</dcterms:created>
  <dcterms:modified xsi:type="dcterms:W3CDTF">2022-02-24T21:04:00Z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