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75245B" w14:paraId="2069D7FD" w14:textId="77777777" w:rsidTr="796789A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47C29AB5" w:rsidR="00F52677" w:rsidRPr="0075245B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5245B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75245B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75245B">
              <w:rPr>
                <w:rFonts w:cs="Arial"/>
                <w:b/>
                <w:szCs w:val="20"/>
                <w:lang w:val="fr-CA"/>
              </w:rPr>
              <w:t>odule</w:t>
            </w:r>
            <w:r w:rsidR="00140874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75245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75245B" w14:paraId="009014E8" w14:textId="77777777" w:rsidTr="796789A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3DC2552A" w:rsidR="000024F5" w:rsidRPr="0075245B" w:rsidRDefault="00175D08" w:rsidP="00A665DC">
            <w:pPr>
              <w:rPr>
                <w:rFonts w:cs="Arial"/>
                <w:szCs w:val="20"/>
                <w:lang w:val="fr-CA"/>
              </w:rPr>
            </w:pPr>
            <w:r w:rsidRPr="0075245B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75245B" w14:paraId="43602E5D" w14:textId="77777777" w:rsidTr="796789A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530D4184" w:rsidR="00F52677" w:rsidRPr="0075245B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5245B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75245B">
              <w:rPr>
                <w:rFonts w:cs="Arial"/>
                <w:b/>
                <w:szCs w:val="20"/>
                <w:lang w:val="fr-CA"/>
              </w:rPr>
              <w:t>odule</w:t>
            </w:r>
            <w:r w:rsidR="00140874">
              <w:rPr>
                <w:rFonts w:cs="Arial"/>
                <w:b/>
                <w:szCs w:val="20"/>
                <w:lang w:val="fr-CA"/>
              </w:rPr>
              <w:t> </w:t>
            </w:r>
            <w:r w:rsidRPr="0075245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75245B" w14:paraId="29FD4A01" w14:textId="77777777" w:rsidTr="796789A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29777E6" w:rsidR="00A665DC" w:rsidRPr="0075245B" w:rsidRDefault="00913EDD" w:rsidP="00A665DC">
            <w:pPr>
              <w:rPr>
                <w:rFonts w:cs="Arial"/>
                <w:szCs w:val="20"/>
                <w:lang w:val="fr-CA"/>
              </w:rPr>
            </w:pPr>
            <w:r w:rsidRPr="0075245B">
              <w:rPr>
                <w:rFonts w:cs="Arial"/>
                <w:szCs w:val="20"/>
                <w:lang w:val="fr-CA"/>
              </w:rPr>
              <w:t>Création d’une communauté et changements sociaux</w:t>
            </w:r>
          </w:p>
        </w:tc>
      </w:tr>
      <w:tr w:rsidR="00495B82" w:rsidRPr="0075245B" w14:paraId="0854CD54" w14:textId="77777777" w:rsidTr="796789A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75245B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5245B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75245B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75245B" w14:paraId="4C90E2AB" w14:textId="77777777" w:rsidTr="796789A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3EF28D53" w:rsidR="00523B13" w:rsidRPr="0075245B" w:rsidRDefault="00B73740" w:rsidP="00A665DC">
            <w:pPr>
              <w:rPr>
                <w:lang w:val="fr-CA"/>
              </w:rPr>
            </w:pPr>
            <w:r w:rsidRPr="0075245B">
              <w:rPr>
                <w:lang w:val="fr-CA"/>
              </w:rPr>
              <w:t>Créer une communauté autour d’un intérêt ou d’un objectif commun dans le but de favoriser le développement économique et l’innovation sociale. </w:t>
            </w:r>
          </w:p>
        </w:tc>
      </w:tr>
      <w:tr w:rsidR="00523B13" w:rsidRPr="0075245B" w14:paraId="640A3004" w14:textId="77777777" w:rsidTr="796789A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1A94BB54" w:rsidR="00523B13" w:rsidRPr="0075245B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5245B">
              <w:rPr>
                <w:rFonts w:cs="Arial"/>
                <w:b/>
                <w:szCs w:val="20"/>
                <w:lang w:val="fr-CA"/>
              </w:rPr>
              <w:t>Élément</w:t>
            </w:r>
            <w:r w:rsidR="00FF7CB5" w:rsidRPr="0075245B">
              <w:rPr>
                <w:rFonts w:cs="Arial"/>
                <w:b/>
                <w:szCs w:val="20"/>
                <w:lang w:val="fr-CA"/>
              </w:rPr>
              <w:t>s</w:t>
            </w:r>
            <w:r w:rsidRPr="0075245B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75245B" w14:paraId="51D26B04" w14:textId="77777777" w:rsidTr="796789A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282C3" w14:textId="3543C931" w:rsidR="00523B13" w:rsidRPr="0075245B" w:rsidRDefault="00523B13" w:rsidP="796789AF">
            <w:pPr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</w:pPr>
          </w:p>
          <w:p w14:paraId="51268BC7" w14:textId="5DD7CF32" w:rsidR="00523B13" w:rsidRPr="0075245B" w:rsidRDefault="66F37015" w:rsidP="796789AF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expliquer</w:t>
            </w:r>
            <w:proofErr w:type="gramEnd"/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 processus </w:t>
            </w:r>
            <w:r w:rsidR="00A7470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d</w:t>
            </w:r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’adhé</w:t>
            </w:r>
            <w:r w:rsidR="00A74707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sion</w:t>
            </w:r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à une communauté existante </w:t>
            </w:r>
          </w:p>
          <w:p w14:paraId="61B6AF26" w14:textId="3B349040" w:rsidR="00523B13" w:rsidRPr="0075245B" w:rsidRDefault="66F37015" w:rsidP="00463F55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expliquer</w:t>
            </w:r>
            <w:proofErr w:type="gramEnd"/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les étapes pour créer une nouvelle communauté ainsi que les outils pour attirer de nouveaux membres et dynamiser la communauté </w:t>
            </w:r>
          </w:p>
          <w:p w14:paraId="681C5DC8" w14:textId="75110735" w:rsidR="00523B13" w:rsidRPr="0075245B" w:rsidRDefault="66F37015" w:rsidP="009C54EF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fr-CA"/>
              </w:rPr>
            </w:pPr>
            <w:proofErr w:type="gramStart"/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rechercher</w:t>
            </w:r>
            <w:proofErr w:type="gramEnd"/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des communautés existantes en lien avec le changement social visé </w:t>
            </w:r>
          </w:p>
          <w:p w14:paraId="75E0F2E0" w14:textId="15C27797" w:rsidR="00794326" w:rsidRPr="0075245B" w:rsidRDefault="66F37015" w:rsidP="009C54EF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ind w:left="175" w:hanging="142"/>
              <w:rPr>
                <w:rFonts w:cs="Arial"/>
                <w:szCs w:val="20"/>
                <w:lang w:val="fr-CA"/>
              </w:rPr>
            </w:pPr>
            <w:proofErr w:type="gramStart"/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prévoir</w:t>
            </w:r>
            <w:proofErr w:type="gramEnd"/>
            <w:r w:rsidRPr="0075245B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l’influence que peut avoir la communauté sur le changement social visé </w:t>
            </w:r>
          </w:p>
        </w:tc>
      </w:tr>
    </w:tbl>
    <w:p w14:paraId="746E0840" w14:textId="77777777" w:rsidR="00F52677" w:rsidRPr="0075245B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75245B" w14:paraId="60791FCC" w14:textId="77777777" w:rsidTr="05763A2A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75245B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75245B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75245B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75245B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662DE548" w:rsidR="00F52677" w:rsidRPr="0075245B" w:rsidRDefault="64F9B4D5" w:rsidP="05763A2A">
            <w:p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>Activité</w:t>
            </w:r>
            <w:r w:rsidR="00140874">
              <w:rPr>
                <w:rFonts w:cs="Arial"/>
                <w:lang w:val="fr-CA"/>
              </w:rPr>
              <w:t> </w:t>
            </w:r>
            <w:r w:rsidRPr="0075245B">
              <w:rPr>
                <w:rFonts w:cs="Arial"/>
                <w:lang w:val="fr-CA"/>
              </w:rPr>
              <w:t xml:space="preserve">: </w:t>
            </w:r>
            <w:r w:rsidR="009C4B07" w:rsidRPr="0075245B">
              <w:rPr>
                <w:rFonts w:cs="Arial"/>
                <w:lang w:val="fr-CA"/>
              </w:rPr>
              <w:t>C</w:t>
            </w:r>
            <w:r w:rsidRPr="0075245B">
              <w:rPr>
                <w:rFonts w:cs="Arial"/>
                <w:lang w:val="fr-CA"/>
              </w:rPr>
              <w:t xml:space="preserve">hangement social </w:t>
            </w:r>
            <w:r w:rsidR="009C4B07" w:rsidRPr="0075245B">
              <w:rPr>
                <w:rFonts w:cs="Arial"/>
                <w:lang w:val="fr-CA"/>
              </w:rPr>
              <w:t xml:space="preserve">ou économique </w:t>
            </w:r>
            <w:r w:rsidRPr="0075245B">
              <w:rPr>
                <w:rFonts w:cs="Arial"/>
                <w:lang w:val="fr-CA"/>
              </w:rPr>
              <w:t>visé</w:t>
            </w:r>
            <w:r w:rsidR="009C54EF" w:rsidRPr="0075245B">
              <w:rPr>
                <w:rFonts w:cs="Arial"/>
                <w:lang w:val="fr-CA"/>
              </w:rPr>
              <w:t xml:space="preserve"> </w:t>
            </w:r>
          </w:p>
        </w:tc>
      </w:tr>
    </w:tbl>
    <w:p w14:paraId="21C5CF78" w14:textId="77777777" w:rsidR="00E26A6C" w:rsidRPr="0075245B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75245B" w14:paraId="05E0D538" w14:textId="77777777" w:rsidTr="259BA42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75245B" w:rsidRDefault="00E26A6C" w:rsidP="006D3D58">
            <w:pPr>
              <w:rPr>
                <w:rFonts w:cs="Arial"/>
                <w:b/>
                <w:szCs w:val="20"/>
                <w:lang w:val="fr-CA"/>
              </w:rPr>
            </w:pPr>
            <w:r w:rsidRPr="0075245B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75245B" w14:paraId="18A9063B" w14:textId="77777777" w:rsidTr="259BA42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2835E78A" w:rsidR="00E26A6C" w:rsidRPr="0075245B" w:rsidRDefault="00E26A6C" w:rsidP="006D3D58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75245B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14087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75245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75245B" w14:paraId="47B35103" w14:textId="77777777" w:rsidTr="259BA42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64826" w14:textId="7EB56200" w:rsidR="00E26A6C" w:rsidRPr="0075245B" w:rsidRDefault="6C172006" w:rsidP="006D3D58">
            <w:p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>Cette activité te permettra de déterminer un</w:t>
            </w:r>
            <w:r w:rsidR="009C54EF" w:rsidRPr="0075245B">
              <w:rPr>
                <w:rFonts w:cs="Arial"/>
                <w:lang w:val="fr-CA"/>
              </w:rPr>
              <w:t xml:space="preserve"> changement social ou économique</w:t>
            </w:r>
            <w:r w:rsidR="7E7C2C97" w:rsidRPr="0075245B">
              <w:rPr>
                <w:rFonts w:cs="Arial"/>
                <w:lang w:val="fr-CA"/>
              </w:rPr>
              <w:t xml:space="preserve"> </w:t>
            </w:r>
            <w:r w:rsidR="009C54EF" w:rsidRPr="0075245B">
              <w:rPr>
                <w:rFonts w:cs="Arial"/>
                <w:lang w:val="fr-CA"/>
              </w:rPr>
              <w:t>d’une</w:t>
            </w:r>
            <w:r w:rsidR="000F61E1" w:rsidRPr="0075245B">
              <w:rPr>
                <w:rFonts w:cs="Arial"/>
                <w:lang w:val="fr-CA"/>
              </w:rPr>
              <w:t xml:space="preserve"> communauté</w:t>
            </w:r>
            <w:r w:rsidR="009C54EF" w:rsidRPr="0075245B">
              <w:rPr>
                <w:rFonts w:cs="Arial"/>
                <w:lang w:val="fr-CA"/>
              </w:rPr>
              <w:t xml:space="preserve"> existante</w:t>
            </w:r>
            <w:r w:rsidR="00A6245E" w:rsidRPr="0075245B">
              <w:rPr>
                <w:rFonts w:cs="Arial"/>
                <w:lang w:val="fr-CA"/>
              </w:rPr>
              <w:t xml:space="preserve">. </w:t>
            </w:r>
          </w:p>
          <w:p w14:paraId="2760CD5E" w14:textId="77D1C457" w:rsidR="008139E7" w:rsidRPr="0075245B" w:rsidRDefault="008139E7" w:rsidP="006D3D58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75245B" w14:paraId="03F36783" w14:textId="77777777" w:rsidTr="259BA42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25284493" w:rsidR="00E26A6C" w:rsidRPr="0075245B" w:rsidRDefault="00E26A6C" w:rsidP="006D3D58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75245B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14087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75245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75245B" w14:paraId="661D9A2B" w14:textId="77777777" w:rsidTr="259BA42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D3C3C" w14:textId="41364D86" w:rsidR="00797D99" w:rsidRPr="0075245B" w:rsidRDefault="00797D99" w:rsidP="00797D99">
            <w:pPr>
              <w:rPr>
                <w:rFonts w:cs="Arial"/>
                <w:lang w:val="fr-CA"/>
              </w:rPr>
            </w:pPr>
          </w:p>
          <w:p w14:paraId="51A43C03" w14:textId="499A0933" w:rsidR="00797D99" w:rsidRPr="0075245B" w:rsidRDefault="00CD54A6" w:rsidP="00797D99">
            <w:p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 xml:space="preserve">Depuis un certain temps, </w:t>
            </w:r>
            <w:r w:rsidR="00E9130D" w:rsidRPr="0075245B">
              <w:rPr>
                <w:rFonts w:cs="Arial"/>
                <w:lang w:val="fr-CA"/>
              </w:rPr>
              <w:t xml:space="preserve">Maya a </w:t>
            </w:r>
            <w:r w:rsidR="00D24FEC" w:rsidRPr="0075245B">
              <w:rPr>
                <w:rFonts w:cs="Arial"/>
                <w:lang w:val="fr-CA"/>
              </w:rPr>
              <w:t xml:space="preserve">réussi à </w:t>
            </w:r>
            <w:r w:rsidR="008B5775" w:rsidRPr="0075245B">
              <w:rPr>
                <w:rFonts w:cs="Arial"/>
                <w:lang w:val="fr-CA"/>
              </w:rPr>
              <w:t xml:space="preserve">aider les gens qui ont perdu leur </w:t>
            </w:r>
            <w:r w:rsidR="56ED2F98" w:rsidRPr="0075245B">
              <w:rPr>
                <w:rFonts w:cs="Arial"/>
                <w:lang w:val="fr-CA"/>
              </w:rPr>
              <w:t xml:space="preserve">logement et leurs biens </w:t>
            </w:r>
            <w:r w:rsidR="008B5775" w:rsidRPr="0075245B">
              <w:rPr>
                <w:rFonts w:cs="Arial"/>
                <w:lang w:val="fr-CA"/>
              </w:rPr>
              <w:t>dans l</w:t>
            </w:r>
            <w:r w:rsidR="00BA2404" w:rsidRPr="0075245B">
              <w:rPr>
                <w:rFonts w:cs="Arial"/>
                <w:lang w:val="fr-CA"/>
              </w:rPr>
              <w:t xml:space="preserve">e gros </w:t>
            </w:r>
            <w:r w:rsidR="008B5775" w:rsidRPr="0075245B">
              <w:rPr>
                <w:rFonts w:cs="Arial"/>
                <w:lang w:val="fr-CA"/>
              </w:rPr>
              <w:t>incendie</w:t>
            </w:r>
            <w:r w:rsidR="009C54EF" w:rsidRPr="0075245B">
              <w:rPr>
                <w:rFonts w:cs="Arial"/>
                <w:lang w:val="fr-CA"/>
              </w:rPr>
              <w:t xml:space="preserve"> d</w:t>
            </w:r>
            <w:r w:rsidR="5B1A9223" w:rsidRPr="0075245B">
              <w:rPr>
                <w:rFonts w:cs="Arial"/>
                <w:lang w:val="fr-CA"/>
              </w:rPr>
              <w:t>e novembre dernier</w:t>
            </w:r>
            <w:r w:rsidR="008B5775" w:rsidRPr="0075245B">
              <w:rPr>
                <w:rFonts w:cs="Arial"/>
                <w:lang w:val="fr-CA"/>
              </w:rPr>
              <w:t xml:space="preserve">. </w:t>
            </w:r>
            <w:r w:rsidR="00096AA0">
              <w:rPr>
                <w:rFonts w:cs="Arial"/>
                <w:lang w:val="fr-CA"/>
              </w:rPr>
              <w:t xml:space="preserve">Or, </w:t>
            </w:r>
            <w:r w:rsidR="008B5775" w:rsidRPr="0075245B">
              <w:rPr>
                <w:rFonts w:cs="Arial"/>
                <w:lang w:val="fr-CA"/>
              </w:rPr>
              <w:t xml:space="preserve">elle </w:t>
            </w:r>
            <w:r w:rsidR="00B75E70" w:rsidRPr="0075245B">
              <w:rPr>
                <w:rFonts w:cs="Arial"/>
                <w:lang w:val="fr-CA"/>
              </w:rPr>
              <w:t xml:space="preserve">a remarqué qu’un autre </w:t>
            </w:r>
            <w:r w:rsidR="002972A0" w:rsidRPr="0075245B">
              <w:rPr>
                <w:rFonts w:cs="Arial"/>
                <w:lang w:val="fr-CA"/>
              </w:rPr>
              <w:t>incendie ou un</w:t>
            </w:r>
            <w:r w:rsidR="004713B7" w:rsidRPr="0075245B">
              <w:rPr>
                <w:rFonts w:cs="Arial"/>
                <w:lang w:val="fr-CA"/>
              </w:rPr>
              <w:t>e</w:t>
            </w:r>
            <w:r w:rsidR="002972A0" w:rsidRPr="0075245B">
              <w:rPr>
                <w:rFonts w:cs="Arial"/>
                <w:lang w:val="fr-CA"/>
              </w:rPr>
              <w:t xml:space="preserve"> autre </w:t>
            </w:r>
            <w:r w:rsidR="004713B7" w:rsidRPr="0075245B">
              <w:rPr>
                <w:rFonts w:cs="Arial"/>
                <w:lang w:val="fr-CA"/>
              </w:rPr>
              <w:t xml:space="preserve">catastrophe pourrait </w:t>
            </w:r>
            <w:r w:rsidR="00EC661B" w:rsidRPr="0075245B">
              <w:rPr>
                <w:rFonts w:cs="Arial"/>
                <w:lang w:val="fr-CA"/>
              </w:rPr>
              <w:t xml:space="preserve">facilement </w:t>
            </w:r>
            <w:r w:rsidR="004713B7" w:rsidRPr="0075245B">
              <w:rPr>
                <w:rFonts w:cs="Arial"/>
                <w:lang w:val="fr-CA"/>
              </w:rPr>
              <w:t>déboussoler l</w:t>
            </w:r>
            <w:r w:rsidR="00293071" w:rsidRPr="0075245B">
              <w:rPr>
                <w:rFonts w:cs="Arial"/>
                <w:lang w:val="fr-CA"/>
              </w:rPr>
              <w:t>es citoyens de sa ville. Maya a</w:t>
            </w:r>
            <w:r w:rsidR="003176DE" w:rsidRPr="0075245B">
              <w:rPr>
                <w:rFonts w:cs="Arial"/>
                <w:lang w:val="fr-CA"/>
              </w:rPr>
              <w:t xml:space="preserve"> constaté plusieurs manques </w:t>
            </w:r>
            <w:r w:rsidR="00293071" w:rsidRPr="0075245B">
              <w:rPr>
                <w:rFonts w:cs="Arial"/>
                <w:lang w:val="fr-CA"/>
              </w:rPr>
              <w:t xml:space="preserve">dans la communauté </w:t>
            </w:r>
            <w:r w:rsidR="00F67F8F" w:rsidRPr="0075245B">
              <w:rPr>
                <w:rFonts w:cs="Arial"/>
                <w:lang w:val="fr-CA"/>
              </w:rPr>
              <w:t>sur le plan du développement</w:t>
            </w:r>
            <w:r w:rsidR="00293071" w:rsidRPr="0075245B">
              <w:rPr>
                <w:rFonts w:cs="Arial"/>
                <w:lang w:val="fr-CA"/>
              </w:rPr>
              <w:t xml:space="preserve"> </w:t>
            </w:r>
            <w:r w:rsidR="00594341" w:rsidRPr="0075245B">
              <w:rPr>
                <w:rFonts w:cs="Arial"/>
                <w:lang w:val="fr-CA"/>
              </w:rPr>
              <w:t xml:space="preserve">économique et social. </w:t>
            </w:r>
            <w:r w:rsidR="00451AF6" w:rsidRPr="0075245B">
              <w:rPr>
                <w:rFonts w:cs="Arial"/>
                <w:lang w:val="fr-CA"/>
              </w:rPr>
              <w:t xml:space="preserve">Elle te consulte </w:t>
            </w:r>
            <w:r w:rsidR="009C6EA3">
              <w:rPr>
                <w:rFonts w:cs="Arial"/>
                <w:lang w:val="fr-CA"/>
              </w:rPr>
              <w:t xml:space="preserve">et réclame </w:t>
            </w:r>
            <w:r w:rsidR="00451AF6" w:rsidRPr="0075245B">
              <w:rPr>
                <w:rFonts w:cs="Arial"/>
                <w:lang w:val="fr-CA"/>
              </w:rPr>
              <w:t xml:space="preserve">ton aide </w:t>
            </w:r>
            <w:r w:rsidR="009C6EA3">
              <w:rPr>
                <w:rFonts w:cs="Arial"/>
                <w:lang w:val="fr-CA"/>
              </w:rPr>
              <w:t>pour</w:t>
            </w:r>
            <w:r w:rsidR="009C6EA3" w:rsidRPr="0075245B">
              <w:rPr>
                <w:rFonts w:cs="Arial"/>
                <w:lang w:val="fr-CA"/>
              </w:rPr>
              <w:t xml:space="preserve"> </w:t>
            </w:r>
            <w:r w:rsidR="00451AF6" w:rsidRPr="0075245B">
              <w:rPr>
                <w:rFonts w:cs="Arial"/>
                <w:lang w:val="fr-CA"/>
              </w:rPr>
              <w:t xml:space="preserve">développer une petite communauté </w:t>
            </w:r>
            <w:r w:rsidR="00F9312F" w:rsidRPr="0075245B">
              <w:rPr>
                <w:rFonts w:cs="Arial"/>
                <w:lang w:val="fr-CA"/>
              </w:rPr>
              <w:t xml:space="preserve">(un groupe ou un petit organisme) qui serait </w:t>
            </w:r>
            <w:r w:rsidR="002B4061" w:rsidRPr="0075245B">
              <w:rPr>
                <w:rFonts w:cs="Arial"/>
                <w:lang w:val="fr-CA"/>
              </w:rPr>
              <w:t xml:space="preserve">en mesure de répondre à </w:t>
            </w:r>
            <w:r w:rsidR="00B51DF7" w:rsidRPr="0075245B">
              <w:rPr>
                <w:rFonts w:cs="Arial"/>
                <w:lang w:val="fr-CA"/>
              </w:rPr>
              <w:t>un</w:t>
            </w:r>
            <w:r w:rsidR="002B4061" w:rsidRPr="0075245B">
              <w:rPr>
                <w:rFonts w:cs="Arial"/>
                <w:lang w:val="fr-CA"/>
              </w:rPr>
              <w:t xml:space="preserve"> besoin très précis</w:t>
            </w:r>
            <w:r w:rsidR="00105542" w:rsidRPr="0075245B">
              <w:rPr>
                <w:rFonts w:cs="Arial"/>
                <w:lang w:val="fr-CA"/>
              </w:rPr>
              <w:t xml:space="preserve">. Tu </w:t>
            </w:r>
            <w:r w:rsidR="009E00C2">
              <w:rPr>
                <w:rFonts w:cs="Arial"/>
                <w:lang w:val="fr-CA"/>
              </w:rPr>
              <w:t xml:space="preserve">lui fais </w:t>
            </w:r>
            <w:r w:rsidR="00AC0AFE" w:rsidRPr="0075245B">
              <w:rPr>
                <w:rFonts w:cs="Arial"/>
                <w:lang w:val="fr-CA"/>
              </w:rPr>
              <w:t xml:space="preserve">tes recommandations </w:t>
            </w:r>
            <w:r w:rsidR="009E00C2">
              <w:rPr>
                <w:rFonts w:cs="Arial"/>
                <w:lang w:val="fr-CA"/>
              </w:rPr>
              <w:t xml:space="preserve">quant au </w:t>
            </w:r>
            <w:r w:rsidR="00B23F92" w:rsidRPr="0075245B">
              <w:rPr>
                <w:rFonts w:cs="Arial"/>
                <w:lang w:val="fr-CA"/>
              </w:rPr>
              <w:t>développement d’un</w:t>
            </w:r>
            <w:r w:rsidR="00180BBA" w:rsidRPr="0075245B">
              <w:rPr>
                <w:rFonts w:cs="Arial"/>
                <w:lang w:val="fr-CA"/>
              </w:rPr>
              <w:t xml:space="preserve"> petit groupe ou communauté spécialisé</w:t>
            </w:r>
            <w:r w:rsidR="00AC0AFE" w:rsidRPr="0075245B">
              <w:rPr>
                <w:rFonts w:cs="Arial"/>
                <w:lang w:val="fr-CA"/>
              </w:rPr>
              <w:t>,</w:t>
            </w:r>
            <w:r w:rsidR="00543632" w:rsidRPr="0075245B">
              <w:rPr>
                <w:rFonts w:cs="Arial"/>
                <w:lang w:val="fr-CA"/>
              </w:rPr>
              <w:t xml:space="preserve"> au</w:t>
            </w:r>
            <w:r w:rsidR="0029668F" w:rsidRPr="0075245B">
              <w:rPr>
                <w:rFonts w:cs="Arial"/>
                <w:lang w:val="fr-CA"/>
              </w:rPr>
              <w:t xml:space="preserve"> cas où un </w:t>
            </w:r>
            <w:r w:rsidR="000A3B97">
              <w:rPr>
                <w:rFonts w:cs="Arial"/>
                <w:lang w:val="fr-CA"/>
              </w:rPr>
              <w:t xml:space="preserve">autre </w:t>
            </w:r>
            <w:r w:rsidR="0029668F" w:rsidRPr="0075245B">
              <w:rPr>
                <w:rFonts w:cs="Arial"/>
                <w:lang w:val="fr-CA"/>
              </w:rPr>
              <w:t>désastre</w:t>
            </w:r>
            <w:r w:rsidR="00D46140" w:rsidRPr="0075245B">
              <w:rPr>
                <w:rFonts w:cs="Arial"/>
                <w:lang w:val="fr-CA"/>
              </w:rPr>
              <w:t xml:space="preserve"> </w:t>
            </w:r>
            <w:r w:rsidR="000A3B97">
              <w:rPr>
                <w:rFonts w:cs="Arial"/>
                <w:lang w:val="fr-CA"/>
              </w:rPr>
              <w:t xml:space="preserve">se produirait dans la ville </w:t>
            </w:r>
            <w:r w:rsidR="00D46140" w:rsidRPr="0075245B">
              <w:rPr>
                <w:rFonts w:cs="Arial"/>
                <w:lang w:val="fr-CA"/>
              </w:rPr>
              <w:t>(p.</w:t>
            </w:r>
            <w:r w:rsidR="000A3B97">
              <w:rPr>
                <w:rFonts w:cs="Arial"/>
                <w:lang w:val="fr-CA"/>
              </w:rPr>
              <w:t> </w:t>
            </w:r>
            <w:r w:rsidR="00D46140" w:rsidRPr="0075245B">
              <w:rPr>
                <w:rFonts w:cs="Arial"/>
                <w:lang w:val="fr-CA"/>
              </w:rPr>
              <w:t>ex.</w:t>
            </w:r>
            <w:r w:rsidR="000A3B97">
              <w:rPr>
                <w:rFonts w:cs="Arial"/>
                <w:lang w:val="fr-CA"/>
              </w:rPr>
              <w:t>,</w:t>
            </w:r>
            <w:r w:rsidR="00D46140" w:rsidRPr="0075245B">
              <w:rPr>
                <w:rFonts w:cs="Arial"/>
                <w:lang w:val="fr-CA"/>
              </w:rPr>
              <w:t xml:space="preserve"> </w:t>
            </w:r>
            <w:r w:rsidR="000A3B97">
              <w:rPr>
                <w:rFonts w:cs="Arial"/>
                <w:lang w:val="fr-CA"/>
              </w:rPr>
              <w:t xml:space="preserve">une </w:t>
            </w:r>
            <w:r w:rsidR="00A975E9" w:rsidRPr="0075245B">
              <w:rPr>
                <w:rFonts w:cs="Arial"/>
                <w:lang w:val="fr-CA"/>
              </w:rPr>
              <w:t xml:space="preserve">communauté de </w:t>
            </w:r>
            <w:r w:rsidR="000A3B97">
              <w:rPr>
                <w:rFonts w:cs="Arial"/>
                <w:lang w:val="fr-CA"/>
              </w:rPr>
              <w:t xml:space="preserve">distribution de </w:t>
            </w:r>
            <w:r w:rsidR="004A32AC" w:rsidRPr="0075245B">
              <w:rPr>
                <w:rFonts w:cs="Arial"/>
                <w:lang w:val="fr-CA"/>
              </w:rPr>
              <w:t>vêtements</w:t>
            </w:r>
            <w:r w:rsidR="00C0205B" w:rsidRPr="0075245B">
              <w:rPr>
                <w:rFonts w:cs="Arial"/>
                <w:lang w:val="fr-CA"/>
              </w:rPr>
              <w:t xml:space="preserve">, </w:t>
            </w:r>
            <w:r w:rsidR="000A3B97">
              <w:rPr>
                <w:rFonts w:cs="Arial"/>
                <w:lang w:val="fr-CA"/>
              </w:rPr>
              <w:t xml:space="preserve">une collecte </w:t>
            </w:r>
            <w:r w:rsidR="00C0205B" w:rsidRPr="0075245B">
              <w:rPr>
                <w:rFonts w:cs="Arial"/>
                <w:lang w:val="fr-CA"/>
              </w:rPr>
              <w:t>de jouets</w:t>
            </w:r>
            <w:r w:rsidR="0028561C" w:rsidRPr="0075245B">
              <w:rPr>
                <w:rFonts w:cs="Arial"/>
                <w:lang w:val="fr-CA"/>
              </w:rPr>
              <w:t xml:space="preserve">, </w:t>
            </w:r>
            <w:r w:rsidR="000A3B97">
              <w:rPr>
                <w:rFonts w:cs="Arial"/>
                <w:lang w:val="fr-CA"/>
              </w:rPr>
              <w:t xml:space="preserve">une </w:t>
            </w:r>
            <w:r w:rsidR="0028561C" w:rsidRPr="0075245B">
              <w:rPr>
                <w:rFonts w:cs="Arial"/>
                <w:lang w:val="fr-CA"/>
              </w:rPr>
              <w:t>application</w:t>
            </w:r>
            <w:r w:rsidR="00A11DB2" w:rsidRPr="0075245B">
              <w:rPr>
                <w:rFonts w:cs="Arial"/>
                <w:lang w:val="fr-CA"/>
              </w:rPr>
              <w:t xml:space="preserve"> numérique</w:t>
            </w:r>
            <w:r w:rsidR="0028561C" w:rsidRPr="0075245B">
              <w:rPr>
                <w:rFonts w:cs="Arial"/>
                <w:lang w:val="fr-CA"/>
              </w:rPr>
              <w:t xml:space="preserve"> pour </w:t>
            </w:r>
            <w:r w:rsidR="00D21150">
              <w:rPr>
                <w:rFonts w:cs="Arial"/>
                <w:lang w:val="fr-CA"/>
              </w:rPr>
              <w:t xml:space="preserve">diriger </w:t>
            </w:r>
            <w:r w:rsidR="0028561C" w:rsidRPr="0075245B">
              <w:rPr>
                <w:rFonts w:cs="Arial"/>
                <w:lang w:val="fr-CA"/>
              </w:rPr>
              <w:t>les gens</w:t>
            </w:r>
            <w:r w:rsidR="004A32AC" w:rsidRPr="0075245B">
              <w:rPr>
                <w:rFonts w:cs="Arial"/>
                <w:lang w:val="fr-CA"/>
              </w:rPr>
              <w:t xml:space="preserve"> </w:t>
            </w:r>
            <w:r w:rsidR="00D21150">
              <w:rPr>
                <w:rFonts w:cs="Arial"/>
                <w:lang w:val="fr-CA"/>
              </w:rPr>
              <w:t>vers</w:t>
            </w:r>
            <w:r w:rsidR="004A32AC" w:rsidRPr="0075245B">
              <w:rPr>
                <w:rFonts w:cs="Arial"/>
                <w:lang w:val="fr-CA"/>
              </w:rPr>
              <w:t xml:space="preserve"> un</w:t>
            </w:r>
            <w:r w:rsidR="0028655C" w:rsidRPr="0075245B">
              <w:rPr>
                <w:rFonts w:cs="Arial"/>
                <w:lang w:val="fr-CA"/>
              </w:rPr>
              <w:t xml:space="preserve">e nouvelle </w:t>
            </w:r>
            <w:r w:rsidR="00D21150">
              <w:rPr>
                <w:rFonts w:cs="Arial"/>
                <w:lang w:val="fr-CA"/>
              </w:rPr>
              <w:t xml:space="preserve">solution </w:t>
            </w:r>
            <w:r w:rsidR="0028655C" w:rsidRPr="0075245B">
              <w:rPr>
                <w:rFonts w:cs="Arial"/>
                <w:lang w:val="fr-CA"/>
              </w:rPr>
              <w:t>de</w:t>
            </w:r>
            <w:r w:rsidR="004A32AC" w:rsidRPr="0075245B">
              <w:rPr>
                <w:rFonts w:cs="Arial"/>
                <w:lang w:val="fr-CA"/>
              </w:rPr>
              <w:t xml:space="preserve"> logement</w:t>
            </w:r>
            <w:r w:rsidR="00A975E9" w:rsidRPr="0075245B">
              <w:rPr>
                <w:rFonts w:cs="Arial"/>
                <w:lang w:val="fr-CA"/>
              </w:rPr>
              <w:t xml:space="preserve"> rapide</w:t>
            </w:r>
            <w:r w:rsidR="0028561C" w:rsidRPr="0075245B">
              <w:rPr>
                <w:rFonts w:cs="Arial"/>
                <w:lang w:val="fr-CA"/>
              </w:rPr>
              <w:t>).</w:t>
            </w:r>
          </w:p>
          <w:p w14:paraId="2BD6AFA8" w14:textId="6A448C09" w:rsidR="00E26A6C" w:rsidRPr="0075245B" w:rsidRDefault="00E26A6C" w:rsidP="00EE43AA">
            <w:pPr>
              <w:rPr>
                <w:rFonts w:cs="Arial"/>
                <w:lang w:val="fr-CA"/>
              </w:rPr>
            </w:pPr>
          </w:p>
        </w:tc>
      </w:tr>
      <w:tr w:rsidR="00E26A6C" w:rsidRPr="0075245B" w14:paraId="3F26A787" w14:textId="77777777" w:rsidTr="259BA42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42E5CC24" w:rsidR="00E26A6C" w:rsidRPr="0075245B" w:rsidRDefault="00E26A6C" w:rsidP="006D3D58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75245B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14087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75245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75245B" w14:paraId="154B043C" w14:textId="77777777" w:rsidTr="259BA42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527F6D" w14:textId="22E2F2A6" w:rsidR="00C04ADB" w:rsidRPr="0075245B" w:rsidRDefault="000708ED" w:rsidP="169E387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 xml:space="preserve">Détermine le changement social </w:t>
            </w:r>
            <w:r w:rsidR="00817F33" w:rsidRPr="0075245B">
              <w:rPr>
                <w:rFonts w:cs="Arial"/>
                <w:lang w:val="fr-CA"/>
              </w:rPr>
              <w:t xml:space="preserve">ou économique </w:t>
            </w:r>
            <w:r w:rsidRPr="0075245B">
              <w:rPr>
                <w:rFonts w:cs="Arial"/>
                <w:lang w:val="fr-CA"/>
              </w:rPr>
              <w:t xml:space="preserve">que tu aimerais </w:t>
            </w:r>
            <w:r w:rsidR="009E00C2">
              <w:rPr>
                <w:rFonts w:cs="Arial"/>
                <w:lang w:val="fr-CA"/>
              </w:rPr>
              <w:t>mettre en œuvre</w:t>
            </w:r>
            <w:r w:rsidR="009E00C2" w:rsidRPr="0075245B">
              <w:rPr>
                <w:rFonts w:cs="Arial"/>
                <w:lang w:val="fr-CA"/>
              </w:rPr>
              <w:t xml:space="preserve"> </w:t>
            </w:r>
            <w:r w:rsidRPr="0075245B">
              <w:rPr>
                <w:rFonts w:cs="Arial"/>
                <w:lang w:val="fr-CA"/>
              </w:rPr>
              <w:t xml:space="preserve">pour </w:t>
            </w:r>
            <w:r w:rsidR="006A64AE">
              <w:rPr>
                <w:rFonts w:cs="Arial"/>
                <w:lang w:val="fr-CA"/>
              </w:rPr>
              <w:t xml:space="preserve">assister </w:t>
            </w:r>
            <w:r w:rsidRPr="0075245B">
              <w:rPr>
                <w:rFonts w:cs="Arial"/>
                <w:lang w:val="fr-CA"/>
              </w:rPr>
              <w:t>davantage les gens de ta ville</w:t>
            </w:r>
            <w:r w:rsidR="00FF6E85" w:rsidRPr="0075245B">
              <w:rPr>
                <w:rFonts w:cs="Arial"/>
                <w:lang w:val="fr-CA"/>
              </w:rPr>
              <w:t xml:space="preserve"> </w:t>
            </w:r>
            <w:r w:rsidR="006A64AE">
              <w:rPr>
                <w:rFonts w:cs="Arial"/>
                <w:lang w:val="fr-CA"/>
              </w:rPr>
              <w:t xml:space="preserve">avec </w:t>
            </w:r>
            <w:r w:rsidR="00FF6E85" w:rsidRPr="0075245B">
              <w:rPr>
                <w:rFonts w:cs="Arial"/>
                <w:lang w:val="fr-CA"/>
              </w:rPr>
              <w:t>la mise en contexte</w:t>
            </w:r>
            <w:r w:rsidR="005431A8" w:rsidRPr="0075245B">
              <w:rPr>
                <w:rFonts w:cs="Arial"/>
                <w:lang w:val="fr-CA"/>
              </w:rPr>
              <w:t>.</w:t>
            </w:r>
            <w:r w:rsidR="00FF6E85" w:rsidRPr="0075245B">
              <w:rPr>
                <w:rFonts w:cs="Arial"/>
                <w:lang w:val="fr-CA"/>
              </w:rPr>
              <w:t xml:space="preserve"> Explique</w:t>
            </w:r>
            <w:r w:rsidR="00EC7BEC" w:rsidRPr="0075245B">
              <w:rPr>
                <w:rFonts w:cs="Arial"/>
                <w:lang w:val="fr-CA"/>
              </w:rPr>
              <w:t xml:space="preserve"> à l’aide d’exemples concrets</w:t>
            </w:r>
            <w:r w:rsidR="00FF6E85" w:rsidRPr="0075245B">
              <w:rPr>
                <w:rFonts w:cs="Arial"/>
                <w:lang w:val="fr-CA"/>
              </w:rPr>
              <w:t xml:space="preserve"> pourquoi tu juges </w:t>
            </w:r>
            <w:r w:rsidR="00EC7BEC">
              <w:rPr>
                <w:rFonts w:cs="Arial"/>
                <w:lang w:val="fr-CA"/>
              </w:rPr>
              <w:t xml:space="preserve">ce changement </w:t>
            </w:r>
            <w:r w:rsidR="00FF6E85" w:rsidRPr="0075245B">
              <w:rPr>
                <w:rFonts w:cs="Arial"/>
                <w:lang w:val="fr-CA"/>
              </w:rPr>
              <w:t>important</w:t>
            </w:r>
            <w:r w:rsidR="00324B2E" w:rsidRPr="0075245B">
              <w:rPr>
                <w:rFonts w:cs="Arial"/>
                <w:lang w:val="fr-CA"/>
              </w:rPr>
              <w:t>.</w:t>
            </w:r>
            <w:r w:rsidRPr="0075245B">
              <w:rPr>
                <w:lang w:val="fr-CA"/>
              </w:rPr>
              <w:br/>
            </w:r>
          </w:p>
          <w:p w14:paraId="4CDFAA0E" w14:textId="29269320" w:rsidR="000708ED" w:rsidRPr="0075245B" w:rsidRDefault="009A1D1D" w:rsidP="009A1D1D">
            <w:pPr>
              <w:rPr>
                <w:rFonts w:cs="Arial"/>
                <w:lang w:val="fr-CA"/>
              </w:rPr>
            </w:pPr>
            <w:r w:rsidRPr="0075245B">
              <w:rPr>
                <w:rFonts w:cs="Arial"/>
                <w:b/>
                <w:bCs/>
                <w:lang w:val="fr-CA"/>
              </w:rPr>
              <w:t>Note </w:t>
            </w:r>
            <w:r w:rsidRPr="0075245B">
              <w:rPr>
                <w:rFonts w:cs="Arial"/>
                <w:lang w:val="fr-CA"/>
              </w:rPr>
              <w:t xml:space="preserve">: </w:t>
            </w:r>
            <w:r w:rsidR="005D66B6" w:rsidRPr="0075245B">
              <w:rPr>
                <w:rFonts w:cs="Arial"/>
                <w:lang w:val="fr-CA"/>
              </w:rPr>
              <w:t xml:space="preserve">Il est important de noter que le changement que tu aimerais </w:t>
            </w:r>
            <w:r w:rsidR="00EC7BEC">
              <w:rPr>
                <w:rFonts w:cs="Arial"/>
                <w:lang w:val="fr-CA"/>
              </w:rPr>
              <w:t>mettre en œuvre</w:t>
            </w:r>
            <w:r w:rsidR="00EC7BEC" w:rsidRPr="0075245B">
              <w:rPr>
                <w:rFonts w:cs="Arial"/>
                <w:lang w:val="fr-CA"/>
              </w:rPr>
              <w:t xml:space="preserve"> </w:t>
            </w:r>
            <w:r w:rsidR="005D66B6" w:rsidRPr="0075245B">
              <w:rPr>
                <w:rFonts w:cs="Arial"/>
                <w:lang w:val="fr-CA"/>
              </w:rPr>
              <w:t>ne doit pas exister déjà dans ta communauté</w:t>
            </w:r>
            <w:r w:rsidR="00EC7BEC">
              <w:rPr>
                <w:rFonts w:cs="Arial"/>
                <w:lang w:val="fr-CA"/>
              </w:rPr>
              <w:t>. Il doit</w:t>
            </w:r>
            <w:r w:rsidR="005D66B6" w:rsidRPr="0075245B">
              <w:rPr>
                <w:rFonts w:cs="Arial"/>
                <w:lang w:val="fr-CA"/>
              </w:rPr>
              <w:t xml:space="preserve"> donc différer </w:t>
            </w:r>
            <w:r w:rsidR="006D078D" w:rsidRPr="0075245B">
              <w:rPr>
                <w:rFonts w:cs="Arial"/>
                <w:lang w:val="fr-CA"/>
              </w:rPr>
              <w:t xml:space="preserve">des communautés que tu as suggérées </w:t>
            </w:r>
            <w:r w:rsidR="00763FDC">
              <w:rPr>
                <w:rFonts w:cs="Arial"/>
                <w:lang w:val="fr-CA"/>
              </w:rPr>
              <w:t>à</w:t>
            </w:r>
            <w:r w:rsidR="00763FDC" w:rsidRPr="0075245B">
              <w:rPr>
                <w:rFonts w:cs="Arial"/>
                <w:lang w:val="fr-CA"/>
              </w:rPr>
              <w:t xml:space="preserve"> </w:t>
            </w:r>
            <w:r w:rsidR="006D078D" w:rsidRPr="009E52B3">
              <w:rPr>
                <w:rFonts w:cs="Arial"/>
                <w:lang w:val="fr-CA"/>
              </w:rPr>
              <w:t>l’activité</w:t>
            </w:r>
            <w:r w:rsidR="00C04ADB" w:rsidRPr="009E52B3">
              <w:rPr>
                <w:rFonts w:cs="Arial"/>
                <w:lang w:val="fr-CA"/>
              </w:rPr>
              <w:t> :</w:t>
            </w:r>
            <w:r w:rsidR="00C04ADB" w:rsidRPr="0075245B">
              <w:rPr>
                <w:rFonts w:cs="Arial"/>
                <w:i/>
                <w:iCs/>
                <w:lang w:val="fr-CA"/>
              </w:rPr>
              <w:t xml:space="preserve"> Types et rôles des communautés</w:t>
            </w:r>
            <w:r w:rsidR="00C04ADB" w:rsidRPr="0075245B">
              <w:rPr>
                <w:rFonts w:cs="Arial"/>
                <w:lang w:val="fr-CA"/>
              </w:rPr>
              <w:t>.</w:t>
            </w:r>
          </w:p>
          <w:p w14:paraId="2F834553" w14:textId="77777777" w:rsidR="000708ED" w:rsidRPr="0075245B" w:rsidRDefault="000708ED" w:rsidP="169E387D">
            <w:pPr>
              <w:rPr>
                <w:rFonts w:cs="Arial"/>
                <w:lang w:val="fr-CA"/>
              </w:rPr>
            </w:pPr>
          </w:p>
          <w:p w14:paraId="180AF088" w14:textId="5C8667A3" w:rsidR="00467AEB" w:rsidRPr="0075245B" w:rsidRDefault="00467AEB" w:rsidP="169E387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 xml:space="preserve">Effectue une recherche pour trouver </w:t>
            </w:r>
            <w:r w:rsidR="00044D8C" w:rsidRPr="0075245B">
              <w:rPr>
                <w:rFonts w:cs="Arial"/>
                <w:lang w:val="fr-CA"/>
              </w:rPr>
              <w:t xml:space="preserve">une communauté qui </w:t>
            </w:r>
            <w:r w:rsidR="0049375B" w:rsidRPr="0075245B">
              <w:rPr>
                <w:rFonts w:cs="Arial"/>
                <w:lang w:val="fr-CA"/>
              </w:rPr>
              <w:t xml:space="preserve">existe déjà </w:t>
            </w:r>
            <w:r w:rsidR="00763FDC">
              <w:rPr>
                <w:rFonts w:cs="Arial"/>
                <w:lang w:val="fr-CA"/>
              </w:rPr>
              <w:t xml:space="preserve">et </w:t>
            </w:r>
            <w:r w:rsidR="0049375B" w:rsidRPr="0075245B">
              <w:rPr>
                <w:rFonts w:cs="Arial"/>
                <w:lang w:val="fr-CA"/>
              </w:rPr>
              <w:t>qui est en lien avec le changement que tu proposes. Explique.</w:t>
            </w:r>
            <w:r w:rsidRPr="0075245B">
              <w:rPr>
                <w:lang w:val="fr-CA"/>
              </w:rPr>
              <w:br/>
            </w:r>
          </w:p>
          <w:p w14:paraId="2EF0CE00" w14:textId="47E6FE3A" w:rsidR="00AC3955" w:rsidRPr="0075245B" w:rsidRDefault="00AC3955" w:rsidP="00AC3955">
            <w:pPr>
              <w:rPr>
                <w:rFonts w:cs="Arial"/>
                <w:lang w:val="fr-CA"/>
              </w:rPr>
            </w:pPr>
            <w:r w:rsidRPr="0075245B">
              <w:rPr>
                <w:rFonts w:cs="Arial"/>
                <w:b/>
                <w:bCs/>
                <w:lang w:val="fr-CA"/>
              </w:rPr>
              <w:t>Note :</w:t>
            </w:r>
            <w:r w:rsidRPr="0075245B">
              <w:rPr>
                <w:rFonts w:cs="Arial"/>
                <w:lang w:val="fr-CA"/>
              </w:rPr>
              <w:t xml:space="preserve"> La communauté que tu recherches ne doit pas </w:t>
            </w:r>
            <w:r w:rsidR="00D81223">
              <w:rPr>
                <w:rFonts w:cs="Arial"/>
                <w:lang w:val="fr-CA"/>
              </w:rPr>
              <w:t xml:space="preserve">forcément </w:t>
            </w:r>
            <w:r w:rsidRPr="0075245B">
              <w:rPr>
                <w:rFonts w:cs="Arial"/>
                <w:lang w:val="fr-CA"/>
              </w:rPr>
              <w:t xml:space="preserve">figurer dans ta ville. Il s’agit ici de consulter des communautés qui offrent ce genre de service </w:t>
            </w:r>
            <w:r w:rsidR="3F2E7A1A" w:rsidRPr="0075245B">
              <w:rPr>
                <w:rFonts w:cs="Arial"/>
                <w:lang w:val="fr-CA"/>
              </w:rPr>
              <w:t xml:space="preserve">ailleurs </w:t>
            </w:r>
            <w:r w:rsidRPr="0075245B">
              <w:rPr>
                <w:rFonts w:cs="Arial"/>
                <w:lang w:val="fr-CA"/>
              </w:rPr>
              <w:t>pour obtenir des exemples ou des modèles.</w:t>
            </w:r>
            <w:r w:rsidRPr="0075245B">
              <w:rPr>
                <w:lang w:val="fr-CA"/>
              </w:rPr>
              <w:br/>
            </w:r>
          </w:p>
          <w:p w14:paraId="07322CF5" w14:textId="50F984BE" w:rsidR="00957436" w:rsidRPr="0075245B" w:rsidRDefault="0098516A" w:rsidP="169E387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lastRenderedPageBreak/>
              <w:t>Décris</w:t>
            </w:r>
            <w:r w:rsidR="00BA60E6" w:rsidRPr="0075245B">
              <w:rPr>
                <w:rFonts w:cs="Arial"/>
                <w:lang w:val="fr-CA"/>
              </w:rPr>
              <w:t xml:space="preserve"> brièvement les objectifs et la mission de cette communauté en donnant des exemples de </w:t>
            </w:r>
            <w:r w:rsidR="009F0723">
              <w:rPr>
                <w:rFonts w:cs="Arial"/>
                <w:lang w:val="fr-CA"/>
              </w:rPr>
              <w:t>l’</w:t>
            </w:r>
            <w:r w:rsidR="00957436" w:rsidRPr="0075245B">
              <w:rPr>
                <w:rFonts w:cs="Arial"/>
                <w:lang w:val="fr-CA"/>
              </w:rPr>
              <w:t xml:space="preserve">influence positive </w:t>
            </w:r>
            <w:r w:rsidR="009F0723">
              <w:rPr>
                <w:rFonts w:cs="Arial"/>
                <w:lang w:val="fr-CA"/>
              </w:rPr>
              <w:t xml:space="preserve">du </w:t>
            </w:r>
            <w:r w:rsidR="00957436" w:rsidRPr="0075245B">
              <w:rPr>
                <w:rFonts w:cs="Arial"/>
                <w:lang w:val="fr-CA"/>
              </w:rPr>
              <w:t xml:space="preserve">changement social </w:t>
            </w:r>
            <w:r w:rsidR="00817F33" w:rsidRPr="0075245B">
              <w:rPr>
                <w:rFonts w:cs="Arial"/>
                <w:lang w:val="fr-CA"/>
              </w:rPr>
              <w:t xml:space="preserve">ou économique </w:t>
            </w:r>
            <w:r w:rsidR="00957436" w:rsidRPr="0075245B">
              <w:rPr>
                <w:rFonts w:cs="Arial"/>
                <w:lang w:val="fr-CA"/>
              </w:rPr>
              <w:t>visé.</w:t>
            </w:r>
          </w:p>
          <w:p w14:paraId="769FAC53" w14:textId="3D733FF7" w:rsidR="005431A8" w:rsidRPr="0075245B" w:rsidRDefault="00817F33" w:rsidP="169E387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 xml:space="preserve">Explique </w:t>
            </w:r>
            <w:r w:rsidR="00575D19" w:rsidRPr="0075245B">
              <w:rPr>
                <w:rFonts w:cs="Arial"/>
                <w:lang w:val="fr-CA"/>
              </w:rPr>
              <w:t xml:space="preserve">les étapes </w:t>
            </w:r>
            <w:r w:rsidR="0028655C" w:rsidRPr="0075245B">
              <w:rPr>
                <w:rFonts w:cs="Arial"/>
                <w:lang w:val="fr-CA"/>
              </w:rPr>
              <w:t xml:space="preserve">requises </w:t>
            </w:r>
            <w:r w:rsidR="00575D19" w:rsidRPr="0075245B">
              <w:rPr>
                <w:rFonts w:cs="Arial"/>
                <w:lang w:val="fr-CA"/>
              </w:rPr>
              <w:t>pour adhérer à cette communauté.</w:t>
            </w:r>
          </w:p>
          <w:p w14:paraId="57488790" w14:textId="5FF05285" w:rsidR="00575D19" w:rsidRPr="0075245B" w:rsidRDefault="00575D19" w:rsidP="169E387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>Avant de p</w:t>
            </w:r>
            <w:r w:rsidR="0054063E" w:rsidRPr="0075245B">
              <w:rPr>
                <w:rFonts w:cs="Arial"/>
                <w:lang w:val="fr-CA"/>
              </w:rPr>
              <w:t xml:space="preserve">asser à l’étape de création de la communauté, </w:t>
            </w:r>
            <w:r w:rsidR="009C0EB6" w:rsidRPr="0075245B">
              <w:rPr>
                <w:rFonts w:cs="Arial"/>
                <w:lang w:val="fr-CA"/>
              </w:rPr>
              <w:t>décris l’influence que p</w:t>
            </w:r>
            <w:r w:rsidR="6CED979E" w:rsidRPr="0075245B">
              <w:rPr>
                <w:rFonts w:cs="Arial"/>
                <w:lang w:val="fr-CA"/>
              </w:rPr>
              <w:t>ourrait</w:t>
            </w:r>
            <w:r w:rsidR="009C0EB6" w:rsidRPr="0075245B">
              <w:rPr>
                <w:rFonts w:cs="Arial"/>
                <w:lang w:val="fr-CA"/>
              </w:rPr>
              <w:t xml:space="preserve"> avoir ta communauté sur le changement social ou économique visé.</w:t>
            </w:r>
          </w:p>
          <w:p w14:paraId="6CD1FAD1" w14:textId="328754CC" w:rsidR="009C0EB6" w:rsidRPr="0075245B" w:rsidRDefault="009C0EB6" w:rsidP="169E387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>Cite tes sources.</w:t>
            </w:r>
          </w:p>
          <w:p w14:paraId="12902C05" w14:textId="219A94C8" w:rsidR="000708ED" w:rsidRPr="0075245B" w:rsidRDefault="009C0EB6" w:rsidP="006D3D58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75245B">
              <w:rPr>
                <w:rFonts w:cs="Arial"/>
                <w:lang w:val="fr-CA"/>
              </w:rPr>
              <w:t xml:space="preserve">Soumets </w:t>
            </w:r>
            <w:r w:rsidR="009F0723">
              <w:rPr>
                <w:rFonts w:cs="Arial"/>
                <w:lang w:val="fr-CA"/>
              </w:rPr>
              <w:t>ton</w:t>
            </w:r>
            <w:r w:rsidR="009F0723" w:rsidRPr="0075245B">
              <w:rPr>
                <w:rFonts w:cs="Arial"/>
                <w:lang w:val="fr-CA"/>
              </w:rPr>
              <w:t xml:space="preserve"> </w:t>
            </w:r>
            <w:r w:rsidRPr="0075245B">
              <w:rPr>
                <w:rFonts w:cs="Arial"/>
                <w:lang w:val="fr-CA"/>
              </w:rPr>
              <w:t>travail à ton professeur.</w:t>
            </w:r>
          </w:p>
          <w:p w14:paraId="07F667BD" w14:textId="77777777" w:rsidR="000708ED" w:rsidRPr="0075245B" w:rsidRDefault="000708ED" w:rsidP="006D3D58">
            <w:pPr>
              <w:rPr>
                <w:rFonts w:cs="Arial"/>
                <w:szCs w:val="20"/>
                <w:highlight w:val="yellow"/>
                <w:lang w:val="fr-CA"/>
              </w:rPr>
            </w:pPr>
          </w:p>
          <w:p w14:paraId="48F5B5C4" w14:textId="26240D57" w:rsidR="009524E1" w:rsidRPr="0075245B" w:rsidRDefault="009524E1" w:rsidP="002E2BDF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75245B" w:rsidRDefault="00E26A6C" w:rsidP="00E26A6C">
      <w:pPr>
        <w:rPr>
          <w:lang w:val="fr-CA"/>
        </w:rPr>
      </w:pPr>
    </w:p>
    <w:sectPr w:rsidR="00E26A6C" w:rsidRPr="0075245B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16DB0" w14:textId="77777777" w:rsidR="00DC50B6" w:rsidRDefault="00DC50B6" w:rsidP="007511F3">
      <w:r>
        <w:separator/>
      </w:r>
    </w:p>
  </w:endnote>
  <w:endnote w:type="continuationSeparator" w:id="0">
    <w:p w14:paraId="3FA7C275" w14:textId="77777777" w:rsidR="00DC50B6" w:rsidRDefault="00DC50B6" w:rsidP="007511F3">
      <w:r>
        <w:continuationSeparator/>
      </w:r>
    </w:p>
  </w:endnote>
  <w:endnote w:type="continuationNotice" w:id="1">
    <w:p w14:paraId="0756B389" w14:textId="77777777" w:rsidR="00DC50B6" w:rsidRDefault="00DC5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B76E6" w14:textId="77777777" w:rsidR="00DC50B6" w:rsidRDefault="00DC50B6" w:rsidP="007511F3">
      <w:r>
        <w:separator/>
      </w:r>
    </w:p>
  </w:footnote>
  <w:footnote w:type="continuationSeparator" w:id="0">
    <w:p w14:paraId="3C22C1E0" w14:textId="77777777" w:rsidR="00DC50B6" w:rsidRDefault="00DC50B6" w:rsidP="007511F3">
      <w:r>
        <w:continuationSeparator/>
      </w:r>
    </w:p>
  </w:footnote>
  <w:footnote w:type="continuationNotice" w:id="1">
    <w:p w14:paraId="3DA8D702" w14:textId="77777777" w:rsidR="00DC50B6" w:rsidRDefault="00DC5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695FC8A3" w:rsidR="007511F3" w:rsidRPr="00C23828" w:rsidRDefault="0049250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ESO1002 </w:t>
    </w:r>
    <w:r w:rsidR="00175D08">
      <w:rPr>
        <w:szCs w:val="20"/>
        <w:lang w:val="fr-CA"/>
      </w:rPr>
      <w:t>–</w:t>
    </w:r>
    <w:r>
      <w:rPr>
        <w:szCs w:val="20"/>
        <w:lang w:val="fr-CA"/>
      </w:rPr>
      <w:t xml:space="preserve"> </w:t>
    </w:r>
    <w:r w:rsidR="00175D08">
      <w:rPr>
        <w:szCs w:val="20"/>
        <w:lang w:val="fr-CA"/>
      </w:rPr>
      <w:t>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77EC5"/>
    <w:multiLevelType w:val="hybridMultilevel"/>
    <w:tmpl w:val="5D5AC6A8"/>
    <w:lvl w:ilvl="0" w:tplc="D6E214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2E275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2431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C02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D847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188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F45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A674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C85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20970"/>
    <w:multiLevelType w:val="hybridMultilevel"/>
    <w:tmpl w:val="91607ECC"/>
    <w:lvl w:ilvl="0" w:tplc="C186C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CA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78F5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23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1062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D03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CE1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44B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54D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4477A"/>
    <w:multiLevelType w:val="hybridMultilevel"/>
    <w:tmpl w:val="76AC1DA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0"/>
  </w:num>
  <w:num w:numId="8">
    <w:abstractNumId w:val="11"/>
  </w:num>
  <w:num w:numId="9">
    <w:abstractNumId w:val="8"/>
  </w:num>
  <w:num w:numId="10">
    <w:abstractNumId w:val="5"/>
  </w:num>
  <w:num w:numId="11">
    <w:abstractNumId w:val="1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1C9B"/>
    <w:rsid w:val="000024F5"/>
    <w:rsid w:val="00012AF9"/>
    <w:rsid w:val="00044D8C"/>
    <w:rsid w:val="000471A3"/>
    <w:rsid w:val="00054739"/>
    <w:rsid w:val="000614FB"/>
    <w:rsid w:val="00066B0D"/>
    <w:rsid w:val="000708ED"/>
    <w:rsid w:val="00073A7C"/>
    <w:rsid w:val="00077148"/>
    <w:rsid w:val="00087AE4"/>
    <w:rsid w:val="00096AA0"/>
    <w:rsid w:val="000A3B97"/>
    <w:rsid w:val="000B4EED"/>
    <w:rsid w:val="000C1560"/>
    <w:rsid w:val="000E25A6"/>
    <w:rsid w:val="000F61E1"/>
    <w:rsid w:val="00105542"/>
    <w:rsid w:val="00140874"/>
    <w:rsid w:val="0015193F"/>
    <w:rsid w:val="00152AA3"/>
    <w:rsid w:val="00160385"/>
    <w:rsid w:val="001679A7"/>
    <w:rsid w:val="00175D08"/>
    <w:rsid w:val="00180BBA"/>
    <w:rsid w:val="001D1A11"/>
    <w:rsid w:val="001E5E77"/>
    <w:rsid w:val="001F7401"/>
    <w:rsid w:val="0020072C"/>
    <w:rsid w:val="002077BF"/>
    <w:rsid w:val="002374CA"/>
    <w:rsid w:val="00262F08"/>
    <w:rsid w:val="00263C05"/>
    <w:rsid w:val="00266A6D"/>
    <w:rsid w:val="0028561C"/>
    <w:rsid w:val="0028655C"/>
    <w:rsid w:val="0029013A"/>
    <w:rsid w:val="00293071"/>
    <w:rsid w:val="0029668F"/>
    <w:rsid w:val="002972A0"/>
    <w:rsid w:val="002B4061"/>
    <w:rsid w:val="002D1760"/>
    <w:rsid w:val="002E2BDF"/>
    <w:rsid w:val="002E7ADD"/>
    <w:rsid w:val="002F74F6"/>
    <w:rsid w:val="003176DE"/>
    <w:rsid w:val="00324581"/>
    <w:rsid w:val="00324B2E"/>
    <w:rsid w:val="0033469E"/>
    <w:rsid w:val="00346B13"/>
    <w:rsid w:val="00376EE3"/>
    <w:rsid w:val="00387D67"/>
    <w:rsid w:val="003B1F67"/>
    <w:rsid w:val="003D725D"/>
    <w:rsid w:val="003F03C2"/>
    <w:rsid w:val="003F1774"/>
    <w:rsid w:val="004057C9"/>
    <w:rsid w:val="00421D00"/>
    <w:rsid w:val="004248A1"/>
    <w:rsid w:val="00451AF6"/>
    <w:rsid w:val="00452D97"/>
    <w:rsid w:val="00456007"/>
    <w:rsid w:val="00463F55"/>
    <w:rsid w:val="004664AB"/>
    <w:rsid w:val="00467AEB"/>
    <w:rsid w:val="004713B7"/>
    <w:rsid w:val="0049250A"/>
    <w:rsid w:val="0049375B"/>
    <w:rsid w:val="00495B82"/>
    <w:rsid w:val="004A32AC"/>
    <w:rsid w:val="004B03CC"/>
    <w:rsid w:val="004C3924"/>
    <w:rsid w:val="004D7723"/>
    <w:rsid w:val="004E3A99"/>
    <w:rsid w:val="004F4619"/>
    <w:rsid w:val="00512D33"/>
    <w:rsid w:val="00523B13"/>
    <w:rsid w:val="0054063E"/>
    <w:rsid w:val="005431A8"/>
    <w:rsid w:val="00543632"/>
    <w:rsid w:val="00556514"/>
    <w:rsid w:val="00562E45"/>
    <w:rsid w:val="00575D19"/>
    <w:rsid w:val="00594341"/>
    <w:rsid w:val="005D07AE"/>
    <w:rsid w:val="005D1EEF"/>
    <w:rsid w:val="005D66B6"/>
    <w:rsid w:val="00670B89"/>
    <w:rsid w:val="0067158F"/>
    <w:rsid w:val="00675BB2"/>
    <w:rsid w:val="006760B7"/>
    <w:rsid w:val="00694229"/>
    <w:rsid w:val="006A03B5"/>
    <w:rsid w:val="006A12DE"/>
    <w:rsid w:val="006A64AE"/>
    <w:rsid w:val="006B167F"/>
    <w:rsid w:val="006C19BC"/>
    <w:rsid w:val="006D078D"/>
    <w:rsid w:val="006D3D58"/>
    <w:rsid w:val="006D730F"/>
    <w:rsid w:val="006E5284"/>
    <w:rsid w:val="006F12B3"/>
    <w:rsid w:val="00712972"/>
    <w:rsid w:val="00731F2E"/>
    <w:rsid w:val="00741341"/>
    <w:rsid w:val="007511F3"/>
    <w:rsid w:val="0075245B"/>
    <w:rsid w:val="00753BCF"/>
    <w:rsid w:val="00754072"/>
    <w:rsid w:val="00763FDC"/>
    <w:rsid w:val="00764F8C"/>
    <w:rsid w:val="0076753F"/>
    <w:rsid w:val="00794326"/>
    <w:rsid w:val="00797D99"/>
    <w:rsid w:val="007C7357"/>
    <w:rsid w:val="007D1815"/>
    <w:rsid w:val="007D443C"/>
    <w:rsid w:val="007D56A6"/>
    <w:rsid w:val="007E1525"/>
    <w:rsid w:val="008139E7"/>
    <w:rsid w:val="00817F33"/>
    <w:rsid w:val="00870148"/>
    <w:rsid w:val="00871315"/>
    <w:rsid w:val="008860E3"/>
    <w:rsid w:val="008B3251"/>
    <w:rsid w:val="008B5775"/>
    <w:rsid w:val="00913EDD"/>
    <w:rsid w:val="00924165"/>
    <w:rsid w:val="009438C8"/>
    <w:rsid w:val="009524E1"/>
    <w:rsid w:val="00955D9A"/>
    <w:rsid w:val="00957436"/>
    <w:rsid w:val="00965F50"/>
    <w:rsid w:val="00970D65"/>
    <w:rsid w:val="00972A79"/>
    <w:rsid w:val="00976507"/>
    <w:rsid w:val="0098516A"/>
    <w:rsid w:val="00991744"/>
    <w:rsid w:val="009947DE"/>
    <w:rsid w:val="009972F5"/>
    <w:rsid w:val="009A1D1D"/>
    <w:rsid w:val="009A7B74"/>
    <w:rsid w:val="009C0EB6"/>
    <w:rsid w:val="009C3242"/>
    <w:rsid w:val="009C4B07"/>
    <w:rsid w:val="009C54EF"/>
    <w:rsid w:val="009C6EA3"/>
    <w:rsid w:val="009D4028"/>
    <w:rsid w:val="009E00C2"/>
    <w:rsid w:val="009E0D06"/>
    <w:rsid w:val="009E52B3"/>
    <w:rsid w:val="009E77AE"/>
    <w:rsid w:val="009F0723"/>
    <w:rsid w:val="009F12CF"/>
    <w:rsid w:val="00A10FCE"/>
    <w:rsid w:val="00A11DB2"/>
    <w:rsid w:val="00A13169"/>
    <w:rsid w:val="00A47312"/>
    <w:rsid w:val="00A50E94"/>
    <w:rsid w:val="00A5169D"/>
    <w:rsid w:val="00A6245E"/>
    <w:rsid w:val="00A665DC"/>
    <w:rsid w:val="00A74707"/>
    <w:rsid w:val="00A80808"/>
    <w:rsid w:val="00A9026D"/>
    <w:rsid w:val="00A975E9"/>
    <w:rsid w:val="00AB45B3"/>
    <w:rsid w:val="00AC0AFE"/>
    <w:rsid w:val="00AC3955"/>
    <w:rsid w:val="00AE1610"/>
    <w:rsid w:val="00AE603C"/>
    <w:rsid w:val="00AF2C65"/>
    <w:rsid w:val="00B0091F"/>
    <w:rsid w:val="00B01DE7"/>
    <w:rsid w:val="00B23F92"/>
    <w:rsid w:val="00B51DF7"/>
    <w:rsid w:val="00B73740"/>
    <w:rsid w:val="00B75E70"/>
    <w:rsid w:val="00BA2404"/>
    <w:rsid w:val="00BA60E6"/>
    <w:rsid w:val="00BC19EE"/>
    <w:rsid w:val="00BF16F0"/>
    <w:rsid w:val="00BF2628"/>
    <w:rsid w:val="00BF40F8"/>
    <w:rsid w:val="00C0205B"/>
    <w:rsid w:val="00C04ADB"/>
    <w:rsid w:val="00C13D37"/>
    <w:rsid w:val="00C23828"/>
    <w:rsid w:val="00C33501"/>
    <w:rsid w:val="00CC5F55"/>
    <w:rsid w:val="00CD4951"/>
    <w:rsid w:val="00CD54A6"/>
    <w:rsid w:val="00CF1B24"/>
    <w:rsid w:val="00D04D73"/>
    <w:rsid w:val="00D21150"/>
    <w:rsid w:val="00D24CF4"/>
    <w:rsid w:val="00D24FEC"/>
    <w:rsid w:val="00D27D39"/>
    <w:rsid w:val="00D46140"/>
    <w:rsid w:val="00D707BC"/>
    <w:rsid w:val="00D81223"/>
    <w:rsid w:val="00D835CF"/>
    <w:rsid w:val="00DB4CFC"/>
    <w:rsid w:val="00DC50B6"/>
    <w:rsid w:val="00DE086F"/>
    <w:rsid w:val="00DF5F46"/>
    <w:rsid w:val="00E009C5"/>
    <w:rsid w:val="00E0390F"/>
    <w:rsid w:val="00E1331A"/>
    <w:rsid w:val="00E24DF4"/>
    <w:rsid w:val="00E26A6C"/>
    <w:rsid w:val="00E73ED4"/>
    <w:rsid w:val="00E75886"/>
    <w:rsid w:val="00E849C2"/>
    <w:rsid w:val="00E9130D"/>
    <w:rsid w:val="00EA43F8"/>
    <w:rsid w:val="00EC661B"/>
    <w:rsid w:val="00EC7BEC"/>
    <w:rsid w:val="00EE43AA"/>
    <w:rsid w:val="00F0521D"/>
    <w:rsid w:val="00F2439E"/>
    <w:rsid w:val="00F32EFC"/>
    <w:rsid w:val="00F46F1C"/>
    <w:rsid w:val="00F52677"/>
    <w:rsid w:val="00F643C2"/>
    <w:rsid w:val="00F67F8F"/>
    <w:rsid w:val="00F914C5"/>
    <w:rsid w:val="00F9312F"/>
    <w:rsid w:val="00FA3C71"/>
    <w:rsid w:val="00FA5B54"/>
    <w:rsid w:val="00FF6E85"/>
    <w:rsid w:val="00FF7CB5"/>
    <w:rsid w:val="05763A2A"/>
    <w:rsid w:val="160F51EE"/>
    <w:rsid w:val="169E387D"/>
    <w:rsid w:val="1E5E2BD2"/>
    <w:rsid w:val="20BB8543"/>
    <w:rsid w:val="22132CF2"/>
    <w:rsid w:val="259BA421"/>
    <w:rsid w:val="293E85B6"/>
    <w:rsid w:val="3F2E7A1A"/>
    <w:rsid w:val="56ED2F98"/>
    <w:rsid w:val="590C62F0"/>
    <w:rsid w:val="5A6218DA"/>
    <w:rsid w:val="5B1A9223"/>
    <w:rsid w:val="64F9B4D5"/>
    <w:rsid w:val="66F37015"/>
    <w:rsid w:val="6C172006"/>
    <w:rsid w:val="6CED979E"/>
    <w:rsid w:val="6DEF8DA4"/>
    <w:rsid w:val="794DB639"/>
    <w:rsid w:val="796789AF"/>
    <w:rsid w:val="798B1472"/>
    <w:rsid w:val="7E7C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DE400"/>
  <w15:chartTrackingRefBased/>
  <w15:docId w15:val="{FC8C2AC2-9B3D-418B-80B1-A6C1A4B5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140874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335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3501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3501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35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3501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5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9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5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26</cp:revision>
  <cp:lastPrinted>2016-11-10T13:40:00Z</cp:lastPrinted>
  <dcterms:created xsi:type="dcterms:W3CDTF">2022-01-06T15:19:00Z</dcterms:created>
  <dcterms:modified xsi:type="dcterms:W3CDTF">2022-02-23T16:37:00Z</dcterms:modified>
</cp:coreProperties>
</file>