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ayout w:type="fixed"/>
        <w:tblLook w:val="04A0" w:firstRow="1" w:lastRow="0" w:firstColumn="1" w:lastColumn="0" w:noHBand="0" w:noVBand="1"/>
      </w:tblPr>
      <w:tblGrid>
        <w:gridCol w:w="10035"/>
      </w:tblGrid>
      <w:tr w:rsidR="66E9C715" w:rsidRPr="002C546E" w14:paraId="45507324" w14:textId="77777777" w:rsidTr="4FF22A92">
        <w:tc>
          <w:tcPr>
            <w:tcW w:w="1003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071165DA" w14:textId="2197B010" w:rsidR="66E9C715" w:rsidRPr="002C546E" w:rsidRDefault="66E9C715">
            <w:pPr>
              <w:rPr>
                <w:lang w:val="fr-CA"/>
              </w:rPr>
            </w:pPr>
            <w:r w:rsidRPr="002C546E">
              <w:rPr>
                <w:rFonts w:eastAsia="Verdana" w:cs="Verdana"/>
                <w:b/>
                <w:bCs/>
                <w:szCs w:val="20"/>
                <w:lang w:val="fr-CA"/>
              </w:rPr>
              <w:t>Numéro du</w:t>
            </w:r>
            <w:r w:rsidRPr="002C546E">
              <w:rPr>
                <w:rFonts w:eastAsia="Verdana" w:cs="Verdana"/>
                <w:b/>
                <w:bCs/>
                <w:color w:val="000000" w:themeColor="text1"/>
                <w:szCs w:val="20"/>
                <w:lang w:val="fr-CA"/>
              </w:rPr>
              <w:t xml:space="preserve"> module</w:t>
            </w:r>
            <w:r w:rsidR="002C546E">
              <w:rPr>
                <w:rFonts w:eastAsia="Verdana" w:cs="Verdana"/>
                <w:b/>
                <w:bCs/>
                <w:color w:val="000000" w:themeColor="text1"/>
                <w:szCs w:val="20"/>
                <w:lang w:val="fr-CA"/>
              </w:rPr>
              <w:t> </w:t>
            </w:r>
            <w:r w:rsidRPr="002C546E">
              <w:rPr>
                <w:rFonts w:eastAsia="Verdana" w:cs="Verdana"/>
                <w:b/>
                <w:bCs/>
                <w:color w:val="000000" w:themeColor="text1"/>
                <w:szCs w:val="20"/>
                <w:lang w:val="fr-CA"/>
              </w:rPr>
              <w:t xml:space="preserve">: </w:t>
            </w:r>
          </w:p>
        </w:tc>
      </w:tr>
      <w:tr w:rsidR="66E9C715" w:rsidRPr="002C546E" w14:paraId="79E552E1" w14:textId="77777777" w:rsidTr="4FF22A92">
        <w:tc>
          <w:tcPr>
            <w:tcW w:w="10035" w:type="dxa"/>
            <w:tcBorders>
              <w:top w:val="single" w:sz="8" w:space="0" w:color="auto"/>
              <w:left w:val="single" w:sz="8" w:space="0" w:color="auto"/>
              <w:bottom w:val="single" w:sz="8" w:space="0" w:color="auto"/>
              <w:right w:val="single" w:sz="8" w:space="0" w:color="auto"/>
            </w:tcBorders>
            <w:shd w:val="clear" w:color="auto" w:fill="FFFFFF" w:themeFill="background1"/>
          </w:tcPr>
          <w:p w14:paraId="6624C607" w14:textId="499EF6F9" w:rsidR="66E9C715" w:rsidRPr="002C546E" w:rsidRDefault="66E9C715">
            <w:pPr>
              <w:rPr>
                <w:lang w:val="fr-CA"/>
              </w:rPr>
            </w:pPr>
            <w:r w:rsidRPr="002C546E">
              <w:rPr>
                <w:rFonts w:eastAsia="Verdana" w:cs="Verdana"/>
                <w:color w:val="000000" w:themeColor="text1"/>
                <w:szCs w:val="20"/>
                <w:lang w:val="fr-CA"/>
              </w:rPr>
              <w:t>1</w:t>
            </w:r>
          </w:p>
        </w:tc>
      </w:tr>
      <w:tr w:rsidR="66E9C715" w:rsidRPr="002C546E" w14:paraId="6262E1BD" w14:textId="77777777" w:rsidTr="4FF22A92">
        <w:tc>
          <w:tcPr>
            <w:tcW w:w="1003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608F1EAD" w14:textId="1C166018" w:rsidR="66E9C715" w:rsidRPr="002C546E" w:rsidRDefault="66E9C715">
            <w:pPr>
              <w:rPr>
                <w:lang w:val="fr-CA"/>
              </w:rPr>
            </w:pPr>
            <w:r w:rsidRPr="002C546E">
              <w:rPr>
                <w:rFonts w:eastAsia="Verdana" w:cs="Verdana"/>
                <w:b/>
                <w:bCs/>
                <w:color w:val="000000" w:themeColor="text1"/>
                <w:szCs w:val="20"/>
                <w:lang w:val="fr-CA"/>
              </w:rPr>
              <w:t>Titre du module</w:t>
            </w:r>
            <w:r w:rsidR="002C546E">
              <w:rPr>
                <w:rFonts w:eastAsia="Verdana" w:cs="Verdana"/>
                <w:b/>
                <w:bCs/>
                <w:color w:val="000000" w:themeColor="text1"/>
                <w:szCs w:val="20"/>
                <w:lang w:val="fr-CA"/>
              </w:rPr>
              <w:t> </w:t>
            </w:r>
            <w:r w:rsidRPr="002C546E">
              <w:rPr>
                <w:rFonts w:eastAsia="Verdana" w:cs="Verdana"/>
                <w:b/>
                <w:bCs/>
                <w:color w:val="000000" w:themeColor="text1"/>
                <w:szCs w:val="20"/>
                <w:lang w:val="fr-CA"/>
              </w:rPr>
              <w:t xml:space="preserve">: </w:t>
            </w:r>
          </w:p>
        </w:tc>
      </w:tr>
      <w:tr w:rsidR="66E9C715" w:rsidRPr="002C546E" w14:paraId="1E398A0C" w14:textId="77777777" w:rsidTr="4FF22A92">
        <w:tc>
          <w:tcPr>
            <w:tcW w:w="10035" w:type="dxa"/>
            <w:tcBorders>
              <w:top w:val="single" w:sz="8" w:space="0" w:color="auto"/>
              <w:left w:val="single" w:sz="8" w:space="0" w:color="auto"/>
              <w:bottom w:val="single" w:sz="8" w:space="0" w:color="auto"/>
              <w:right w:val="single" w:sz="8" w:space="0" w:color="auto"/>
            </w:tcBorders>
          </w:tcPr>
          <w:p w14:paraId="5D18454B" w14:textId="373F91EC" w:rsidR="66E9C715" w:rsidRPr="002C546E" w:rsidRDefault="66E9C715">
            <w:pPr>
              <w:rPr>
                <w:lang w:val="fr-CA"/>
              </w:rPr>
            </w:pPr>
            <w:r w:rsidRPr="002C546E">
              <w:rPr>
                <w:rFonts w:eastAsia="Verdana" w:cs="Verdana"/>
                <w:szCs w:val="20"/>
                <w:lang w:val="fr-CA"/>
              </w:rPr>
              <w:t>Stratégies de commercialisation sociale</w:t>
            </w:r>
          </w:p>
        </w:tc>
      </w:tr>
      <w:tr w:rsidR="66E9C715" w:rsidRPr="002C546E" w14:paraId="5430C951" w14:textId="77777777" w:rsidTr="4FF22A92">
        <w:tc>
          <w:tcPr>
            <w:tcW w:w="1003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DF730B6" w14:textId="10E75574" w:rsidR="66E9C715" w:rsidRPr="002C546E" w:rsidRDefault="66E9C715">
            <w:pPr>
              <w:rPr>
                <w:lang w:val="fr-CA"/>
              </w:rPr>
            </w:pPr>
            <w:r w:rsidRPr="002C546E">
              <w:rPr>
                <w:rFonts w:eastAsia="Verdana" w:cs="Verdana"/>
                <w:b/>
                <w:bCs/>
                <w:color w:val="000000" w:themeColor="text1"/>
                <w:szCs w:val="20"/>
                <w:lang w:val="fr-CA"/>
              </w:rPr>
              <w:t>Résultat d’apprentissage</w:t>
            </w:r>
            <w:r w:rsidR="002C546E">
              <w:rPr>
                <w:rFonts w:eastAsia="Verdana" w:cs="Verdana"/>
                <w:b/>
                <w:bCs/>
                <w:color w:val="000000" w:themeColor="text1"/>
                <w:szCs w:val="20"/>
                <w:lang w:val="fr-CA"/>
              </w:rPr>
              <w:t> </w:t>
            </w:r>
            <w:r w:rsidRPr="002C546E">
              <w:rPr>
                <w:rFonts w:eastAsia="Verdana" w:cs="Verdana"/>
                <w:b/>
                <w:bCs/>
                <w:color w:val="000000" w:themeColor="text1"/>
                <w:szCs w:val="20"/>
                <w:lang w:val="fr-CA"/>
              </w:rPr>
              <w:t xml:space="preserve">: </w:t>
            </w:r>
          </w:p>
        </w:tc>
      </w:tr>
      <w:tr w:rsidR="66E9C715" w:rsidRPr="002C546E" w14:paraId="188785A5" w14:textId="77777777" w:rsidTr="4FF22A92">
        <w:tc>
          <w:tcPr>
            <w:tcW w:w="10035" w:type="dxa"/>
            <w:tcBorders>
              <w:top w:val="single" w:sz="8" w:space="0" w:color="auto"/>
              <w:left w:val="single" w:sz="8" w:space="0" w:color="auto"/>
              <w:bottom w:val="single" w:sz="8" w:space="0" w:color="auto"/>
              <w:right w:val="single" w:sz="8" w:space="0" w:color="auto"/>
            </w:tcBorders>
            <w:shd w:val="clear" w:color="auto" w:fill="FFFFFF" w:themeFill="background1"/>
          </w:tcPr>
          <w:p w14:paraId="4EAC7220" w14:textId="289441AC" w:rsidR="66E9C715" w:rsidRPr="002C546E" w:rsidRDefault="66E9C715" w:rsidP="66E9C715">
            <w:pPr>
              <w:spacing w:line="276" w:lineRule="auto"/>
              <w:rPr>
                <w:lang w:val="fr-CA"/>
              </w:rPr>
            </w:pPr>
            <w:r w:rsidRPr="002C546E">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66E9C715" w:rsidRPr="002C546E" w14:paraId="58940F28" w14:textId="77777777" w:rsidTr="4FF22A92">
        <w:tc>
          <w:tcPr>
            <w:tcW w:w="1003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087661A" w14:textId="457E1197" w:rsidR="66E9C715" w:rsidRPr="002C546E" w:rsidRDefault="66E9C715">
            <w:pPr>
              <w:rPr>
                <w:lang w:val="fr-CA"/>
              </w:rPr>
            </w:pPr>
            <w:r w:rsidRPr="002C546E">
              <w:rPr>
                <w:rFonts w:eastAsia="Verdana" w:cs="Verdana"/>
                <w:b/>
                <w:bCs/>
                <w:color w:val="000000" w:themeColor="text1"/>
                <w:szCs w:val="20"/>
                <w:lang w:val="fr-CA"/>
              </w:rPr>
              <w:t>Élément</w:t>
            </w:r>
            <w:r w:rsidR="30C3A8D7" w:rsidRPr="002C546E">
              <w:rPr>
                <w:rFonts w:eastAsia="Verdana" w:cs="Verdana"/>
                <w:b/>
                <w:bCs/>
                <w:color w:val="000000" w:themeColor="text1"/>
                <w:szCs w:val="20"/>
                <w:lang w:val="fr-CA"/>
              </w:rPr>
              <w:t xml:space="preserve">s </w:t>
            </w:r>
            <w:r w:rsidRPr="002C546E">
              <w:rPr>
                <w:rFonts w:eastAsia="Verdana" w:cs="Verdana"/>
                <w:b/>
                <w:bCs/>
                <w:color w:val="000000" w:themeColor="text1"/>
                <w:szCs w:val="20"/>
                <w:lang w:val="fr-CA"/>
              </w:rPr>
              <w:t>de performance</w:t>
            </w:r>
            <w:r w:rsidR="002C546E">
              <w:rPr>
                <w:rFonts w:eastAsia="Verdana" w:cs="Verdana"/>
                <w:b/>
                <w:bCs/>
                <w:color w:val="000000" w:themeColor="text1"/>
                <w:szCs w:val="20"/>
                <w:lang w:val="fr-CA"/>
              </w:rPr>
              <w:t> </w:t>
            </w:r>
            <w:r w:rsidRPr="002C546E">
              <w:rPr>
                <w:rFonts w:eastAsia="Verdana" w:cs="Verdana"/>
                <w:b/>
                <w:bCs/>
                <w:color w:val="000000" w:themeColor="text1"/>
                <w:szCs w:val="20"/>
                <w:lang w:val="fr-CA"/>
              </w:rPr>
              <w:t xml:space="preserve">: </w:t>
            </w:r>
          </w:p>
        </w:tc>
      </w:tr>
      <w:tr w:rsidR="66E9C715" w:rsidRPr="002C546E" w14:paraId="192229B3" w14:textId="77777777" w:rsidTr="4FF22A92">
        <w:tc>
          <w:tcPr>
            <w:tcW w:w="10035" w:type="dxa"/>
            <w:tcBorders>
              <w:top w:val="single" w:sz="8" w:space="0" w:color="auto"/>
              <w:left w:val="single" w:sz="8" w:space="0" w:color="auto"/>
              <w:bottom w:val="single" w:sz="8" w:space="0" w:color="auto"/>
              <w:right w:val="single" w:sz="8" w:space="0" w:color="auto"/>
            </w:tcBorders>
            <w:shd w:val="clear" w:color="auto" w:fill="FFFFFF" w:themeFill="background1"/>
          </w:tcPr>
          <w:p w14:paraId="20175232" w14:textId="1505CD97" w:rsidR="66E9C715" w:rsidRPr="002C546E" w:rsidRDefault="66E9C715">
            <w:pPr>
              <w:rPr>
                <w:lang w:val="fr-CA"/>
              </w:rPr>
            </w:pPr>
            <w:r w:rsidRPr="002C546E">
              <w:rPr>
                <w:rFonts w:eastAsia="Verdana" w:cs="Verdana"/>
                <w:szCs w:val="20"/>
                <w:lang w:val="fr-CA"/>
              </w:rPr>
              <w:t xml:space="preserve"> </w:t>
            </w:r>
          </w:p>
          <w:p w14:paraId="13D22852" w14:textId="462245BC"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énumérer</w:t>
            </w:r>
            <w:proofErr w:type="gramEnd"/>
            <w:r w:rsidRPr="002C546E">
              <w:rPr>
                <w:color w:val="000000" w:themeColor="text1"/>
                <w:lang w:val="fr-CA"/>
              </w:rPr>
              <w:t xml:space="preserve"> des stratégies de commercialisation traditionnelles et novatrices pour la vente de produits et de services pour une entreprise sociale</w:t>
            </w:r>
          </w:p>
          <w:p w14:paraId="0F73C3C6" w14:textId="001CA35B"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nommer</w:t>
            </w:r>
            <w:proofErr w:type="gramEnd"/>
            <w:r w:rsidRPr="002C546E">
              <w:rPr>
                <w:color w:val="000000" w:themeColor="text1"/>
                <w:lang w:val="fr-CA"/>
              </w:rPr>
              <w:t xml:space="preserve"> les types de produits et de services apportant une valeur ajoutée à la clientèle d’une entreprise sociale </w:t>
            </w:r>
          </w:p>
          <w:p w14:paraId="76EBC592" w14:textId="7850307D"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établir</w:t>
            </w:r>
            <w:proofErr w:type="gramEnd"/>
            <w:r w:rsidRPr="002C546E">
              <w:rPr>
                <w:color w:val="000000" w:themeColor="text1"/>
                <w:lang w:val="fr-CA"/>
              </w:rPr>
              <w:t xml:space="preserve"> le lien entre les stratégies de commercialisation et la mission</w:t>
            </w:r>
            <w:r w:rsidR="00130170">
              <w:rPr>
                <w:color w:val="000000" w:themeColor="text1"/>
                <w:lang w:val="fr-CA"/>
              </w:rPr>
              <w:t xml:space="preserve"> de</w:t>
            </w:r>
            <w:r w:rsidRPr="002C546E">
              <w:rPr>
                <w:color w:val="000000" w:themeColor="text1"/>
                <w:lang w:val="fr-CA"/>
              </w:rPr>
              <w:t xml:space="preserve"> l’entreprise sociale</w:t>
            </w:r>
          </w:p>
          <w:p w14:paraId="0BDEB11E" w14:textId="5FA81AE3"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recommander</w:t>
            </w:r>
            <w:proofErr w:type="gramEnd"/>
            <w:r w:rsidRPr="002C546E">
              <w:rPr>
                <w:color w:val="000000" w:themeColor="text1"/>
                <w:lang w:val="fr-CA"/>
              </w:rPr>
              <w:t xml:space="preserve"> le modèle de plan de marketing à mettre en place en fonction des besoins de la mission de l’entreprise sociale et des résultats de l’analyse FFOM</w:t>
            </w:r>
          </w:p>
          <w:p w14:paraId="2359FA1E" w14:textId="04393D4E"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participer</w:t>
            </w:r>
            <w:proofErr w:type="gramEnd"/>
            <w:r w:rsidRPr="002C546E">
              <w:rPr>
                <w:color w:val="000000" w:themeColor="text1"/>
                <w:lang w:val="fr-CA"/>
              </w:rPr>
              <w:t xml:space="preserve"> activement </w:t>
            </w:r>
            <w:r w:rsidR="0063372E">
              <w:rPr>
                <w:color w:val="000000" w:themeColor="text1"/>
                <w:lang w:val="fr-CA"/>
              </w:rPr>
              <w:t xml:space="preserve">au </w:t>
            </w:r>
            <w:r w:rsidRPr="002C546E">
              <w:rPr>
                <w:color w:val="000000" w:themeColor="text1"/>
                <w:lang w:val="fr-CA"/>
              </w:rPr>
              <w:t>comité de travail</w:t>
            </w:r>
          </w:p>
          <w:p w14:paraId="4A4DB212" w14:textId="31565A0B"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faire</w:t>
            </w:r>
            <w:proofErr w:type="gramEnd"/>
            <w:r w:rsidRPr="002C546E">
              <w:rPr>
                <w:color w:val="000000" w:themeColor="text1"/>
                <w:lang w:val="fr-CA"/>
              </w:rPr>
              <w:t xml:space="preserve"> preuve d’innovation et de créativité lors de l’élaboration des stratégies de commercialisation sociale</w:t>
            </w:r>
          </w:p>
          <w:p w14:paraId="1E656687" w14:textId="2075492A"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faire</w:t>
            </w:r>
            <w:proofErr w:type="gramEnd"/>
            <w:r w:rsidRPr="002C546E">
              <w:rPr>
                <w:color w:val="000000" w:themeColor="text1"/>
                <w:lang w:val="fr-CA"/>
              </w:rPr>
              <w:t xml:space="preserve"> preuve de respect et d’ouverture d’esprit à l’égard des opinions, des commentaires et de la rétroaction provenant d’autrui </w:t>
            </w:r>
          </w:p>
          <w:p w14:paraId="721E70C7" w14:textId="0C76FF5E" w:rsidR="66E9C715" w:rsidRPr="002C546E" w:rsidRDefault="66E9C715" w:rsidP="66E9C715">
            <w:pPr>
              <w:pStyle w:val="Paragraphedeliste"/>
              <w:numPr>
                <w:ilvl w:val="0"/>
                <w:numId w:val="5"/>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faire</w:t>
            </w:r>
            <w:proofErr w:type="gramEnd"/>
            <w:r w:rsidRPr="002C546E">
              <w:rPr>
                <w:color w:val="000000" w:themeColor="text1"/>
                <w:lang w:val="fr-CA"/>
              </w:rPr>
              <w:t xml:space="preserve"> preuve de pensée critique lors de la prise de décision stratégique</w:t>
            </w:r>
          </w:p>
          <w:p w14:paraId="70467626" w14:textId="1BDD5D16" w:rsidR="66E9C715" w:rsidRPr="002C546E" w:rsidRDefault="66E9C715">
            <w:pPr>
              <w:rPr>
                <w:lang w:val="fr-CA"/>
              </w:rPr>
            </w:pPr>
            <w:r w:rsidRPr="002C546E">
              <w:rPr>
                <w:rFonts w:eastAsia="Verdana" w:cs="Verdana"/>
                <w:szCs w:val="20"/>
                <w:lang w:val="fr-CA"/>
              </w:rPr>
              <w:t xml:space="preserve"> </w:t>
            </w:r>
          </w:p>
        </w:tc>
      </w:tr>
    </w:tbl>
    <w:p w14:paraId="79BB67AD" w14:textId="602A1657" w:rsidR="00E26A6C" w:rsidRPr="002C546E" w:rsidRDefault="5DF3E251" w:rsidP="00E26A6C">
      <w:pPr>
        <w:rPr>
          <w:lang w:val="fr-CA"/>
        </w:rPr>
      </w:pPr>
      <w:r w:rsidRPr="002C546E">
        <w:rPr>
          <w:rFonts w:eastAsia="Verdana" w:cs="Verdana"/>
          <w:lang w:val="fr-CA"/>
        </w:rPr>
        <w:t xml:space="preserve"> </w:t>
      </w:r>
    </w:p>
    <w:p w14:paraId="0B759103" w14:textId="52FB4E62" w:rsidR="00E26A6C" w:rsidRPr="002C546E" w:rsidRDefault="5DF3E251" w:rsidP="00E26A6C">
      <w:pPr>
        <w:rPr>
          <w:lang w:val="fr-CA"/>
        </w:rPr>
      </w:pPr>
      <w:r w:rsidRPr="002C546E">
        <w:rPr>
          <w:rFonts w:eastAsia="Verdana" w:cs="Verdana"/>
          <w:szCs w:val="20"/>
          <w:lang w:val="fr-CA"/>
        </w:rPr>
        <w:t xml:space="preserve"> </w:t>
      </w:r>
    </w:p>
    <w:tbl>
      <w:tblPr>
        <w:tblStyle w:val="Grilledutableau"/>
        <w:tblW w:w="0" w:type="auto"/>
        <w:tblLayout w:type="fixed"/>
        <w:tblLook w:val="04A0" w:firstRow="1" w:lastRow="0" w:firstColumn="1" w:lastColumn="0" w:noHBand="0" w:noVBand="1"/>
      </w:tblPr>
      <w:tblGrid>
        <w:gridCol w:w="1983"/>
        <w:gridCol w:w="8097"/>
      </w:tblGrid>
      <w:tr w:rsidR="66E9C715" w:rsidRPr="002C546E" w14:paraId="7BF38C1E" w14:textId="77777777" w:rsidTr="66E9C715">
        <w:tc>
          <w:tcPr>
            <w:tcW w:w="1983" w:type="dxa"/>
            <w:tcBorders>
              <w:top w:val="single" w:sz="8" w:space="0" w:color="auto"/>
              <w:left w:val="single" w:sz="8" w:space="0" w:color="auto"/>
              <w:bottom w:val="single" w:sz="8" w:space="0" w:color="auto"/>
              <w:right w:val="single" w:sz="8" w:space="0" w:color="auto"/>
            </w:tcBorders>
            <w:shd w:val="clear" w:color="auto" w:fill="C1C1C1"/>
            <w:vAlign w:val="center"/>
          </w:tcPr>
          <w:p w14:paraId="05734A5C" w14:textId="685B1903" w:rsidR="66E9C715" w:rsidRPr="002C546E" w:rsidRDefault="66E9C715">
            <w:pPr>
              <w:rPr>
                <w:lang w:val="fr-CA"/>
              </w:rPr>
            </w:pPr>
            <w:r w:rsidRPr="002C546E">
              <w:rPr>
                <w:rFonts w:eastAsia="Verdana" w:cs="Verdana"/>
                <w:b/>
                <w:bCs/>
                <w:szCs w:val="20"/>
                <w:lang w:val="fr-CA"/>
              </w:rPr>
              <w:t>Titre</w:t>
            </w:r>
            <w:r w:rsidRPr="002C546E">
              <w:rPr>
                <w:rFonts w:eastAsia="Verdana" w:cs="Verdana"/>
                <w:b/>
                <w:bCs/>
                <w:color w:val="000000" w:themeColor="text1"/>
                <w:szCs w:val="20"/>
                <w:lang w:val="fr-CA"/>
              </w:rPr>
              <w:t xml:space="preserve"> de l’activité</w:t>
            </w:r>
          </w:p>
        </w:tc>
        <w:tc>
          <w:tcPr>
            <w:tcW w:w="8097" w:type="dxa"/>
            <w:tcBorders>
              <w:top w:val="single" w:sz="8" w:space="0" w:color="auto"/>
              <w:left w:val="single" w:sz="8" w:space="0" w:color="auto"/>
              <w:bottom w:val="single" w:sz="8" w:space="0" w:color="auto"/>
              <w:right w:val="single" w:sz="8" w:space="0" w:color="auto"/>
            </w:tcBorders>
          </w:tcPr>
          <w:p w14:paraId="288F839B" w14:textId="7F07D2BD" w:rsidR="66E9C715" w:rsidRPr="002C546E" w:rsidRDefault="66E9C715">
            <w:pPr>
              <w:rPr>
                <w:lang w:val="fr-CA"/>
              </w:rPr>
            </w:pPr>
            <w:r w:rsidRPr="002C546E">
              <w:rPr>
                <w:rFonts w:eastAsia="Verdana" w:cs="Verdana"/>
                <w:szCs w:val="20"/>
                <w:lang w:val="fr-CA"/>
              </w:rPr>
              <w:t>Activité</w:t>
            </w:r>
            <w:r w:rsidR="002C546E">
              <w:rPr>
                <w:rFonts w:eastAsia="Verdana" w:cs="Verdana"/>
                <w:szCs w:val="20"/>
                <w:lang w:val="fr-CA"/>
              </w:rPr>
              <w:t> </w:t>
            </w:r>
            <w:r w:rsidRPr="002C546E">
              <w:rPr>
                <w:rFonts w:eastAsia="Verdana" w:cs="Verdana"/>
                <w:szCs w:val="20"/>
                <w:lang w:val="fr-CA"/>
              </w:rPr>
              <w:t>: Stratégie de produit (bien ou service) et de prix</w:t>
            </w:r>
          </w:p>
        </w:tc>
      </w:tr>
    </w:tbl>
    <w:p w14:paraId="609D5B38" w14:textId="48597900" w:rsidR="00E26A6C" w:rsidRPr="002C546E" w:rsidRDefault="5DF3E251" w:rsidP="00E26A6C">
      <w:pPr>
        <w:rPr>
          <w:lang w:val="fr-CA"/>
        </w:rPr>
      </w:pPr>
      <w:r w:rsidRPr="002C546E">
        <w:rPr>
          <w:rFonts w:eastAsia="Verdana" w:cs="Verdana"/>
          <w:szCs w:val="20"/>
          <w:lang w:val="fr-CA"/>
        </w:rPr>
        <w:t xml:space="preserve"> </w:t>
      </w:r>
    </w:p>
    <w:tbl>
      <w:tblPr>
        <w:tblStyle w:val="Grilledutableau"/>
        <w:tblW w:w="0" w:type="auto"/>
        <w:tblLayout w:type="fixed"/>
        <w:tblLook w:val="04A0" w:firstRow="1" w:lastRow="0" w:firstColumn="1" w:lastColumn="0" w:noHBand="0" w:noVBand="1"/>
      </w:tblPr>
      <w:tblGrid>
        <w:gridCol w:w="10080"/>
      </w:tblGrid>
      <w:tr w:rsidR="66E9C715" w:rsidRPr="002C546E" w14:paraId="2526FC42" w14:textId="77777777" w:rsidTr="2FD3E57B">
        <w:tc>
          <w:tcPr>
            <w:tcW w:w="1008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7666020C" w14:textId="5928A90E" w:rsidR="66E9C715" w:rsidRPr="002C546E" w:rsidRDefault="66E9C715">
            <w:pPr>
              <w:rPr>
                <w:lang w:val="fr-CA"/>
              </w:rPr>
            </w:pPr>
            <w:r w:rsidRPr="002C546E">
              <w:rPr>
                <w:rFonts w:eastAsia="Verdana" w:cs="Verdana"/>
                <w:b/>
                <w:bCs/>
                <w:szCs w:val="20"/>
                <w:lang w:val="fr-CA"/>
              </w:rPr>
              <w:t>Description</w:t>
            </w:r>
            <w:r w:rsidRPr="002C546E">
              <w:rPr>
                <w:rFonts w:eastAsia="Verdana" w:cs="Verdana"/>
                <w:b/>
                <w:bCs/>
                <w:color w:val="000000" w:themeColor="text1"/>
                <w:szCs w:val="20"/>
                <w:lang w:val="fr-CA"/>
              </w:rPr>
              <w:t xml:space="preserve"> </w:t>
            </w:r>
          </w:p>
        </w:tc>
      </w:tr>
      <w:tr w:rsidR="66E9C715" w:rsidRPr="002C546E" w14:paraId="340C17B3" w14:textId="77777777" w:rsidTr="2FD3E57B">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075C4FA5" w14:textId="1EAE2D66" w:rsidR="66E9C715" w:rsidRPr="002C546E" w:rsidRDefault="66E9C715">
            <w:pPr>
              <w:rPr>
                <w:lang w:val="fr-CA"/>
              </w:rPr>
            </w:pPr>
            <w:r w:rsidRPr="002C546E">
              <w:rPr>
                <w:rFonts w:eastAsia="Verdana" w:cs="Verdana"/>
                <w:b/>
                <w:bCs/>
                <w:color w:val="FFFFFF" w:themeColor="background1"/>
                <w:szCs w:val="20"/>
                <w:lang w:val="fr-CA"/>
              </w:rPr>
              <w:t>Résumé (1-2 phrases)</w:t>
            </w:r>
            <w:r w:rsidR="002C546E">
              <w:rPr>
                <w:rFonts w:eastAsia="Verdana" w:cs="Verdana"/>
                <w:b/>
                <w:bCs/>
                <w:color w:val="FFFFFF" w:themeColor="background1"/>
                <w:szCs w:val="20"/>
                <w:lang w:val="fr-CA"/>
              </w:rPr>
              <w:t> </w:t>
            </w:r>
            <w:r w:rsidRPr="002C546E">
              <w:rPr>
                <w:rFonts w:eastAsia="Verdana" w:cs="Verdana"/>
                <w:b/>
                <w:bCs/>
                <w:color w:val="FFFFFF" w:themeColor="background1"/>
                <w:szCs w:val="20"/>
                <w:lang w:val="fr-CA"/>
              </w:rPr>
              <w:t>:</w:t>
            </w:r>
          </w:p>
        </w:tc>
      </w:tr>
      <w:tr w:rsidR="66E9C715" w:rsidRPr="002C546E" w14:paraId="19779011" w14:textId="77777777" w:rsidTr="2FD3E57B">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449DA626" w14:textId="6B8F25A0" w:rsidR="66E9C715" w:rsidRPr="002C546E" w:rsidRDefault="66E9C715">
            <w:pPr>
              <w:rPr>
                <w:lang w:val="fr-CA"/>
              </w:rPr>
            </w:pPr>
            <w:r w:rsidRPr="002C546E">
              <w:rPr>
                <w:rFonts w:eastAsia="Verdana" w:cs="Verdana"/>
                <w:szCs w:val="20"/>
                <w:lang w:val="fr-CA"/>
              </w:rPr>
              <w:t xml:space="preserve"> </w:t>
            </w:r>
          </w:p>
          <w:p w14:paraId="48E7DAC3" w14:textId="2923C8AF" w:rsidR="66E9C715" w:rsidRPr="002C546E" w:rsidRDefault="66E9C715">
            <w:pPr>
              <w:rPr>
                <w:lang w:val="fr-CA"/>
              </w:rPr>
            </w:pPr>
            <w:r w:rsidRPr="002C546E">
              <w:rPr>
                <w:rFonts w:eastAsia="Verdana" w:cs="Verdana"/>
                <w:color w:val="000000" w:themeColor="text1"/>
                <w:szCs w:val="20"/>
                <w:lang w:val="fr-CA"/>
              </w:rPr>
              <w:t xml:space="preserve">Dans cette activité, tu vas concevoir des stratégies de commercialisation en déterminant le produit adéquat à vendre et en proposant le prix de mise </w:t>
            </w:r>
            <w:r w:rsidR="0097766E">
              <w:rPr>
                <w:rFonts w:eastAsia="Verdana" w:cs="Verdana"/>
                <w:color w:val="000000" w:themeColor="text1"/>
                <w:szCs w:val="20"/>
                <w:lang w:val="fr-CA"/>
              </w:rPr>
              <w:t>en</w:t>
            </w:r>
            <w:r w:rsidRPr="002C546E">
              <w:rPr>
                <w:rFonts w:eastAsia="Verdana" w:cs="Verdana"/>
                <w:color w:val="000000" w:themeColor="text1"/>
                <w:szCs w:val="20"/>
                <w:lang w:val="fr-CA"/>
              </w:rPr>
              <w:t xml:space="preserve"> marché.</w:t>
            </w:r>
          </w:p>
          <w:p w14:paraId="44F5307F" w14:textId="7B7B9AA5" w:rsidR="66E9C715" w:rsidRPr="002C546E" w:rsidRDefault="66E9C715">
            <w:pPr>
              <w:rPr>
                <w:lang w:val="fr-CA"/>
              </w:rPr>
            </w:pPr>
            <w:r w:rsidRPr="002C546E">
              <w:rPr>
                <w:rFonts w:eastAsia="Verdana" w:cs="Verdana"/>
                <w:szCs w:val="20"/>
                <w:lang w:val="fr-CA"/>
              </w:rPr>
              <w:t xml:space="preserve"> </w:t>
            </w:r>
          </w:p>
        </w:tc>
      </w:tr>
      <w:tr w:rsidR="66E9C715" w:rsidRPr="002C546E" w14:paraId="7969D3A8" w14:textId="77777777" w:rsidTr="2FD3E57B">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60D2208D" w14:textId="55EB20EB" w:rsidR="66E9C715" w:rsidRPr="002C546E" w:rsidRDefault="66E9C715">
            <w:pPr>
              <w:rPr>
                <w:lang w:val="fr-CA"/>
              </w:rPr>
            </w:pPr>
            <w:r w:rsidRPr="002C546E">
              <w:rPr>
                <w:rFonts w:eastAsia="Verdana" w:cs="Verdana"/>
                <w:b/>
                <w:bCs/>
                <w:color w:val="FFFFFF" w:themeColor="background1"/>
                <w:szCs w:val="20"/>
                <w:lang w:val="fr-CA"/>
              </w:rPr>
              <w:t>Mise en contexte / Mise en situation</w:t>
            </w:r>
            <w:r w:rsidR="002C546E">
              <w:rPr>
                <w:rFonts w:eastAsia="Verdana" w:cs="Verdana"/>
                <w:b/>
                <w:bCs/>
                <w:color w:val="FFFFFF" w:themeColor="background1"/>
                <w:szCs w:val="20"/>
                <w:lang w:val="fr-CA"/>
              </w:rPr>
              <w:t> </w:t>
            </w:r>
            <w:r w:rsidRPr="002C546E">
              <w:rPr>
                <w:rFonts w:eastAsia="Verdana" w:cs="Verdana"/>
                <w:b/>
                <w:bCs/>
                <w:color w:val="FFFFFF" w:themeColor="background1"/>
                <w:szCs w:val="20"/>
                <w:lang w:val="fr-CA"/>
              </w:rPr>
              <w:t>:</w:t>
            </w:r>
          </w:p>
        </w:tc>
      </w:tr>
      <w:tr w:rsidR="66E9C715" w:rsidRPr="002C546E" w14:paraId="553F126A" w14:textId="77777777" w:rsidTr="2FD3E57B">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11362C2E" w14:textId="49882AB8" w:rsidR="66E9C715" w:rsidRPr="002C546E" w:rsidRDefault="66E9C715">
            <w:pPr>
              <w:rPr>
                <w:lang w:val="fr-CA"/>
              </w:rPr>
            </w:pPr>
            <w:r w:rsidRPr="002C546E">
              <w:rPr>
                <w:rFonts w:eastAsia="Verdana" w:cs="Verdana"/>
                <w:szCs w:val="20"/>
                <w:lang w:val="fr-CA"/>
              </w:rPr>
              <w:t xml:space="preserve"> </w:t>
            </w:r>
          </w:p>
          <w:p w14:paraId="6201EFC7" w14:textId="4762189A" w:rsidR="66E9C715" w:rsidRPr="002C546E" w:rsidRDefault="66E9C715">
            <w:pPr>
              <w:rPr>
                <w:lang w:val="fr-CA"/>
              </w:rPr>
            </w:pPr>
            <w:r w:rsidRPr="002C546E">
              <w:rPr>
                <w:rFonts w:eastAsia="Verdana" w:cs="Verdana"/>
                <w:color w:val="000000" w:themeColor="text1"/>
                <w:szCs w:val="20"/>
                <w:lang w:val="fr-CA"/>
              </w:rPr>
              <w:t xml:space="preserve">Les stratégies de produit et de prix consistent à déterminer les meilleures combinaisons produit-prix en vue de la maximisation des ventes. </w:t>
            </w:r>
          </w:p>
          <w:p w14:paraId="449FBD06" w14:textId="20E479F5" w:rsidR="66E9C715" w:rsidRPr="002C546E" w:rsidRDefault="66E9C715">
            <w:pPr>
              <w:rPr>
                <w:lang w:val="fr-CA"/>
              </w:rPr>
            </w:pPr>
            <w:r w:rsidRPr="002C546E">
              <w:rPr>
                <w:rFonts w:eastAsia="Verdana" w:cs="Verdana"/>
                <w:color w:val="000000" w:themeColor="text1"/>
                <w:szCs w:val="20"/>
                <w:lang w:val="fr-CA"/>
              </w:rPr>
              <w:t>Le produit (bien ou service) est l’offre de l’entreprise aux consommateurs. Pour ce faire, l’entreprise doit se différencier par</w:t>
            </w:r>
            <w:r w:rsidR="002C546E">
              <w:rPr>
                <w:rFonts w:eastAsia="Verdana" w:cs="Verdana"/>
                <w:color w:val="000000" w:themeColor="text1"/>
                <w:szCs w:val="20"/>
                <w:lang w:val="fr-CA"/>
              </w:rPr>
              <w:t> </w:t>
            </w:r>
            <w:r w:rsidRPr="002C546E">
              <w:rPr>
                <w:rFonts w:eastAsia="Verdana" w:cs="Verdana"/>
                <w:color w:val="000000" w:themeColor="text1"/>
                <w:szCs w:val="20"/>
                <w:lang w:val="fr-CA"/>
              </w:rPr>
              <w:t>:</w:t>
            </w:r>
          </w:p>
          <w:p w14:paraId="0A9412B7" w14:textId="5CD69E31" w:rsidR="66E9C715" w:rsidRPr="002C546E" w:rsidRDefault="66E9C715" w:rsidP="66E9C715">
            <w:pPr>
              <w:pStyle w:val="Paragraphedeliste"/>
              <w:numPr>
                <w:ilvl w:val="0"/>
                <w:numId w:val="4"/>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la</w:t>
            </w:r>
            <w:proofErr w:type="gramEnd"/>
            <w:r w:rsidRPr="002C546E">
              <w:rPr>
                <w:color w:val="000000" w:themeColor="text1"/>
                <w:lang w:val="fr-CA"/>
              </w:rPr>
              <w:t xml:space="preserve"> conception, les caractéristiques, les attributs du produit et les bénéfices pour le consommateur, la qualité, la garantie et son étendue, son conditionnement, etc</w:t>
            </w:r>
            <w:r w:rsidR="0097766E">
              <w:rPr>
                <w:color w:val="000000" w:themeColor="text1"/>
                <w:lang w:val="fr-CA"/>
              </w:rPr>
              <w:t>.;</w:t>
            </w:r>
          </w:p>
          <w:p w14:paraId="6C7B93EB" w14:textId="307F959E" w:rsidR="66E9C715" w:rsidRPr="002C546E" w:rsidRDefault="66E9C715" w:rsidP="66E9C715">
            <w:pPr>
              <w:pStyle w:val="Paragraphedeliste"/>
              <w:numPr>
                <w:ilvl w:val="0"/>
                <w:numId w:val="4"/>
              </w:numPr>
              <w:rPr>
                <w:rFonts w:asciiTheme="minorHAnsi" w:eastAsiaTheme="minorEastAsia" w:hAnsiTheme="minorHAnsi" w:cstheme="minorBidi"/>
                <w:color w:val="000000" w:themeColor="text1"/>
                <w:szCs w:val="20"/>
                <w:lang w:val="fr-CA"/>
              </w:rPr>
            </w:pPr>
            <w:proofErr w:type="gramStart"/>
            <w:r w:rsidRPr="002C546E">
              <w:rPr>
                <w:color w:val="000000" w:themeColor="text1"/>
                <w:lang w:val="fr-CA"/>
              </w:rPr>
              <w:t>le</w:t>
            </w:r>
            <w:proofErr w:type="gramEnd"/>
            <w:r w:rsidRPr="002C546E">
              <w:rPr>
                <w:color w:val="000000" w:themeColor="text1"/>
                <w:lang w:val="fr-CA"/>
              </w:rPr>
              <w:t xml:space="preserve"> produit unique ou </w:t>
            </w:r>
            <w:r w:rsidR="008022FF">
              <w:rPr>
                <w:color w:val="000000" w:themeColor="text1"/>
                <w:lang w:val="fr-CA"/>
              </w:rPr>
              <w:t xml:space="preserve">la </w:t>
            </w:r>
            <w:r w:rsidRPr="002C546E">
              <w:rPr>
                <w:color w:val="000000" w:themeColor="text1"/>
                <w:lang w:val="fr-CA"/>
              </w:rPr>
              <w:t>gamme qui fait l’offre de produit</w:t>
            </w:r>
            <w:r w:rsidR="008022FF">
              <w:rPr>
                <w:color w:val="000000" w:themeColor="text1"/>
                <w:lang w:val="fr-CA"/>
              </w:rPr>
              <w:t>s</w:t>
            </w:r>
            <w:r w:rsidRPr="002C546E">
              <w:rPr>
                <w:color w:val="000000" w:themeColor="text1"/>
                <w:lang w:val="fr-CA"/>
              </w:rPr>
              <w:t>.</w:t>
            </w:r>
          </w:p>
          <w:p w14:paraId="43D8596A" w14:textId="3B60F2D2" w:rsidR="66E9C715" w:rsidRPr="002C546E" w:rsidRDefault="66E9C715">
            <w:pPr>
              <w:rPr>
                <w:lang w:val="fr-CA"/>
              </w:rPr>
            </w:pPr>
            <w:r w:rsidRPr="002C546E">
              <w:rPr>
                <w:rFonts w:eastAsia="Verdana" w:cs="Verdana"/>
                <w:szCs w:val="20"/>
                <w:lang w:val="fr-CA"/>
              </w:rPr>
              <w:t xml:space="preserve"> </w:t>
            </w:r>
          </w:p>
          <w:p w14:paraId="70F9995B" w14:textId="299BA3BE" w:rsidR="66E9C715" w:rsidRPr="002C546E" w:rsidRDefault="66E9C715">
            <w:pPr>
              <w:rPr>
                <w:lang w:val="fr-CA"/>
              </w:rPr>
            </w:pPr>
            <w:r w:rsidRPr="002C546E">
              <w:rPr>
                <w:rFonts w:eastAsia="Verdana" w:cs="Verdana"/>
                <w:color w:val="000000" w:themeColor="text1"/>
                <w:szCs w:val="20"/>
                <w:lang w:val="fr-CA"/>
              </w:rPr>
              <w:t>Quant au prix de vente du produit, il résulte d’un compromis entre le co</w:t>
            </w:r>
            <w:r w:rsidR="00AB5FFB">
              <w:rPr>
                <w:rFonts w:eastAsia="Verdana" w:cs="Verdana"/>
                <w:color w:val="000000" w:themeColor="text1"/>
                <w:szCs w:val="20"/>
                <w:lang w:val="fr-CA"/>
              </w:rPr>
              <w:t>u</w:t>
            </w:r>
            <w:r w:rsidRPr="002C546E">
              <w:rPr>
                <w:rFonts w:eastAsia="Verdana" w:cs="Verdana"/>
                <w:color w:val="000000" w:themeColor="text1"/>
                <w:szCs w:val="20"/>
                <w:lang w:val="fr-CA"/>
              </w:rPr>
              <w:t>t de production, la courbe de la demande (jugement sur ce qui est acceptable) et ce que fait la concurrence. Pour le vendeur, le prix doit viser la profitabilité de l’entreprise, alors que pour le client, le prix d’achat doit refléter la valeur perçue du produit et les efforts pour le posséder. Le prix de vente peut être variable selon la version du produit et les segments de marché.</w:t>
            </w:r>
          </w:p>
          <w:p w14:paraId="3AF2142B" w14:textId="3C364193" w:rsidR="66E9C715" w:rsidRPr="002C546E" w:rsidRDefault="66E9C715">
            <w:pPr>
              <w:rPr>
                <w:lang w:val="fr-CA"/>
              </w:rPr>
            </w:pPr>
            <w:r w:rsidRPr="002C546E">
              <w:rPr>
                <w:rFonts w:eastAsia="Verdana" w:cs="Verdana"/>
                <w:szCs w:val="20"/>
                <w:lang w:val="fr-CA"/>
              </w:rPr>
              <w:t xml:space="preserve"> </w:t>
            </w:r>
          </w:p>
          <w:p w14:paraId="1995B107" w14:textId="28B0D6EE" w:rsidR="00710013" w:rsidRPr="002C546E" w:rsidRDefault="66E9C715" w:rsidP="00710013">
            <w:pPr>
              <w:pStyle w:val="Corpsdetexte"/>
              <w:spacing w:line="258" w:lineRule="auto"/>
              <w:ind w:right="114"/>
              <w:jc w:val="both"/>
              <w:rPr>
                <w:rFonts w:ascii="Verdana" w:hAnsi="Verdana"/>
                <w:sz w:val="20"/>
                <w:szCs w:val="20"/>
                <w:lang w:val="fr-CA"/>
              </w:rPr>
            </w:pPr>
            <w:r w:rsidRPr="002C546E">
              <w:rPr>
                <w:rFonts w:ascii="Verdana" w:eastAsia="Verdana" w:hAnsi="Verdana" w:cs="Verdana"/>
                <w:color w:val="000000" w:themeColor="text1"/>
                <w:sz w:val="20"/>
                <w:szCs w:val="20"/>
                <w:lang w:val="fr-CA"/>
              </w:rPr>
              <w:lastRenderedPageBreak/>
              <w:t xml:space="preserve">En tant que responsable du marketing, tu vas avoir la charge d’élaborer la stratégie de produit et la stratégie de fixation des prix pour améliorer les ventes de l’entreprise. </w:t>
            </w:r>
            <w:r w:rsidR="0077114D" w:rsidRPr="002C546E">
              <w:rPr>
                <w:rFonts w:ascii="Verdana" w:eastAsia="Verdana" w:hAnsi="Verdana" w:cs="Verdana"/>
                <w:color w:val="000000" w:themeColor="text1"/>
                <w:sz w:val="20"/>
                <w:szCs w:val="20"/>
                <w:lang w:val="fr-CA"/>
              </w:rPr>
              <w:t xml:space="preserve">Tu prévois prochainement </w:t>
            </w:r>
            <w:r w:rsidR="00AB5FFB">
              <w:rPr>
                <w:rFonts w:ascii="Verdana" w:eastAsia="Verdana" w:hAnsi="Verdana" w:cs="Verdana"/>
                <w:color w:val="000000" w:themeColor="text1"/>
                <w:sz w:val="20"/>
                <w:szCs w:val="20"/>
                <w:lang w:val="fr-CA"/>
              </w:rPr>
              <w:t>d’</w:t>
            </w:r>
            <w:r w:rsidR="0077114D" w:rsidRPr="002C546E">
              <w:rPr>
                <w:rFonts w:ascii="Verdana" w:eastAsia="Verdana" w:hAnsi="Verdana" w:cs="Verdana"/>
                <w:color w:val="000000" w:themeColor="text1"/>
                <w:sz w:val="20"/>
                <w:szCs w:val="20"/>
                <w:lang w:val="fr-CA"/>
              </w:rPr>
              <w:t xml:space="preserve">obtenir un contrat pour élaborer diverses stratégies en lien avec la mission et la vision d’une entreprise sociale qui se nomme </w:t>
            </w:r>
            <w:proofErr w:type="spellStart"/>
            <w:r w:rsidR="0077114D" w:rsidRPr="002C546E">
              <w:rPr>
                <w:rFonts w:ascii="Verdana" w:eastAsia="Verdana" w:hAnsi="Verdana" w:cs="Verdana"/>
                <w:color w:val="000000" w:themeColor="text1"/>
                <w:sz w:val="20"/>
                <w:szCs w:val="20"/>
                <w:lang w:val="fr-CA"/>
              </w:rPr>
              <w:t>AgroBoréal</w:t>
            </w:r>
            <w:proofErr w:type="spellEnd"/>
            <w:r w:rsidR="0077114D" w:rsidRPr="002C546E">
              <w:rPr>
                <w:rFonts w:ascii="Verdana" w:eastAsia="Verdana" w:hAnsi="Verdana" w:cs="Verdana"/>
                <w:color w:val="000000" w:themeColor="text1"/>
                <w:sz w:val="20"/>
                <w:szCs w:val="20"/>
                <w:lang w:val="fr-CA"/>
              </w:rPr>
              <w:t xml:space="preserve">. </w:t>
            </w:r>
            <w:proofErr w:type="spellStart"/>
            <w:r w:rsidR="00710013" w:rsidRPr="002C546E">
              <w:rPr>
                <w:rFonts w:ascii="Verdana" w:hAnsi="Verdana"/>
                <w:spacing w:val="-1"/>
                <w:sz w:val="20"/>
                <w:szCs w:val="20"/>
                <w:lang w:val="fr-CA"/>
              </w:rPr>
              <w:t>AgroBoréal</w:t>
            </w:r>
            <w:proofErr w:type="spellEnd"/>
            <w:r w:rsidR="00710013" w:rsidRPr="002C546E">
              <w:rPr>
                <w:rFonts w:ascii="Verdana" w:hAnsi="Verdana"/>
                <w:spacing w:val="24"/>
                <w:sz w:val="20"/>
                <w:szCs w:val="20"/>
                <w:lang w:val="fr-CA"/>
              </w:rPr>
              <w:t xml:space="preserve"> </w:t>
            </w:r>
            <w:r w:rsidR="00710013" w:rsidRPr="002C546E">
              <w:rPr>
                <w:rFonts w:ascii="Verdana" w:hAnsi="Verdana"/>
                <w:sz w:val="20"/>
                <w:szCs w:val="20"/>
                <w:lang w:val="fr-CA"/>
              </w:rPr>
              <w:t>est</w:t>
            </w:r>
            <w:r w:rsidR="00710013" w:rsidRPr="002C546E">
              <w:rPr>
                <w:rFonts w:ascii="Verdana" w:hAnsi="Verdana"/>
                <w:spacing w:val="25"/>
                <w:sz w:val="20"/>
                <w:szCs w:val="20"/>
                <w:lang w:val="fr-CA"/>
              </w:rPr>
              <w:t xml:space="preserve"> </w:t>
            </w:r>
            <w:r w:rsidR="00710013" w:rsidRPr="002C546E">
              <w:rPr>
                <w:rFonts w:ascii="Verdana" w:hAnsi="Verdana"/>
                <w:spacing w:val="-1"/>
                <w:sz w:val="20"/>
                <w:szCs w:val="20"/>
                <w:lang w:val="fr-CA"/>
              </w:rPr>
              <w:t>une</w:t>
            </w:r>
            <w:r w:rsidR="00710013" w:rsidRPr="002C546E">
              <w:rPr>
                <w:rFonts w:ascii="Verdana" w:hAnsi="Verdana"/>
                <w:spacing w:val="22"/>
                <w:sz w:val="20"/>
                <w:szCs w:val="20"/>
                <w:lang w:val="fr-CA"/>
              </w:rPr>
              <w:t xml:space="preserve"> </w:t>
            </w:r>
            <w:r w:rsidR="00710013" w:rsidRPr="002C546E">
              <w:rPr>
                <w:rFonts w:ascii="Verdana" w:hAnsi="Verdana"/>
                <w:spacing w:val="-1"/>
                <w:sz w:val="20"/>
                <w:szCs w:val="20"/>
                <w:lang w:val="fr-CA"/>
              </w:rPr>
              <w:t>entreprise</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sociale</w:t>
            </w:r>
            <w:r w:rsidR="00710013" w:rsidRPr="002C546E">
              <w:rPr>
                <w:rFonts w:ascii="Verdana" w:hAnsi="Verdana"/>
                <w:spacing w:val="26"/>
                <w:sz w:val="20"/>
                <w:szCs w:val="20"/>
                <w:lang w:val="fr-CA"/>
              </w:rPr>
              <w:t xml:space="preserve"> </w:t>
            </w:r>
            <w:r w:rsidR="00710013" w:rsidRPr="002C546E">
              <w:rPr>
                <w:rFonts w:ascii="Verdana" w:hAnsi="Verdana"/>
                <w:spacing w:val="-1"/>
                <w:sz w:val="20"/>
                <w:szCs w:val="20"/>
                <w:lang w:val="fr-CA"/>
              </w:rPr>
              <w:t>qui</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construit</w:t>
            </w:r>
            <w:r w:rsidR="00710013" w:rsidRPr="002C546E">
              <w:rPr>
                <w:rFonts w:ascii="Verdana" w:hAnsi="Verdana"/>
                <w:spacing w:val="22"/>
                <w:sz w:val="20"/>
                <w:szCs w:val="20"/>
                <w:lang w:val="fr-CA"/>
              </w:rPr>
              <w:t xml:space="preserve"> </w:t>
            </w:r>
            <w:r w:rsidR="00710013" w:rsidRPr="002C546E">
              <w:rPr>
                <w:rFonts w:ascii="Verdana" w:hAnsi="Verdana"/>
                <w:sz w:val="20"/>
                <w:szCs w:val="20"/>
                <w:lang w:val="fr-CA"/>
              </w:rPr>
              <w:t>et</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exploite</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des</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fermes</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commerciales</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sur</w:t>
            </w:r>
            <w:r w:rsidR="00710013" w:rsidRPr="002C546E">
              <w:rPr>
                <w:rFonts w:ascii="Verdana" w:hAnsi="Verdana"/>
                <w:spacing w:val="23"/>
                <w:sz w:val="20"/>
                <w:szCs w:val="20"/>
                <w:lang w:val="fr-CA"/>
              </w:rPr>
              <w:t xml:space="preserve"> </w:t>
            </w:r>
            <w:r w:rsidR="00710013" w:rsidRPr="002C546E">
              <w:rPr>
                <w:rFonts w:ascii="Verdana" w:hAnsi="Verdana"/>
                <w:sz w:val="20"/>
                <w:szCs w:val="20"/>
                <w:lang w:val="fr-CA"/>
              </w:rPr>
              <w:t>les</w:t>
            </w:r>
            <w:r w:rsidR="00710013" w:rsidRPr="002C546E">
              <w:rPr>
                <w:rFonts w:ascii="Verdana" w:hAnsi="Verdana"/>
                <w:spacing w:val="24"/>
                <w:sz w:val="20"/>
                <w:szCs w:val="20"/>
                <w:lang w:val="fr-CA"/>
              </w:rPr>
              <w:t xml:space="preserve"> </w:t>
            </w:r>
            <w:r w:rsidR="00710013" w:rsidRPr="002C546E">
              <w:rPr>
                <w:rFonts w:ascii="Verdana" w:hAnsi="Verdana"/>
                <w:spacing w:val="-1"/>
                <w:sz w:val="20"/>
                <w:szCs w:val="20"/>
                <w:lang w:val="fr-CA"/>
              </w:rPr>
              <w:t>toits</w:t>
            </w:r>
            <w:r w:rsidR="00710013" w:rsidRPr="002C546E">
              <w:rPr>
                <w:rFonts w:ascii="Verdana" w:hAnsi="Verdana"/>
                <w:spacing w:val="24"/>
                <w:sz w:val="20"/>
                <w:szCs w:val="20"/>
                <w:lang w:val="fr-CA"/>
              </w:rPr>
              <w:t xml:space="preserve"> </w:t>
            </w:r>
            <w:r w:rsidR="00710013" w:rsidRPr="002C546E">
              <w:rPr>
                <w:rFonts w:ascii="Verdana" w:hAnsi="Verdana"/>
                <w:spacing w:val="-2"/>
                <w:sz w:val="20"/>
                <w:szCs w:val="20"/>
                <w:lang w:val="fr-CA"/>
              </w:rPr>
              <w:t>dans</w:t>
            </w:r>
            <w:r w:rsidR="00710013" w:rsidRPr="002C546E">
              <w:rPr>
                <w:rFonts w:ascii="Verdana" w:hAnsi="Verdana"/>
                <w:spacing w:val="24"/>
                <w:sz w:val="20"/>
                <w:szCs w:val="20"/>
                <w:lang w:val="fr-CA"/>
              </w:rPr>
              <w:t xml:space="preserve"> </w:t>
            </w:r>
            <w:r w:rsidR="00710013" w:rsidRPr="002C546E">
              <w:rPr>
                <w:rFonts w:ascii="Verdana" w:hAnsi="Verdana"/>
                <w:sz w:val="20"/>
                <w:szCs w:val="20"/>
                <w:lang w:val="fr-CA"/>
              </w:rPr>
              <w:t>la</w:t>
            </w:r>
            <w:r w:rsidR="00710013" w:rsidRPr="002C546E">
              <w:rPr>
                <w:rFonts w:ascii="Verdana" w:hAnsi="Verdana"/>
                <w:spacing w:val="75"/>
                <w:sz w:val="20"/>
                <w:szCs w:val="20"/>
                <w:lang w:val="fr-CA"/>
              </w:rPr>
              <w:t xml:space="preserve"> </w:t>
            </w:r>
            <w:r w:rsidR="00710013" w:rsidRPr="002C546E">
              <w:rPr>
                <w:rFonts w:ascii="Verdana" w:hAnsi="Verdana"/>
                <w:spacing w:val="-1"/>
                <w:sz w:val="20"/>
                <w:szCs w:val="20"/>
                <w:lang w:val="fr-CA"/>
              </w:rPr>
              <w:t>province</w:t>
            </w:r>
            <w:r w:rsidR="00710013" w:rsidRPr="002C546E">
              <w:rPr>
                <w:rFonts w:ascii="Verdana" w:hAnsi="Verdana"/>
                <w:spacing w:val="-6"/>
                <w:sz w:val="20"/>
                <w:szCs w:val="20"/>
                <w:lang w:val="fr-CA"/>
              </w:rPr>
              <w:t xml:space="preserve"> </w:t>
            </w:r>
            <w:r w:rsidR="00710013" w:rsidRPr="002C546E">
              <w:rPr>
                <w:rFonts w:ascii="Verdana" w:hAnsi="Verdana"/>
                <w:spacing w:val="-1"/>
                <w:sz w:val="20"/>
                <w:szCs w:val="20"/>
                <w:lang w:val="fr-CA"/>
              </w:rPr>
              <w:t>d</w:t>
            </w:r>
            <w:r w:rsidR="00710013" w:rsidRPr="002C546E">
              <w:rPr>
                <w:rFonts w:ascii="Verdana" w:hAnsi="Verdana" w:cs="Calibri"/>
                <w:spacing w:val="-1"/>
                <w:sz w:val="20"/>
                <w:szCs w:val="20"/>
                <w:lang w:val="fr-CA"/>
              </w:rPr>
              <w:t>e</w:t>
            </w:r>
            <w:r w:rsidR="00710013" w:rsidRPr="002C546E">
              <w:rPr>
                <w:rFonts w:ascii="Verdana" w:hAnsi="Verdana" w:cs="Calibri"/>
                <w:spacing w:val="-6"/>
                <w:sz w:val="20"/>
                <w:szCs w:val="20"/>
                <w:lang w:val="fr-CA"/>
              </w:rPr>
              <w:t xml:space="preserve"> </w:t>
            </w:r>
            <w:r w:rsidR="00710013" w:rsidRPr="002C546E">
              <w:rPr>
                <w:rFonts w:ascii="Verdana" w:hAnsi="Verdana" w:cs="Calibri"/>
                <w:spacing w:val="-1"/>
                <w:sz w:val="20"/>
                <w:szCs w:val="20"/>
                <w:lang w:val="fr-CA"/>
              </w:rPr>
              <w:t>l’Ontario.</w:t>
            </w:r>
            <w:r w:rsidR="00710013" w:rsidRPr="002C546E">
              <w:rPr>
                <w:rFonts w:ascii="Verdana" w:hAnsi="Verdana" w:cs="Calibri"/>
                <w:spacing w:val="-10"/>
                <w:sz w:val="20"/>
                <w:szCs w:val="20"/>
                <w:lang w:val="fr-CA"/>
              </w:rPr>
              <w:t xml:space="preserve"> </w:t>
            </w:r>
            <w:r w:rsidR="00710013" w:rsidRPr="002C546E">
              <w:rPr>
                <w:rFonts w:ascii="Verdana" w:hAnsi="Verdana" w:cs="Calibri"/>
                <w:spacing w:val="-1"/>
                <w:sz w:val="20"/>
                <w:szCs w:val="20"/>
                <w:lang w:val="fr-CA"/>
              </w:rPr>
              <w:t>Depuis</w:t>
            </w:r>
            <w:r w:rsidR="002C546E">
              <w:rPr>
                <w:rFonts w:ascii="Verdana" w:hAnsi="Verdana" w:cs="Calibri"/>
                <w:spacing w:val="-9"/>
                <w:sz w:val="20"/>
                <w:szCs w:val="20"/>
                <w:lang w:val="fr-CA"/>
              </w:rPr>
              <w:t> </w:t>
            </w:r>
            <w:r w:rsidR="00710013" w:rsidRPr="002C546E">
              <w:rPr>
                <w:rFonts w:ascii="Verdana" w:hAnsi="Verdana" w:cs="Calibri"/>
                <w:spacing w:val="-1"/>
                <w:sz w:val="20"/>
                <w:szCs w:val="20"/>
                <w:lang w:val="fr-CA"/>
              </w:rPr>
              <w:t>2011,</w:t>
            </w:r>
            <w:r w:rsidR="00710013" w:rsidRPr="002C546E">
              <w:rPr>
                <w:rFonts w:ascii="Verdana" w:hAnsi="Verdana" w:cs="Calibri"/>
                <w:spacing w:val="-9"/>
                <w:sz w:val="20"/>
                <w:szCs w:val="20"/>
                <w:lang w:val="fr-CA"/>
              </w:rPr>
              <w:t xml:space="preserve"> </w:t>
            </w:r>
            <w:r w:rsidR="00710013" w:rsidRPr="002C546E">
              <w:rPr>
                <w:rFonts w:ascii="Verdana" w:hAnsi="Verdana" w:cs="Calibri"/>
                <w:sz w:val="20"/>
                <w:szCs w:val="20"/>
                <w:lang w:val="fr-CA"/>
              </w:rPr>
              <w:t>elle</w:t>
            </w:r>
            <w:r w:rsidR="00710013" w:rsidRPr="002C546E">
              <w:rPr>
                <w:rFonts w:ascii="Verdana" w:hAnsi="Verdana" w:cs="Calibri"/>
                <w:spacing w:val="-7"/>
                <w:sz w:val="20"/>
                <w:szCs w:val="20"/>
                <w:lang w:val="fr-CA"/>
              </w:rPr>
              <w:t xml:space="preserve"> </w:t>
            </w:r>
            <w:r w:rsidR="00710013" w:rsidRPr="002C546E">
              <w:rPr>
                <w:rFonts w:ascii="Verdana" w:hAnsi="Verdana" w:cs="Calibri"/>
                <w:sz w:val="20"/>
                <w:szCs w:val="20"/>
                <w:lang w:val="fr-CA"/>
              </w:rPr>
              <w:t>a</w:t>
            </w:r>
            <w:r w:rsidR="00710013" w:rsidRPr="002C546E">
              <w:rPr>
                <w:rFonts w:ascii="Verdana" w:hAnsi="Verdana" w:cs="Calibri"/>
                <w:spacing w:val="-10"/>
                <w:sz w:val="20"/>
                <w:szCs w:val="20"/>
                <w:lang w:val="fr-CA"/>
              </w:rPr>
              <w:t xml:space="preserve"> </w:t>
            </w:r>
            <w:r w:rsidR="00710013" w:rsidRPr="002C546E">
              <w:rPr>
                <w:rFonts w:ascii="Verdana" w:hAnsi="Verdana" w:cs="Calibri"/>
                <w:spacing w:val="-1"/>
                <w:sz w:val="20"/>
                <w:szCs w:val="20"/>
                <w:lang w:val="fr-CA"/>
              </w:rPr>
              <w:t>construit</w:t>
            </w:r>
            <w:r w:rsidR="00710013" w:rsidRPr="002C546E">
              <w:rPr>
                <w:rFonts w:ascii="Verdana" w:hAnsi="Verdana" w:cs="Calibri"/>
                <w:spacing w:val="-7"/>
                <w:sz w:val="20"/>
                <w:szCs w:val="20"/>
                <w:lang w:val="fr-CA"/>
              </w:rPr>
              <w:t xml:space="preserve"> </w:t>
            </w:r>
            <w:r w:rsidR="00710013" w:rsidRPr="002C546E">
              <w:rPr>
                <w:rFonts w:ascii="Verdana" w:hAnsi="Verdana" w:cs="Calibri"/>
                <w:spacing w:val="-1"/>
                <w:sz w:val="20"/>
                <w:szCs w:val="20"/>
                <w:lang w:val="fr-CA"/>
              </w:rPr>
              <w:t>quatre</w:t>
            </w:r>
            <w:r w:rsidR="00710013" w:rsidRPr="002C546E">
              <w:rPr>
                <w:rFonts w:ascii="Verdana" w:hAnsi="Verdana" w:cs="Calibri"/>
                <w:spacing w:val="-6"/>
                <w:sz w:val="20"/>
                <w:szCs w:val="20"/>
                <w:lang w:val="fr-CA"/>
              </w:rPr>
              <w:t xml:space="preserve"> </w:t>
            </w:r>
            <w:r w:rsidR="00710013" w:rsidRPr="002C546E">
              <w:rPr>
                <w:rFonts w:ascii="Verdana" w:hAnsi="Verdana" w:cs="Calibri"/>
                <w:spacing w:val="-1"/>
                <w:sz w:val="20"/>
                <w:szCs w:val="20"/>
                <w:lang w:val="fr-CA"/>
              </w:rPr>
              <w:t>fermes</w:t>
            </w:r>
            <w:r w:rsidR="00710013" w:rsidRPr="002C546E">
              <w:rPr>
                <w:rFonts w:ascii="Verdana" w:hAnsi="Verdana" w:cs="Calibri"/>
                <w:spacing w:val="-7"/>
                <w:sz w:val="20"/>
                <w:szCs w:val="20"/>
                <w:lang w:val="fr-CA"/>
              </w:rPr>
              <w:t xml:space="preserve"> </w:t>
            </w:r>
            <w:r w:rsidR="00710013" w:rsidRPr="002C546E">
              <w:rPr>
                <w:rFonts w:ascii="Verdana" w:hAnsi="Verdana" w:cs="Calibri"/>
                <w:sz w:val="20"/>
                <w:szCs w:val="20"/>
                <w:lang w:val="fr-CA"/>
              </w:rPr>
              <w:t>au</w:t>
            </w:r>
            <w:r w:rsidR="00710013" w:rsidRPr="002C546E">
              <w:rPr>
                <w:rFonts w:ascii="Verdana" w:hAnsi="Verdana" w:cs="Calibri"/>
                <w:spacing w:val="-8"/>
                <w:sz w:val="20"/>
                <w:szCs w:val="20"/>
                <w:lang w:val="fr-CA"/>
              </w:rPr>
              <w:t xml:space="preserve"> </w:t>
            </w:r>
            <w:r w:rsidR="00710013" w:rsidRPr="002C546E">
              <w:rPr>
                <w:rFonts w:ascii="Verdana" w:hAnsi="Verdana" w:cs="Calibri"/>
                <w:spacing w:val="-1"/>
                <w:sz w:val="20"/>
                <w:szCs w:val="20"/>
                <w:lang w:val="fr-CA"/>
              </w:rPr>
              <w:t>total</w:t>
            </w:r>
            <w:r w:rsidR="00710013" w:rsidRPr="002C546E">
              <w:rPr>
                <w:rFonts w:ascii="Verdana" w:hAnsi="Verdana" w:cs="Calibri"/>
                <w:spacing w:val="-10"/>
                <w:sz w:val="20"/>
                <w:szCs w:val="20"/>
                <w:lang w:val="fr-CA"/>
              </w:rPr>
              <w:t xml:space="preserve"> </w:t>
            </w:r>
            <w:r w:rsidR="00710013" w:rsidRPr="002C546E">
              <w:rPr>
                <w:rFonts w:ascii="Verdana" w:hAnsi="Verdana" w:cs="Calibri"/>
                <w:sz w:val="20"/>
                <w:szCs w:val="20"/>
                <w:lang w:val="fr-CA"/>
              </w:rPr>
              <w:t>et</w:t>
            </w:r>
            <w:r w:rsidR="00710013" w:rsidRPr="002C546E">
              <w:rPr>
                <w:rFonts w:ascii="Verdana" w:hAnsi="Verdana" w:cs="Calibri"/>
                <w:spacing w:val="-7"/>
                <w:sz w:val="20"/>
                <w:szCs w:val="20"/>
                <w:lang w:val="fr-CA"/>
              </w:rPr>
              <w:t xml:space="preserve"> </w:t>
            </w:r>
            <w:r w:rsidR="00710013" w:rsidRPr="002C546E">
              <w:rPr>
                <w:rFonts w:ascii="Verdana" w:hAnsi="Verdana" w:cs="Calibri"/>
                <w:spacing w:val="-1"/>
                <w:sz w:val="20"/>
                <w:szCs w:val="20"/>
                <w:lang w:val="fr-CA"/>
              </w:rPr>
              <w:t>chaque</w:t>
            </w:r>
            <w:r w:rsidR="00710013" w:rsidRPr="002C546E">
              <w:rPr>
                <w:rFonts w:ascii="Verdana" w:hAnsi="Verdana" w:cs="Calibri"/>
                <w:spacing w:val="-6"/>
                <w:sz w:val="20"/>
                <w:szCs w:val="20"/>
                <w:lang w:val="fr-CA"/>
              </w:rPr>
              <w:t xml:space="preserve"> </w:t>
            </w:r>
            <w:r w:rsidR="00710013" w:rsidRPr="002C546E">
              <w:rPr>
                <w:rFonts w:ascii="Verdana" w:hAnsi="Verdana" w:cs="Calibri"/>
                <w:spacing w:val="-1"/>
                <w:sz w:val="20"/>
                <w:szCs w:val="20"/>
                <w:lang w:val="fr-CA"/>
              </w:rPr>
              <w:t>fois</w:t>
            </w:r>
            <w:r w:rsidR="00710013" w:rsidRPr="002C546E">
              <w:rPr>
                <w:rFonts w:ascii="Verdana" w:hAnsi="Verdana" w:cs="Calibri"/>
                <w:spacing w:val="-10"/>
                <w:sz w:val="20"/>
                <w:szCs w:val="20"/>
                <w:lang w:val="fr-CA"/>
              </w:rPr>
              <w:t xml:space="preserve"> </w:t>
            </w:r>
            <w:r w:rsidR="00710013" w:rsidRPr="002C546E">
              <w:rPr>
                <w:rFonts w:ascii="Verdana" w:hAnsi="Verdana" w:cs="Calibri"/>
                <w:sz w:val="20"/>
                <w:szCs w:val="20"/>
                <w:lang w:val="fr-CA"/>
              </w:rPr>
              <w:t>elle</w:t>
            </w:r>
            <w:r w:rsidR="00710013" w:rsidRPr="002C546E">
              <w:rPr>
                <w:rFonts w:ascii="Verdana" w:hAnsi="Verdana" w:cs="Calibri"/>
                <w:spacing w:val="-4"/>
                <w:sz w:val="20"/>
                <w:szCs w:val="20"/>
                <w:lang w:val="fr-CA"/>
              </w:rPr>
              <w:t xml:space="preserve"> </w:t>
            </w:r>
            <w:r w:rsidR="00710013" w:rsidRPr="002C546E">
              <w:rPr>
                <w:rFonts w:ascii="Verdana" w:hAnsi="Verdana"/>
                <w:spacing w:val="-1"/>
                <w:sz w:val="20"/>
                <w:szCs w:val="20"/>
                <w:lang w:val="fr-CA"/>
              </w:rPr>
              <w:t>augmente</w:t>
            </w:r>
            <w:r w:rsidR="00710013" w:rsidRPr="002C546E">
              <w:rPr>
                <w:rFonts w:ascii="Verdana" w:hAnsi="Verdana"/>
                <w:spacing w:val="75"/>
                <w:sz w:val="20"/>
                <w:szCs w:val="20"/>
                <w:lang w:val="fr-CA"/>
              </w:rPr>
              <w:t xml:space="preserve"> </w:t>
            </w:r>
            <w:r w:rsidR="00710013" w:rsidRPr="002C546E">
              <w:rPr>
                <w:rFonts w:ascii="Verdana" w:hAnsi="Verdana"/>
                <w:sz w:val="20"/>
                <w:szCs w:val="20"/>
                <w:lang w:val="fr-CA"/>
              </w:rPr>
              <w:t>le</w:t>
            </w:r>
            <w:r w:rsidR="00710013" w:rsidRPr="002C546E">
              <w:rPr>
                <w:rFonts w:ascii="Verdana" w:hAnsi="Verdana"/>
                <w:spacing w:val="20"/>
                <w:sz w:val="20"/>
                <w:szCs w:val="20"/>
                <w:lang w:val="fr-CA"/>
              </w:rPr>
              <w:t xml:space="preserve"> </w:t>
            </w:r>
            <w:r w:rsidR="00710013" w:rsidRPr="002C546E">
              <w:rPr>
                <w:rFonts w:ascii="Verdana" w:hAnsi="Verdana"/>
                <w:spacing w:val="-1"/>
                <w:sz w:val="20"/>
                <w:szCs w:val="20"/>
                <w:lang w:val="fr-CA"/>
              </w:rPr>
              <w:t>niveau</w:t>
            </w:r>
            <w:r w:rsidR="00710013" w:rsidRPr="002C546E">
              <w:rPr>
                <w:rFonts w:ascii="Verdana" w:hAnsi="Verdana"/>
                <w:spacing w:val="16"/>
                <w:sz w:val="20"/>
                <w:szCs w:val="20"/>
                <w:lang w:val="fr-CA"/>
              </w:rPr>
              <w:t xml:space="preserve"> </w:t>
            </w:r>
            <w:r w:rsidR="00710013" w:rsidRPr="002C546E">
              <w:rPr>
                <w:rFonts w:ascii="Verdana" w:hAnsi="Verdana"/>
                <w:spacing w:val="-1"/>
                <w:sz w:val="20"/>
                <w:szCs w:val="20"/>
                <w:lang w:val="fr-CA"/>
              </w:rPr>
              <w:t>de</w:t>
            </w:r>
            <w:r w:rsidR="00710013" w:rsidRPr="002C546E">
              <w:rPr>
                <w:rFonts w:ascii="Verdana" w:hAnsi="Verdana"/>
                <w:spacing w:val="20"/>
                <w:sz w:val="20"/>
                <w:szCs w:val="20"/>
                <w:lang w:val="fr-CA"/>
              </w:rPr>
              <w:t xml:space="preserve"> </w:t>
            </w:r>
            <w:r w:rsidR="00710013" w:rsidRPr="002C546E">
              <w:rPr>
                <w:rFonts w:ascii="Verdana" w:hAnsi="Verdana"/>
                <w:spacing w:val="-1"/>
                <w:sz w:val="20"/>
                <w:szCs w:val="20"/>
                <w:lang w:val="fr-CA"/>
              </w:rPr>
              <w:t>durabilité</w:t>
            </w:r>
            <w:r w:rsidR="00710013" w:rsidRPr="002C546E">
              <w:rPr>
                <w:rFonts w:ascii="Verdana" w:hAnsi="Verdana"/>
                <w:spacing w:val="17"/>
                <w:sz w:val="20"/>
                <w:szCs w:val="20"/>
                <w:lang w:val="fr-CA"/>
              </w:rPr>
              <w:t xml:space="preserve"> </w:t>
            </w:r>
            <w:r w:rsidR="00710013" w:rsidRPr="002C546E">
              <w:rPr>
                <w:rFonts w:ascii="Verdana" w:hAnsi="Verdana"/>
                <w:sz w:val="20"/>
                <w:szCs w:val="20"/>
                <w:lang w:val="fr-CA"/>
              </w:rPr>
              <w:t>et</w:t>
            </w:r>
            <w:r w:rsidR="00710013" w:rsidRPr="002C546E">
              <w:rPr>
                <w:rFonts w:ascii="Verdana" w:hAnsi="Verdana"/>
                <w:spacing w:val="15"/>
                <w:sz w:val="20"/>
                <w:szCs w:val="20"/>
                <w:lang w:val="fr-CA"/>
              </w:rPr>
              <w:t xml:space="preserve"> </w:t>
            </w:r>
            <w:r w:rsidR="00710013" w:rsidRPr="002C546E">
              <w:rPr>
                <w:rFonts w:ascii="Verdana" w:hAnsi="Verdana"/>
                <w:spacing w:val="-1"/>
                <w:sz w:val="20"/>
                <w:szCs w:val="20"/>
                <w:lang w:val="fr-CA"/>
              </w:rPr>
              <w:t>d</w:t>
            </w:r>
            <w:r w:rsidR="00D22666">
              <w:rPr>
                <w:rFonts w:ascii="Verdana" w:hAnsi="Verdana"/>
                <w:spacing w:val="-1"/>
                <w:sz w:val="20"/>
                <w:szCs w:val="20"/>
                <w:lang w:val="fr-CA"/>
              </w:rPr>
              <w:t>’</w:t>
            </w:r>
            <w:r w:rsidR="00710013" w:rsidRPr="002C546E">
              <w:rPr>
                <w:rFonts w:ascii="Verdana" w:hAnsi="Verdana"/>
                <w:spacing w:val="-1"/>
                <w:sz w:val="20"/>
                <w:szCs w:val="20"/>
                <w:lang w:val="fr-CA"/>
              </w:rPr>
              <w:t>ingéniosité</w:t>
            </w:r>
            <w:r w:rsidR="00710013" w:rsidRPr="002C546E">
              <w:rPr>
                <w:rFonts w:ascii="Verdana" w:hAnsi="Verdana"/>
                <w:spacing w:val="18"/>
                <w:sz w:val="20"/>
                <w:szCs w:val="20"/>
                <w:lang w:val="fr-CA"/>
              </w:rPr>
              <w:t xml:space="preserve"> </w:t>
            </w:r>
            <w:r w:rsidR="00710013" w:rsidRPr="002C546E">
              <w:rPr>
                <w:rFonts w:ascii="Verdana" w:hAnsi="Verdana"/>
                <w:spacing w:val="-1"/>
                <w:sz w:val="20"/>
                <w:szCs w:val="20"/>
                <w:lang w:val="fr-CA"/>
              </w:rPr>
              <w:t>technique</w:t>
            </w:r>
            <w:r w:rsidR="00710013" w:rsidRPr="002C546E">
              <w:rPr>
                <w:rFonts w:ascii="Verdana" w:hAnsi="Verdana"/>
                <w:spacing w:val="20"/>
                <w:sz w:val="20"/>
                <w:szCs w:val="20"/>
                <w:lang w:val="fr-CA"/>
              </w:rPr>
              <w:t xml:space="preserve"> </w:t>
            </w:r>
            <w:r w:rsidR="00710013" w:rsidRPr="002C546E">
              <w:rPr>
                <w:rFonts w:ascii="Verdana" w:hAnsi="Verdana"/>
                <w:sz w:val="20"/>
                <w:szCs w:val="20"/>
                <w:lang w:val="fr-CA"/>
              </w:rPr>
              <w:t>en</w:t>
            </w:r>
            <w:r w:rsidR="00710013" w:rsidRPr="002C546E">
              <w:rPr>
                <w:rFonts w:ascii="Verdana" w:hAnsi="Verdana"/>
                <w:spacing w:val="16"/>
                <w:sz w:val="20"/>
                <w:szCs w:val="20"/>
                <w:lang w:val="fr-CA"/>
              </w:rPr>
              <w:t xml:space="preserve"> </w:t>
            </w:r>
            <w:r w:rsidR="00710013" w:rsidRPr="002C546E">
              <w:rPr>
                <w:rFonts w:ascii="Verdana" w:hAnsi="Verdana"/>
                <w:spacing w:val="-1"/>
                <w:sz w:val="20"/>
                <w:szCs w:val="20"/>
                <w:lang w:val="fr-CA"/>
              </w:rPr>
              <w:t>cultivant</w:t>
            </w:r>
            <w:r w:rsidR="00710013" w:rsidRPr="002C546E">
              <w:rPr>
                <w:rFonts w:ascii="Verdana" w:hAnsi="Verdana"/>
                <w:spacing w:val="17"/>
                <w:sz w:val="20"/>
                <w:szCs w:val="20"/>
                <w:lang w:val="fr-CA"/>
              </w:rPr>
              <w:t xml:space="preserve"> </w:t>
            </w:r>
            <w:r w:rsidR="00710013" w:rsidRPr="002C546E">
              <w:rPr>
                <w:rFonts w:ascii="Verdana" w:hAnsi="Verdana"/>
                <w:spacing w:val="-1"/>
                <w:sz w:val="20"/>
                <w:szCs w:val="20"/>
                <w:lang w:val="fr-CA"/>
              </w:rPr>
              <w:t>des</w:t>
            </w:r>
            <w:r w:rsidR="00710013" w:rsidRPr="002C546E">
              <w:rPr>
                <w:rFonts w:ascii="Verdana" w:hAnsi="Verdana"/>
                <w:spacing w:val="17"/>
                <w:sz w:val="20"/>
                <w:szCs w:val="20"/>
                <w:lang w:val="fr-CA"/>
              </w:rPr>
              <w:t xml:space="preserve"> </w:t>
            </w:r>
            <w:r w:rsidR="00710013" w:rsidRPr="002C546E">
              <w:rPr>
                <w:rFonts w:ascii="Verdana" w:hAnsi="Verdana"/>
                <w:spacing w:val="-1"/>
                <w:sz w:val="20"/>
                <w:szCs w:val="20"/>
                <w:lang w:val="fr-CA"/>
              </w:rPr>
              <w:t>dizaines</w:t>
            </w:r>
            <w:r w:rsidR="00710013" w:rsidRPr="002C546E">
              <w:rPr>
                <w:rFonts w:ascii="Verdana" w:hAnsi="Verdana"/>
                <w:spacing w:val="20"/>
                <w:sz w:val="20"/>
                <w:szCs w:val="20"/>
                <w:lang w:val="fr-CA"/>
              </w:rPr>
              <w:t xml:space="preserve"> </w:t>
            </w:r>
            <w:r w:rsidR="00710013" w:rsidRPr="002C546E">
              <w:rPr>
                <w:rFonts w:ascii="Verdana" w:hAnsi="Verdana"/>
                <w:spacing w:val="-2"/>
                <w:sz w:val="20"/>
                <w:szCs w:val="20"/>
                <w:lang w:val="fr-CA"/>
              </w:rPr>
              <w:t>de</w:t>
            </w:r>
            <w:r w:rsidR="00710013" w:rsidRPr="002C546E">
              <w:rPr>
                <w:rFonts w:ascii="Verdana" w:hAnsi="Verdana"/>
                <w:spacing w:val="20"/>
                <w:sz w:val="20"/>
                <w:szCs w:val="20"/>
                <w:lang w:val="fr-CA"/>
              </w:rPr>
              <w:t xml:space="preserve"> </w:t>
            </w:r>
            <w:r w:rsidR="00710013" w:rsidRPr="002C546E">
              <w:rPr>
                <w:rFonts w:ascii="Verdana" w:hAnsi="Verdana"/>
                <w:spacing w:val="-1"/>
                <w:sz w:val="20"/>
                <w:szCs w:val="20"/>
                <w:lang w:val="fr-CA"/>
              </w:rPr>
              <w:t>légumes,</w:t>
            </w:r>
            <w:r w:rsidR="00710013" w:rsidRPr="002C546E">
              <w:rPr>
                <w:rFonts w:ascii="Verdana" w:hAnsi="Verdana"/>
                <w:spacing w:val="17"/>
                <w:sz w:val="20"/>
                <w:szCs w:val="20"/>
                <w:lang w:val="fr-CA"/>
              </w:rPr>
              <w:t xml:space="preserve"> </w:t>
            </w:r>
            <w:r w:rsidR="00710013" w:rsidRPr="002C546E">
              <w:rPr>
                <w:rFonts w:ascii="Verdana" w:hAnsi="Verdana"/>
                <w:spacing w:val="-1"/>
                <w:sz w:val="20"/>
                <w:szCs w:val="20"/>
                <w:lang w:val="fr-CA"/>
              </w:rPr>
              <w:t>de</w:t>
            </w:r>
            <w:r w:rsidR="00710013" w:rsidRPr="002C546E">
              <w:rPr>
                <w:rFonts w:ascii="Verdana" w:hAnsi="Verdana"/>
                <w:spacing w:val="15"/>
                <w:sz w:val="20"/>
                <w:szCs w:val="20"/>
                <w:lang w:val="fr-CA"/>
              </w:rPr>
              <w:t xml:space="preserve"> </w:t>
            </w:r>
            <w:proofErr w:type="spellStart"/>
            <w:r w:rsidR="00710013" w:rsidRPr="002C546E">
              <w:rPr>
                <w:rFonts w:ascii="Verdana" w:hAnsi="Verdana"/>
                <w:spacing w:val="-1"/>
                <w:sz w:val="20"/>
                <w:szCs w:val="20"/>
                <w:lang w:val="fr-CA"/>
              </w:rPr>
              <w:t>micropousses</w:t>
            </w:r>
            <w:proofErr w:type="spellEnd"/>
            <w:r w:rsidR="00710013" w:rsidRPr="002C546E">
              <w:rPr>
                <w:rFonts w:ascii="Verdana" w:hAnsi="Verdana"/>
                <w:spacing w:val="15"/>
                <w:sz w:val="20"/>
                <w:szCs w:val="20"/>
                <w:lang w:val="fr-CA"/>
              </w:rPr>
              <w:t xml:space="preserve"> </w:t>
            </w:r>
            <w:r w:rsidR="00710013" w:rsidRPr="002C546E">
              <w:rPr>
                <w:rFonts w:ascii="Verdana" w:hAnsi="Verdana"/>
                <w:sz w:val="20"/>
                <w:szCs w:val="20"/>
                <w:lang w:val="fr-CA"/>
              </w:rPr>
              <w:t>et</w:t>
            </w:r>
            <w:r w:rsidR="00710013" w:rsidRPr="002C546E">
              <w:rPr>
                <w:rFonts w:ascii="Verdana" w:hAnsi="Verdana"/>
                <w:spacing w:val="20"/>
                <w:sz w:val="20"/>
                <w:szCs w:val="20"/>
                <w:lang w:val="fr-CA"/>
              </w:rPr>
              <w:t xml:space="preserve"> </w:t>
            </w:r>
            <w:r w:rsidR="00710013" w:rsidRPr="002C546E">
              <w:rPr>
                <w:rFonts w:ascii="Verdana" w:hAnsi="Verdana"/>
                <w:spacing w:val="-2"/>
                <w:sz w:val="20"/>
                <w:szCs w:val="20"/>
                <w:lang w:val="fr-CA"/>
              </w:rPr>
              <w:t>de</w:t>
            </w:r>
            <w:r w:rsidR="00710013" w:rsidRPr="002C546E">
              <w:rPr>
                <w:rFonts w:ascii="Verdana" w:hAnsi="Verdana"/>
                <w:spacing w:val="63"/>
                <w:sz w:val="20"/>
                <w:szCs w:val="20"/>
                <w:lang w:val="fr-CA"/>
              </w:rPr>
              <w:t xml:space="preserve"> </w:t>
            </w:r>
            <w:r w:rsidR="00710013" w:rsidRPr="002C546E">
              <w:rPr>
                <w:rFonts w:ascii="Verdana" w:hAnsi="Verdana"/>
                <w:spacing w:val="-1"/>
                <w:sz w:val="20"/>
                <w:szCs w:val="20"/>
                <w:lang w:val="fr-CA"/>
              </w:rPr>
              <w:t>fines</w:t>
            </w:r>
            <w:r w:rsidR="00710013" w:rsidRPr="002C546E">
              <w:rPr>
                <w:rFonts w:ascii="Verdana" w:hAnsi="Verdana"/>
                <w:sz w:val="20"/>
                <w:szCs w:val="20"/>
                <w:lang w:val="fr-CA"/>
              </w:rPr>
              <w:t xml:space="preserve"> </w:t>
            </w:r>
            <w:r w:rsidR="00710013" w:rsidRPr="002C546E">
              <w:rPr>
                <w:rFonts w:ascii="Verdana" w:hAnsi="Verdana"/>
                <w:spacing w:val="-1"/>
                <w:sz w:val="20"/>
                <w:szCs w:val="20"/>
                <w:lang w:val="fr-CA"/>
              </w:rPr>
              <w:t>herbes</w:t>
            </w:r>
            <w:r w:rsidR="00710013" w:rsidRPr="002C546E">
              <w:rPr>
                <w:rFonts w:ascii="Verdana" w:hAnsi="Verdana"/>
                <w:spacing w:val="-3"/>
                <w:sz w:val="20"/>
                <w:szCs w:val="20"/>
                <w:lang w:val="fr-CA"/>
              </w:rPr>
              <w:t xml:space="preserve"> </w:t>
            </w:r>
            <w:r w:rsidR="00710013" w:rsidRPr="002C546E">
              <w:rPr>
                <w:rFonts w:ascii="Verdana" w:hAnsi="Verdana"/>
                <w:spacing w:val="-1"/>
                <w:sz w:val="20"/>
                <w:szCs w:val="20"/>
                <w:lang w:val="fr-CA"/>
              </w:rPr>
              <w:t>par</w:t>
            </w:r>
            <w:r w:rsidR="00710013" w:rsidRPr="002C546E">
              <w:rPr>
                <w:rFonts w:ascii="Verdana" w:hAnsi="Verdana"/>
                <w:sz w:val="20"/>
                <w:szCs w:val="20"/>
                <w:lang w:val="fr-CA"/>
              </w:rPr>
              <w:t xml:space="preserve"> </w:t>
            </w:r>
            <w:r w:rsidR="00710013" w:rsidRPr="002C546E">
              <w:rPr>
                <w:rFonts w:ascii="Verdana" w:hAnsi="Verdana"/>
                <w:spacing w:val="-1"/>
                <w:sz w:val="20"/>
                <w:szCs w:val="20"/>
                <w:lang w:val="fr-CA"/>
              </w:rPr>
              <w:t>système</w:t>
            </w:r>
            <w:r w:rsidR="00710013" w:rsidRPr="002C546E">
              <w:rPr>
                <w:rFonts w:ascii="Verdana" w:hAnsi="Verdana"/>
                <w:spacing w:val="-2"/>
                <w:sz w:val="20"/>
                <w:szCs w:val="20"/>
                <w:lang w:val="fr-CA"/>
              </w:rPr>
              <w:t xml:space="preserve"> </w:t>
            </w:r>
            <w:r w:rsidR="00710013" w:rsidRPr="002C546E">
              <w:rPr>
                <w:rFonts w:ascii="Verdana" w:hAnsi="Verdana"/>
                <w:spacing w:val="-1"/>
                <w:sz w:val="20"/>
                <w:szCs w:val="20"/>
                <w:lang w:val="fr-CA"/>
              </w:rPr>
              <w:t>hydroponique.</w:t>
            </w:r>
          </w:p>
          <w:p w14:paraId="6E9C37D2" w14:textId="77777777" w:rsidR="00710013" w:rsidRPr="002C546E" w:rsidRDefault="00710013" w:rsidP="0077114D">
            <w:pPr>
              <w:rPr>
                <w:rFonts w:eastAsia="Verdana" w:cs="Verdana"/>
                <w:color w:val="000000" w:themeColor="text1"/>
                <w:szCs w:val="20"/>
                <w:lang w:val="fr-CA"/>
              </w:rPr>
            </w:pPr>
          </w:p>
          <w:p w14:paraId="215A0E5E" w14:textId="64032555" w:rsidR="0077114D" w:rsidRPr="002C546E" w:rsidRDefault="00D22666" w:rsidP="0077114D">
            <w:pPr>
              <w:rPr>
                <w:lang w:val="fr-CA"/>
              </w:rPr>
            </w:pPr>
            <w:r>
              <w:rPr>
                <w:rFonts w:eastAsia="Verdana" w:cs="Verdana"/>
                <w:color w:val="000000" w:themeColor="text1"/>
                <w:szCs w:val="20"/>
                <w:lang w:val="fr-CA"/>
              </w:rPr>
              <w:t xml:space="preserve">Pour </w:t>
            </w:r>
            <w:r w:rsidR="0077114D" w:rsidRPr="002C546E">
              <w:rPr>
                <w:rFonts w:eastAsia="Verdana" w:cs="Verdana"/>
                <w:color w:val="000000" w:themeColor="text1"/>
                <w:szCs w:val="20"/>
                <w:lang w:val="fr-CA"/>
              </w:rPr>
              <w:t>faire bonne figure et te démarquer des autres membres de l’équipe, tu décides d</w:t>
            </w:r>
            <w:r w:rsidR="003D39F0">
              <w:rPr>
                <w:rFonts w:eastAsia="Verdana" w:cs="Verdana"/>
                <w:color w:val="000000" w:themeColor="text1"/>
                <w:szCs w:val="20"/>
                <w:lang w:val="fr-CA"/>
              </w:rPr>
              <w:t>’approfondir tes connaissances</w:t>
            </w:r>
            <w:r w:rsidR="0077114D" w:rsidRPr="002C546E">
              <w:rPr>
                <w:rFonts w:eastAsia="Verdana" w:cs="Verdana"/>
                <w:color w:val="000000" w:themeColor="text1"/>
                <w:szCs w:val="20"/>
                <w:lang w:val="fr-CA"/>
              </w:rPr>
              <w:t xml:space="preserve"> au sujet des stratégies de commercialisation sociales. Tu veux réellement devenir un expert </w:t>
            </w:r>
            <w:r w:rsidR="003D39F0">
              <w:rPr>
                <w:rFonts w:eastAsia="Verdana" w:cs="Verdana"/>
                <w:color w:val="000000" w:themeColor="text1"/>
                <w:szCs w:val="20"/>
                <w:lang w:val="fr-CA"/>
              </w:rPr>
              <w:t>en la matièr</w:t>
            </w:r>
            <w:r w:rsidR="00FA1BD0">
              <w:rPr>
                <w:rFonts w:eastAsia="Verdana" w:cs="Verdana"/>
                <w:color w:val="000000" w:themeColor="text1"/>
                <w:szCs w:val="20"/>
                <w:lang w:val="fr-CA"/>
              </w:rPr>
              <w:t>e</w:t>
            </w:r>
            <w:r w:rsidR="0077114D" w:rsidRPr="002C546E">
              <w:rPr>
                <w:rFonts w:eastAsia="Verdana" w:cs="Verdana"/>
                <w:color w:val="000000" w:themeColor="text1"/>
                <w:szCs w:val="20"/>
                <w:lang w:val="fr-CA"/>
              </w:rPr>
              <w:t>.</w:t>
            </w:r>
          </w:p>
          <w:p w14:paraId="552B0F28" w14:textId="16E5F488" w:rsidR="0077114D" w:rsidRPr="002C546E" w:rsidRDefault="0077114D">
            <w:pPr>
              <w:rPr>
                <w:rFonts w:eastAsia="Verdana" w:cs="Verdana"/>
                <w:color w:val="000000" w:themeColor="text1"/>
                <w:szCs w:val="20"/>
                <w:lang w:val="fr-CA"/>
              </w:rPr>
            </w:pPr>
          </w:p>
          <w:p w14:paraId="1E995DC7" w14:textId="54683A90" w:rsidR="003D7DCE" w:rsidRPr="002C546E" w:rsidRDefault="003D39F0" w:rsidP="003D7DCE">
            <w:pPr>
              <w:rPr>
                <w:rFonts w:eastAsia="Verdana" w:cs="Verdana"/>
                <w:color w:val="000000" w:themeColor="text1"/>
                <w:szCs w:val="20"/>
                <w:lang w:val="fr-CA"/>
              </w:rPr>
            </w:pPr>
            <w:r>
              <w:rPr>
                <w:rFonts w:eastAsia="Verdana" w:cs="Verdana"/>
                <w:color w:val="000000" w:themeColor="text1"/>
                <w:szCs w:val="20"/>
                <w:lang w:val="fr-CA"/>
              </w:rPr>
              <w:t>T</w:t>
            </w:r>
            <w:r w:rsidR="0077114D" w:rsidRPr="002C546E">
              <w:rPr>
                <w:rFonts w:eastAsia="Verdana" w:cs="Verdana"/>
                <w:color w:val="000000" w:themeColor="text1"/>
                <w:szCs w:val="20"/>
                <w:lang w:val="fr-CA"/>
              </w:rPr>
              <w:t xml:space="preserve">u décides </w:t>
            </w:r>
            <w:r>
              <w:rPr>
                <w:rFonts w:eastAsia="Verdana" w:cs="Verdana"/>
                <w:color w:val="000000" w:themeColor="text1"/>
                <w:szCs w:val="20"/>
                <w:lang w:val="fr-CA"/>
              </w:rPr>
              <w:t xml:space="preserve">donc </w:t>
            </w:r>
            <w:r w:rsidR="0077114D" w:rsidRPr="002C546E">
              <w:rPr>
                <w:rFonts w:eastAsia="Verdana" w:cs="Verdana"/>
                <w:color w:val="000000" w:themeColor="text1"/>
                <w:szCs w:val="20"/>
                <w:lang w:val="fr-CA"/>
              </w:rPr>
              <w:t>de t’exercer en t’inspirant d’un</w:t>
            </w:r>
            <w:r>
              <w:rPr>
                <w:rFonts w:eastAsia="Verdana" w:cs="Verdana"/>
                <w:color w:val="000000" w:themeColor="text1"/>
                <w:szCs w:val="20"/>
                <w:lang w:val="fr-CA"/>
              </w:rPr>
              <w:t>e</w:t>
            </w:r>
            <w:r w:rsidR="0077114D" w:rsidRPr="002C546E">
              <w:rPr>
                <w:rFonts w:eastAsia="Verdana" w:cs="Verdana"/>
                <w:color w:val="000000" w:themeColor="text1"/>
                <w:szCs w:val="20"/>
                <w:lang w:val="fr-CA"/>
              </w:rPr>
              <w:t xml:space="preserve"> </w:t>
            </w:r>
            <w:r>
              <w:rPr>
                <w:rFonts w:eastAsia="Verdana" w:cs="Verdana"/>
                <w:color w:val="000000" w:themeColor="text1"/>
                <w:szCs w:val="20"/>
                <w:lang w:val="fr-CA"/>
              </w:rPr>
              <w:t>entreprise du milieu</w:t>
            </w:r>
            <w:r w:rsidR="003D7DCE" w:rsidRPr="002C546E">
              <w:rPr>
                <w:rFonts w:eastAsia="Verdana" w:cs="Verdana"/>
                <w:color w:val="000000" w:themeColor="text1"/>
                <w:szCs w:val="20"/>
                <w:lang w:val="fr-CA"/>
              </w:rPr>
              <w:t xml:space="preserve">, </w:t>
            </w:r>
            <w:r w:rsidR="00AA57E0">
              <w:rPr>
                <w:rFonts w:eastAsia="Verdana" w:cs="Verdana"/>
                <w:color w:val="000000" w:themeColor="text1"/>
                <w:szCs w:val="20"/>
                <w:lang w:val="fr-CA"/>
              </w:rPr>
              <w:t>L</w:t>
            </w:r>
            <w:r w:rsidR="003D7DCE" w:rsidRPr="002C546E">
              <w:rPr>
                <w:rFonts w:eastAsia="Verdana" w:cs="Verdana"/>
                <w:color w:val="000000" w:themeColor="text1"/>
                <w:szCs w:val="20"/>
                <w:lang w:val="fr-CA"/>
              </w:rPr>
              <w:t xml:space="preserve">es Fermes </w:t>
            </w:r>
            <w:proofErr w:type="spellStart"/>
            <w:r w:rsidR="003D7DCE" w:rsidRPr="002C546E">
              <w:rPr>
                <w:rFonts w:eastAsia="Verdana" w:cs="Verdana"/>
                <w:color w:val="000000" w:themeColor="text1"/>
                <w:szCs w:val="20"/>
                <w:lang w:val="fr-CA"/>
              </w:rPr>
              <w:t>Lufa</w:t>
            </w:r>
            <w:proofErr w:type="spellEnd"/>
            <w:r w:rsidR="003D7DCE" w:rsidRPr="002C546E">
              <w:rPr>
                <w:rFonts w:eastAsia="Verdana" w:cs="Verdana"/>
                <w:color w:val="000000" w:themeColor="text1"/>
                <w:szCs w:val="20"/>
                <w:lang w:val="fr-CA"/>
              </w:rPr>
              <w:t>.</w:t>
            </w:r>
          </w:p>
          <w:p w14:paraId="6900983D" w14:textId="0655A4A1" w:rsidR="66E9C715" w:rsidRPr="002C546E" w:rsidRDefault="66E9C715" w:rsidP="003D7DCE">
            <w:pPr>
              <w:rPr>
                <w:lang w:val="fr-CA"/>
              </w:rPr>
            </w:pPr>
            <w:r w:rsidRPr="002C546E">
              <w:rPr>
                <w:rFonts w:eastAsia="Verdana" w:cs="Verdana"/>
                <w:szCs w:val="20"/>
                <w:lang w:val="fr-CA"/>
              </w:rPr>
              <w:t xml:space="preserve"> </w:t>
            </w:r>
          </w:p>
        </w:tc>
      </w:tr>
      <w:tr w:rsidR="66E9C715" w:rsidRPr="002C546E" w14:paraId="45B5E9D4" w14:textId="77777777" w:rsidTr="2FD3E57B">
        <w:tc>
          <w:tcPr>
            <w:tcW w:w="10080" w:type="dxa"/>
            <w:tcBorders>
              <w:top w:val="single" w:sz="8" w:space="0" w:color="auto"/>
              <w:left w:val="single" w:sz="8" w:space="0" w:color="auto"/>
              <w:bottom w:val="single" w:sz="8" w:space="0" w:color="auto"/>
              <w:right w:val="single" w:sz="8" w:space="0" w:color="auto"/>
            </w:tcBorders>
            <w:shd w:val="clear" w:color="auto" w:fill="000000" w:themeFill="text1"/>
          </w:tcPr>
          <w:p w14:paraId="648A0F99" w14:textId="767EC567" w:rsidR="66E9C715" w:rsidRPr="002C546E" w:rsidRDefault="66E9C715">
            <w:pPr>
              <w:rPr>
                <w:lang w:val="fr-CA"/>
              </w:rPr>
            </w:pPr>
            <w:r w:rsidRPr="002C546E">
              <w:rPr>
                <w:rFonts w:eastAsia="Verdana" w:cs="Verdana"/>
                <w:b/>
                <w:bCs/>
                <w:color w:val="FFFFFF" w:themeColor="background1"/>
                <w:szCs w:val="20"/>
                <w:lang w:val="fr-CA"/>
              </w:rPr>
              <w:lastRenderedPageBreak/>
              <w:t>Consignes, directives et ressources (liens, manuels, images, etc.)</w:t>
            </w:r>
            <w:r w:rsidR="002C546E">
              <w:rPr>
                <w:rFonts w:eastAsia="Verdana" w:cs="Verdana"/>
                <w:b/>
                <w:bCs/>
                <w:color w:val="FFFFFF" w:themeColor="background1"/>
                <w:szCs w:val="20"/>
                <w:lang w:val="fr-CA"/>
              </w:rPr>
              <w:t> </w:t>
            </w:r>
            <w:r w:rsidRPr="002C546E">
              <w:rPr>
                <w:rFonts w:eastAsia="Verdana" w:cs="Verdana"/>
                <w:b/>
                <w:bCs/>
                <w:color w:val="FFFFFF" w:themeColor="background1"/>
                <w:szCs w:val="20"/>
                <w:lang w:val="fr-CA"/>
              </w:rPr>
              <w:t>:</w:t>
            </w:r>
          </w:p>
        </w:tc>
      </w:tr>
      <w:tr w:rsidR="66E9C715" w:rsidRPr="002C546E" w14:paraId="3F656A60" w14:textId="77777777" w:rsidTr="2FD3E57B">
        <w:trPr>
          <w:trHeight w:val="570"/>
        </w:trPr>
        <w:tc>
          <w:tcPr>
            <w:tcW w:w="10080" w:type="dxa"/>
            <w:tcBorders>
              <w:top w:val="single" w:sz="8" w:space="0" w:color="auto"/>
              <w:left w:val="single" w:sz="8" w:space="0" w:color="auto"/>
              <w:bottom w:val="single" w:sz="8" w:space="0" w:color="auto"/>
              <w:right w:val="single" w:sz="8" w:space="0" w:color="auto"/>
            </w:tcBorders>
            <w:shd w:val="clear" w:color="auto" w:fill="FFFFFF" w:themeFill="background1"/>
          </w:tcPr>
          <w:p w14:paraId="4ECB8E0E" w14:textId="1AE21767" w:rsidR="66E9C715" w:rsidRPr="002C546E" w:rsidRDefault="00131060" w:rsidP="450AC4BD">
            <w:pPr>
              <w:rPr>
                <w:rFonts w:eastAsia="Verdana" w:cs="Verdana"/>
                <w:lang w:val="fr-CA"/>
              </w:rPr>
            </w:pPr>
            <w:r w:rsidRPr="002C546E">
              <w:rPr>
                <w:rFonts w:eastAsia="Verdana" w:cs="Verdana"/>
                <w:lang w:val="fr-CA"/>
              </w:rPr>
              <w:t xml:space="preserve">Tu décides d’approfondir tes connaissances sur </w:t>
            </w:r>
            <w:r w:rsidR="00460268" w:rsidRPr="002C546E">
              <w:rPr>
                <w:rFonts w:eastAsia="Verdana" w:cs="Verdana"/>
                <w:lang w:val="fr-CA"/>
              </w:rPr>
              <w:t>les stratégies</w:t>
            </w:r>
            <w:r w:rsidR="00117951" w:rsidRPr="002C546E">
              <w:rPr>
                <w:rFonts w:eastAsia="Verdana" w:cs="Verdana"/>
                <w:lang w:val="fr-CA"/>
              </w:rPr>
              <w:t xml:space="preserve"> traditionnelles et novatrices de commercialisation sociale en </w:t>
            </w:r>
            <w:r w:rsidR="00FE0704" w:rsidRPr="002C546E">
              <w:rPr>
                <w:rFonts w:eastAsia="Verdana" w:cs="Verdana"/>
                <w:lang w:val="fr-CA"/>
              </w:rPr>
              <w:t>étudiant des ressources pointues sur le sujet.</w:t>
            </w:r>
          </w:p>
          <w:p w14:paraId="6EA89B57" w14:textId="77777777" w:rsidR="00FE0704" w:rsidRPr="002C546E" w:rsidRDefault="00FE0704">
            <w:pPr>
              <w:rPr>
                <w:lang w:val="fr-CA"/>
              </w:rPr>
            </w:pPr>
          </w:p>
          <w:p w14:paraId="75133742" w14:textId="12C98FCC" w:rsidR="66E9C715" w:rsidRPr="002C546E" w:rsidRDefault="66E9C715">
            <w:pPr>
              <w:rPr>
                <w:rFonts w:eastAsia="Verdana" w:cs="Verdana"/>
                <w:color w:val="000000" w:themeColor="text1"/>
                <w:szCs w:val="20"/>
                <w:lang w:val="fr-CA"/>
              </w:rPr>
            </w:pPr>
            <w:r w:rsidRPr="002C546E">
              <w:rPr>
                <w:rFonts w:eastAsia="Verdana" w:cs="Verdana"/>
                <w:color w:val="000000" w:themeColor="text1"/>
                <w:szCs w:val="20"/>
                <w:lang w:val="fr-CA"/>
              </w:rPr>
              <w:t>Partie</w:t>
            </w:r>
            <w:r w:rsidR="002C546E">
              <w:rPr>
                <w:rFonts w:eastAsia="Verdana" w:cs="Verdana"/>
                <w:color w:val="000000" w:themeColor="text1"/>
                <w:szCs w:val="20"/>
                <w:lang w:val="fr-CA"/>
              </w:rPr>
              <w:t> </w:t>
            </w:r>
            <w:r w:rsidRPr="002C546E">
              <w:rPr>
                <w:rFonts w:eastAsia="Verdana" w:cs="Verdana"/>
                <w:color w:val="000000" w:themeColor="text1"/>
                <w:szCs w:val="20"/>
                <w:lang w:val="fr-CA"/>
              </w:rPr>
              <w:t>1</w:t>
            </w:r>
            <w:r w:rsidR="002C546E">
              <w:rPr>
                <w:rFonts w:eastAsia="Verdana" w:cs="Verdana"/>
                <w:color w:val="000000" w:themeColor="text1"/>
                <w:szCs w:val="20"/>
                <w:lang w:val="fr-CA"/>
              </w:rPr>
              <w:t> </w:t>
            </w:r>
            <w:r w:rsidRPr="002C546E">
              <w:rPr>
                <w:rFonts w:eastAsia="Verdana" w:cs="Verdana"/>
                <w:color w:val="000000" w:themeColor="text1"/>
                <w:szCs w:val="20"/>
                <w:lang w:val="fr-CA"/>
              </w:rPr>
              <w:t xml:space="preserve">: Ressources </w:t>
            </w:r>
            <w:r w:rsidR="00FE0704" w:rsidRPr="002C546E">
              <w:rPr>
                <w:rFonts w:eastAsia="Verdana" w:cs="Verdana"/>
                <w:color w:val="000000" w:themeColor="text1"/>
                <w:szCs w:val="20"/>
                <w:lang w:val="fr-CA"/>
              </w:rPr>
              <w:t>à consulter</w:t>
            </w:r>
          </w:p>
          <w:p w14:paraId="7E18FA33" w14:textId="5E8FD091" w:rsidR="008F0436" w:rsidRPr="002C546E" w:rsidRDefault="008F0436">
            <w:pPr>
              <w:rPr>
                <w:rFonts w:eastAsia="Verdana" w:cs="Verdana"/>
                <w:color w:val="000000" w:themeColor="text1"/>
                <w:szCs w:val="20"/>
                <w:lang w:val="fr-CA"/>
              </w:rPr>
            </w:pPr>
            <w:r w:rsidRPr="002C546E">
              <w:rPr>
                <w:rFonts w:eastAsia="Verdana" w:cs="Verdana"/>
                <w:color w:val="000000" w:themeColor="text1"/>
                <w:szCs w:val="20"/>
                <w:lang w:val="fr-CA"/>
              </w:rPr>
              <w:t>Consulte les ressources suivantes</w:t>
            </w:r>
            <w:r w:rsidR="003D39F0">
              <w:rPr>
                <w:rFonts w:eastAsia="Verdana" w:cs="Verdana"/>
                <w:color w:val="000000" w:themeColor="text1"/>
                <w:szCs w:val="20"/>
                <w:lang w:val="fr-CA"/>
              </w:rPr>
              <w:t>,</w:t>
            </w:r>
            <w:r w:rsidRPr="002C546E">
              <w:rPr>
                <w:rFonts w:eastAsia="Verdana" w:cs="Verdana"/>
                <w:color w:val="000000" w:themeColor="text1"/>
                <w:szCs w:val="20"/>
                <w:lang w:val="fr-CA"/>
              </w:rPr>
              <w:t xml:space="preserve"> qui portent sur les stratégies de ventes.</w:t>
            </w:r>
          </w:p>
          <w:p w14:paraId="297EB36F" w14:textId="443EF23F" w:rsidR="00B254A8" w:rsidRPr="002C546E" w:rsidRDefault="001B0322" w:rsidP="00B254A8">
            <w:pPr>
              <w:pStyle w:val="Paragraphedeliste"/>
              <w:numPr>
                <w:ilvl w:val="0"/>
                <w:numId w:val="16"/>
              </w:numPr>
              <w:rPr>
                <w:rFonts w:eastAsia="Verdana" w:cs="Verdana"/>
                <w:color w:val="000000" w:themeColor="text1"/>
                <w:szCs w:val="20"/>
                <w:lang w:val="fr-CA"/>
              </w:rPr>
            </w:pPr>
            <w:hyperlink r:id="rId8" w:history="1">
              <w:r w:rsidR="00AE12C4" w:rsidRPr="001B0322">
                <w:rPr>
                  <w:rStyle w:val="Lienhypertexte"/>
                  <w:rFonts w:eastAsia="Verdana" w:cs="Verdana"/>
                  <w:szCs w:val="20"/>
                  <w:lang w:val="fr-CA"/>
                </w:rPr>
                <w:t>Le marketing produit : stratégie et actions</w:t>
              </w:r>
            </w:hyperlink>
          </w:p>
          <w:p w14:paraId="25899918" w14:textId="7F19F927" w:rsidR="00210140" w:rsidRPr="002C546E" w:rsidRDefault="001B0322" w:rsidP="00B254A8">
            <w:pPr>
              <w:pStyle w:val="Paragraphedeliste"/>
              <w:numPr>
                <w:ilvl w:val="0"/>
                <w:numId w:val="16"/>
              </w:numPr>
              <w:rPr>
                <w:rFonts w:eastAsia="Verdana" w:cs="Verdana"/>
                <w:color w:val="000000" w:themeColor="text1"/>
                <w:szCs w:val="20"/>
                <w:lang w:val="fr-CA"/>
              </w:rPr>
            </w:pPr>
            <w:hyperlink r:id="rId9" w:history="1">
              <w:r w:rsidR="00210140" w:rsidRPr="001B0322">
                <w:rPr>
                  <w:rStyle w:val="Lienhypertexte"/>
                  <w:rFonts w:eastAsia="Verdana" w:cs="Verdana"/>
                  <w:szCs w:val="20"/>
                  <w:lang w:val="fr-CA"/>
                </w:rPr>
                <w:t>Stratégie produit</w:t>
              </w:r>
            </w:hyperlink>
          </w:p>
          <w:p w14:paraId="7140F0DF" w14:textId="4F0BC832" w:rsidR="00066E88" w:rsidRPr="002C546E" w:rsidRDefault="001B0322" w:rsidP="00B254A8">
            <w:pPr>
              <w:pStyle w:val="Paragraphedeliste"/>
              <w:numPr>
                <w:ilvl w:val="0"/>
                <w:numId w:val="16"/>
              </w:numPr>
              <w:rPr>
                <w:rFonts w:eastAsia="Verdana" w:cs="Verdana"/>
                <w:color w:val="000000" w:themeColor="text1"/>
                <w:szCs w:val="20"/>
                <w:lang w:val="fr-CA"/>
              </w:rPr>
            </w:pPr>
            <w:hyperlink r:id="rId10" w:history="1">
              <w:r w:rsidR="00066E88" w:rsidRPr="001B0322">
                <w:rPr>
                  <w:rStyle w:val="Lienhypertexte"/>
                  <w:rFonts w:eastAsia="Verdana" w:cs="Verdana"/>
                  <w:szCs w:val="20"/>
                  <w:lang w:val="fr-CA"/>
                </w:rPr>
                <w:t>Comment fixer le prix de votre produit : 5 stratégies courantes</w:t>
              </w:r>
            </w:hyperlink>
          </w:p>
          <w:p w14:paraId="5230CE82" w14:textId="57805C2C" w:rsidR="00170CD6" w:rsidRPr="002C546E" w:rsidRDefault="001B0322" w:rsidP="00B254A8">
            <w:pPr>
              <w:pStyle w:val="Paragraphedeliste"/>
              <w:numPr>
                <w:ilvl w:val="0"/>
                <w:numId w:val="16"/>
              </w:numPr>
              <w:rPr>
                <w:rFonts w:eastAsia="Verdana" w:cs="Verdana"/>
                <w:color w:val="000000" w:themeColor="text1"/>
                <w:szCs w:val="20"/>
                <w:lang w:val="fr-CA"/>
              </w:rPr>
            </w:pPr>
            <w:hyperlink r:id="rId11" w:history="1">
              <w:r w:rsidR="00170CD6" w:rsidRPr="001B0322">
                <w:rPr>
                  <w:rStyle w:val="Lienhypertexte"/>
                  <w:rFonts w:eastAsia="Verdana" w:cs="Verdana"/>
                  <w:szCs w:val="20"/>
                  <w:lang w:val="fr-CA"/>
                </w:rPr>
                <w:t>Optimisez votre stratégie de prix</w:t>
              </w:r>
            </w:hyperlink>
          </w:p>
          <w:p w14:paraId="32AB0D04" w14:textId="6948D084" w:rsidR="66E9C715" w:rsidRPr="002C546E" w:rsidRDefault="66E9C715">
            <w:pPr>
              <w:rPr>
                <w:lang w:val="fr-CA"/>
              </w:rPr>
            </w:pPr>
          </w:p>
          <w:p w14:paraId="77CF362B" w14:textId="52569B55" w:rsidR="66E9C715" w:rsidRPr="002C546E" w:rsidRDefault="66E9C715">
            <w:pPr>
              <w:rPr>
                <w:lang w:val="fr-CA"/>
              </w:rPr>
            </w:pPr>
            <w:r w:rsidRPr="002C546E">
              <w:rPr>
                <w:rFonts w:eastAsia="Verdana" w:cs="Verdana"/>
                <w:szCs w:val="20"/>
                <w:lang w:val="fr-CA"/>
              </w:rPr>
              <w:t xml:space="preserve"> </w:t>
            </w:r>
          </w:p>
          <w:p w14:paraId="1A9DC3BC" w14:textId="19E0D334" w:rsidR="66E9C715" w:rsidRPr="002C546E" w:rsidRDefault="66E9C715" w:rsidP="6197D1BF">
            <w:pPr>
              <w:rPr>
                <w:rFonts w:eastAsia="Verdana" w:cs="Verdana"/>
                <w:color w:val="000000" w:themeColor="text1"/>
                <w:szCs w:val="20"/>
                <w:lang w:val="fr-CA"/>
              </w:rPr>
            </w:pPr>
            <w:r w:rsidRPr="002C546E">
              <w:rPr>
                <w:rFonts w:eastAsia="Verdana" w:cs="Verdana"/>
                <w:color w:val="000000" w:themeColor="text1"/>
                <w:szCs w:val="20"/>
                <w:lang w:val="fr-CA"/>
              </w:rPr>
              <w:t>Partie</w:t>
            </w:r>
            <w:r w:rsidR="002C546E">
              <w:rPr>
                <w:rFonts w:eastAsia="Verdana" w:cs="Verdana"/>
                <w:color w:val="000000" w:themeColor="text1"/>
                <w:szCs w:val="20"/>
                <w:lang w:val="fr-CA"/>
              </w:rPr>
              <w:t> </w:t>
            </w:r>
            <w:r w:rsidRPr="002C546E">
              <w:rPr>
                <w:rFonts w:eastAsia="Verdana" w:cs="Verdana"/>
                <w:color w:val="000000" w:themeColor="text1"/>
                <w:szCs w:val="20"/>
                <w:lang w:val="fr-CA"/>
              </w:rPr>
              <w:t>2</w:t>
            </w:r>
            <w:r w:rsidR="002C546E">
              <w:rPr>
                <w:rFonts w:eastAsia="Verdana" w:cs="Verdana"/>
                <w:color w:val="000000" w:themeColor="text1"/>
                <w:szCs w:val="20"/>
                <w:lang w:val="fr-CA"/>
              </w:rPr>
              <w:t> </w:t>
            </w:r>
            <w:r w:rsidRPr="002C546E">
              <w:rPr>
                <w:rFonts w:eastAsia="Verdana" w:cs="Verdana"/>
                <w:color w:val="000000" w:themeColor="text1"/>
                <w:szCs w:val="20"/>
                <w:lang w:val="fr-CA"/>
              </w:rPr>
              <w:t xml:space="preserve">: Travail à </w:t>
            </w:r>
            <w:r w:rsidR="00671D2C" w:rsidRPr="002C546E">
              <w:rPr>
                <w:rFonts w:eastAsia="Verdana" w:cs="Verdana"/>
                <w:color w:val="000000" w:themeColor="text1"/>
                <w:szCs w:val="20"/>
                <w:lang w:val="fr-CA"/>
              </w:rPr>
              <w:t>effectuer</w:t>
            </w:r>
          </w:p>
          <w:p w14:paraId="769D6695" w14:textId="0210789F" w:rsidR="66E9C715" w:rsidRPr="002C546E" w:rsidRDefault="66E9C715">
            <w:pPr>
              <w:rPr>
                <w:lang w:val="fr-CA"/>
              </w:rPr>
            </w:pPr>
            <w:r w:rsidRPr="002C546E">
              <w:rPr>
                <w:rFonts w:eastAsia="Verdana" w:cs="Verdana"/>
                <w:color w:val="000000" w:themeColor="text1"/>
                <w:szCs w:val="20"/>
                <w:lang w:val="fr-CA"/>
              </w:rPr>
              <w:t xml:space="preserve">Consulte </w:t>
            </w:r>
            <w:r w:rsidR="00671D2C" w:rsidRPr="002C546E">
              <w:rPr>
                <w:rFonts w:eastAsia="Verdana" w:cs="Verdana"/>
                <w:color w:val="000000" w:themeColor="text1"/>
                <w:szCs w:val="20"/>
                <w:lang w:val="fr-CA"/>
              </w:rPr>
              <w:t xml:space="preserve">site </w:t>
            </w:r>
            <w:r w:rsidR="003D39F0">
              <w:rPr>
                <w:rFonts w:eastAsia="Verdana" w:cs="Verdana"/>
                <w:color w:val="000000" w:themeColor="text1"/>
                <w:szCs w:val="20"/>
                <w:lang w:val="fr-CA"/>
              </w:rPr>
              <w:t>W</w:t>
            </w:r>
            <w:r w:rsidR="00671D2C" w:rsidRPr="002C546E">
              <w:rPr>
                <w:rFonts w:eastAsia="Verdana" w:cs="Verdana"/>
                <w:color w:val="000000" w:themeColor="text1"/>
                <w:szCs w:val="20"/>
                <w:lang w:val="fr-CA"/>
              </w:rPr>
              <w:t>eb</w:t>
            </w:r>
            <w:r w:rsidR="0078297C" w:rsidRPr="002C546E">
              <w:rPr>
                <w:rFonts w:eastAsia="Verdana" w:cs="Verdana"/>
                <w:color w:val="000000" w:themeColor="text1"/>
                <w:szCs w:val="20"/>
                <w:lang w:val="fr-CA"/>
              </w:rPr>
              <w:t xml:space="preserve"> </w:t>
            </w:r>
            <w:hyperlink r:id="rId12" w:history="1">
              <w:r w:rsidR="0078297C" w:rsidRPr="001B0322">
                <w:rPr>
                  <w:rStyle w:val="Lienhypertexte"/>
                  <w:rFonts w:eastAsia="Verdana" w:cs="Verdana"/>
                  <w:szCs w:val="20"/>
                  <w:lang w:val="fr-CA"/>
                </w:rPr>
                <w:t xml:space="preserve">Les </w:t>
              </w:r>
              <w:r w:rsidR="00A049F2" w:rsidRPr="001B0322">
                <w:rPr>
                  <w:rStyle w:val="Lienhypertexte"/>
                  <w:rFonts w:eastAsia="Verdana" w:cs="Verdana"/>
                  <w:szCs w:val="20"/>
                  <w:lang w:val="fr-CA"/>
                </w:rPr>
                <w:t>F</w:t>
              </w:r>
              <w:r w:rsidR="0078297C" w:rsidRPr="001B0322">
                <w:rPr>
                  <w:rStyle w:val="Lienhypertexte"/>
                  <w:rFonts w:eastAsia="Verdana" w:cs="Verdana"/>
                  <w:szCs w:val="20"/>
                  <w:lang w:val="fr-CA"/>
                </w:rPr>
                <w:t xml:space="preserve">ermes </w:t>
              </w:r>
              <w:proofErr w:type="spellStart"/>
              <w:r w:rsidR="0078297C" w:rsidRPr="001B0322">
                <w:rPr>
                  <w:rStyle w:val="Lienhypertexte"/>
                  <w:rFonts w:eastAsia="Verdana" w:cs="Verdana"/>
                  <w:szCs w:val="20"/>
                  <w:lang w:val="fr-CA"/>
                </w:rPr>
                <w:t>Lufa</w:t>
              </w:r>
              <w:proofErr w:type="spellEnd"/>
            </w:hyperlink>
            <w:r w:rsidR="0078297C" w:rsidRPr="002C546E">
              <w:rPr>
                <w:rFonts w:eastAsia="Verdana" w:cs="Verdana"/>
                <w:color w:val="000000" w:themeColor="text1"/>
                <w:szCs w:val="20"/>
                <w:lang w:val="fr-CA"/>
              </w:rPr>
              <w:t xml:space="preserve"> et effectue le travail suivant :</w:t>
            </w:r>
            <w:r w:rsidRPr="002C546E">
              <w:rPr>
                <w:rFonts w:eastAsia="Verdana" w:cs="Verdana"/>
                <w:color w:val="000000" w:themeColor="text1"/>
                <w:szCs w:val="20"/>
                <w:lang w:val="fr-CA"/>
              </w:rPr>
              <w:t xml:space="preserve"> </w:t>
            </w:r>
          </w:p>
          <w:p w14:paraId="381E2EB4" w14:textId="49A72AE6" w:rsidR="66E9C715" w:rsidRPr="002C546E" w:rsidRDefault="66E9C715" w:rsidP="66E9C715">
            <w:pPr>
              <w:pStyle w:val="Paragraphedeliste"/>
              <w:numPr>
                <w:ilvl w:val="0"/>
                <w:numId w:val="3"/>
              </w:numPr>
              <w:rPr>
                <w:rFonts w:asciiTheme="minorHAnsi" w:eastAsiaTheme="minorEastAsia" w:hAnsiTheme="minorHAnsi" w:cstheme="minorBidi"/>
                <w:color w:val="000000" w:themeColor="text1"/>
                <w:szCs w:val="20"/>
                <w:lang w:val="fr-CA"/>
              </w:rPr>
            </w:pPr>
            <w:r w:rsidRPr="002C546E">
              <w:rPr>
                <w:color w:val="000000" w:themeColor="text1"/>
                <w:lang w:val="fr-CA"/>
              </w:rPr>
              <w:t xml:space="preserve">Quel est le produit des Fermes </w:t>
            </w:r>
            <w:proofErr w:type="spellStart"/>
            <w:r w:rsidRPr="002C546E">
              <w:rPr>
                <w:color w:val="000000" w:themeColor="text1"/>
                <w:lang w:val="fr-CA"/>
              </w:rPr>
              <w:t>Lufa</w:t>
            </w:r>
            <w:proofErr w:type="spellEnd"/>
            <w:r w:rsidRPr="002C546E">
              <w:rPr>
                <w:color w:val="000000" w:themeColor="text1"/>
                <w:lang w:val="fr-CA"/>
              </w:rPr>
              <w:t>?</w:t>
            </w:r>
          </w:p>
          <w:p w14:paraId="02B270D0" w14:textId="77777777" w:rsidR="00D54B8C" w:rsidRPr="002C546E" w:rsidRDefault="00E25A00" w:rsidP="66E9C715">
            <w:pPr>
              <w:pStyle w:val="Paragraphedeliste"/>
              <w:numPr>
                <w:ilvl w:val="0"/>
                <w:numId w:val="3"/>
              </w:numPr>
              <w:rPr>
                <w:rFonts w:asciiTheme="minorHAnsi" w:eastAsiaTheme="minorEastAsia" w:hAnsiTheme="minorHAnsi" w:cstheme="minorBidi"/>
                <w:color w:val="000000" w:themeColor="text1"/>
                <w:szCs w:val="20"/>
                <w:lang w:val="fr-CA"/>
              </w:rPr>
            </w:pPr>
            <w:r w:rsidRPr="002C546E">
              <w:rPr>
                <w:color w:val="000000" w:themeColor="text1"/>
                <w:lang w:val="fr-CA"/>
              </w:rPr>
              <w:t>Afin de bien prévoir les stratégies à mettre</w:t>
            </w:r>
            <w:r w:rsidR="00B16603" w:rsidRPr="002C546E">
              <w:rPr>
                <w:color w:val="000000" w:themeColor="text1"/>
                <w:lang w:val="fr-CA"/>
              </w:rPr>
              <w:t xml:space="preserve"> en place</w:t>
            </w:r>
            <w:r w:rsidRPr="002C546E">
              <w:rPr>
                <w:color w:val="000000" w:themeColor="text1"/>
                <w:lang w:val="fr-CA"/>
              </w:rPr>
              <w:t xml:space="preserve">, il est important de connaitre le produit ou le service à fond. </w:t>
            </w:r>
            <w:r w:rsidR="00D54B8C" w:rsidRPr="002C546E">
              <w:rPr>
                <w:color w:val="000000" w:themeColor="text1"/>
                <w:lang w:val="fr-CA"/>
              </w:rPr>
              <w:t xml:space="preserve">Énumère </w:t>
            </w:r>
            <w:r w:rsidR="66E9C715" w:rsidRPr="002C546E">
              <w:rPr>
                <w:color w:val="000000" w:themeColor="text1"/>
                <w:lang w:val="fr-CA"/>
              </w:rPr>
              <w:t>les caractéristiques de ce produit</w:t>
            </w:r>
            <w:r w:rsidR="00D54B8C" w:rsidRPr="002C546E">
              <w:rPr>
                <w:color w:val="000000" w:themeColor="text1"/>
                <w:lang w:val="fr-CA"/>
              </w:rPr>
              <w:t xml:space="preserve"> que tu juges importantes. Explique.</w:t>
            </w:r>
          </w:p>
          <w:p w14:paraId="14C64BA0" w14:textId="1318C504" w:rsidR="66E9C715" w:rsidRPr="002C546E" w:rsidRDefault="0097323C" w:rsidP="66E9C715">
            <w:pPr>
              <w:pStyle w:val="Paragraphedeliste"/>
              <w:numPr>
                <w:ilvl w:val="0"/>
                <w:numId w:val="3"/>
              </w:numPr>
              <w:rPr>
                <w:rFonts w:asciiTheme="minorHAnsi" w:eastAsiaTheme="minorEastAsia" w:hAnsiTheme="minorHAnsi" w:cstheme="minorBidi"/>
                <w:color w:val="000000" w:themeColor="text1"/>
                <w:szCs w:val="20"/>
                <w:lang w:val="fr-CA"/>
              </w:rPr>
            </w:pPr>
            <w:r w:rsidRPr="002C546E">
              <w:rPr>
                <w:color w:val="000000" w:themeColor="text1"/>
                <w:lang w:val="fr-CA"/>
              </w:rPr>
              <w:t xml:space="preserve">Bien que tu </w:t>
            </w:r>
            <w:r w:rsidR="0089507D" w:rsidRPr="002C546E">
              <w:rPr>
                <w:color w:val="000000" w:themeColor="text1"/>
                <w:lang w:val="fr-CA"/>
              </w:rPr>
              <w:t>n’aies</w:t>
            </w:r>
            <w:r w:rsidRPr="002C546E">
              <w:rPr>
                <w:color w:val="000000" w:themeColor="text1"/>
                <w:lang w:val="fr-CA"/>
              </w:rPr>
              <w:t xml:space="preserve"> pas accès </w:t>
            </w:r>
            <w:proofErr w:type="gramStart"/>
            <w:r w:rsidRPr="002C546E">
              <w:rPr>
                <w:color w:val="000000" w:themeColor="text1"/>
                <w:lang w:val="fr-CA"/>
              </w:rPr>
              <w:t>au</w:t>
            </w:r>
            <w:proofErr w:type="gramEnd"/>
            <w:r w:rsidRPr="002C546E">
              <w:rPr>
                <w:color w:val="000000" w:themeColor="text1"/>
                <w:lang w:val="fr-CA"/>
              </w:rPr>
              <w:t xml:space="preserve"> plan stratégique de l’entreprise Les </w:t>
            </w:r>
            <w:r w:rsidR="00AA57E0">
              <w:rPr>
                <w:color w:val="000000" w:themeColor="text1"/>
                <w:lang w:val="fr-CA"/>
              </w:rPr>
              <w:t>F</w:t>
            </w:r>
            <w:r w:rsidRPr="002C546E">
              <w:rPr>
                <w:color w:val="000000" w:themeColor="text1"/>
                <w:lang w:val="fr-CA"/>
              </w:rPr>
              <w:t xml:space="preserve">ermes </w:t>
            </w:r>
            <w:proofErr w:type="spellStart"/>
            <w:r w:rsidRPr="002C546E">
              <w:rPr>
                <w:color w:val="000000" w:themeColor="text1"/>
                <w:lang w:val="fr-CA"/>
              </w:rPr>
              <w:t>Lufa</w:t>
            </w:r>
            <w:proofErr w:type="spellEnd"/>
            <w:r w:rsidRPr="002C546E">
              <w:rPr>
                <w:color w:val="000000" w:themeColor="text1"/>
                <w:lang w:val="fr-CA"/>
              </w:rPr>
              <w:t>,</w:t>
            </w:r>
            <w:r w:rsidR="003B0953" w:rsidRPr="002C546E">
              <w:rPr>
                <w:color w:val="000000" w:themeColor="text1"/>
                <w:lang w:val="fr-CA"/>
              </w:rPr>
              <w:t xml:space="preserve"> déduis deux (2) valeurs.</w:t>
            </w:r>
            <w:r w:rsidR="00B24A18" w:rsidRPr="002C546E">
              <w:rPr>
                <w:color w:val="000000" w:themeColor="text1"/>
                <w:lang w:val="fr-CA"/>
              </w:rPr>
              <w:t xml:space="preserve"> E</w:t>
            </w:r>
            <w:r w:rsidRPr="002C546E">
              <w:rPr>
                <w:color w:val="000000" w:themeColor="text1"/>
                <w:lang w:val="fr-CA"/>
              </w:rPr>
              <w:t>xplique c</w:t>
            </w:r>
            <w:r w:rsidR="66E9C715" w:rsidRPr="002C546E">
              <w:rPr>
                <w:color w:val="000000" w:themeColor="text1"/>
                <w:lang w:val="fr-CA"/>
              </w:rPr>
              <w:t xml:space="preserve">omment les valeurs que </w:t>
            </w:r>
            <w:r w:rsidR="006C12B0" w:rsidRPr="002C546E">
              <w:rPr>
                <w:color w:val="000000" w:themeColor="text1"/>
                <w:lang w:val="fr-CA"/>
              </w:rPr>
              <w:t>promeuvent</w:t>
            </w:r>
            <w:r w:rsidR="66E9C715" w:rsidRPr="002C546E">
              <w:rPr>
                <w:color w:val="000000" w:themeColor="text1"/>
                <w:lang w:val="fr-CA"/>
              </w:rPr>
              <w:t xml:space="preserve"> les Fermes </w:t>
            </w:r>
            <w:proofErr w:type="spellStart"/>
            <w:r w:rsidR="66E9C715" w:rsidRPr="002C546E">
              <w:rPr>
                <w:color w:val="000000" w:themeColor="text1"/>
                <w:lang w:val="fr-CA"/>
              </w:rPr>
              <w:t>Lufa</w:t>
            </w:r>
            <w:proofErr w:type="spellEnd"/>
            <w:r w:rsidR="66E9C715" w:rsidRPr="002C546E">
              <w:rPr>
                <w:color w:val="000000" w:themeColor="text1"/>
                <w:lang w:val="fr-CA"/>
              </w:rPr>
              <w:t xml:space="preserve"> se retrouvent dans les attributs de leurs produits</w:t>
            </w:r>
            <w:r w:rsidR="00B24A18" w:rsidRPr="002C546E">
              <w:rPr>
                <w:color w:val="000000" w:themeColor="text1"/>
                <w:lang w:val="fr-CA"/>
              </w:rPr>
              <w:t xml:space="preserve"> </w:t>
            </w:r>
            <w:r w:rsidR="003C4B4E">
              <w:rPr>
                <w:color w:val="000000" w:themeColor="text1"/>
                <w:lang w:val="fr-CA"/>
              </w:rPr>
              <w:t xml:space="preserve">et donne </w:t>
            </w:r>
            <w:r w:rsidR="00B24A18" w:rsidRPr="002C546E">
              <w:rPr>
                <w:color w:val="000000" w:themeColor="text1"/>
                <w:lang w:val="fr-CA"/>
              </w:rPr>
              <w:t>des</w:t>
            </w:r>
            <w:r w:rsidR="005D1EF7" w:rsidRPr="002C546E">
              <w:rPr>
                <w:color w:val="000000" w:themeColor="text1"/>
                <w:lang w:val="fr-CA"/>
              </w:rPr>
              <w:t xml:space="preserve"> exemples qui se rapportent à l’information tirée du site </w:t>
            </w:r>
            <w:r w:rsidR="003C4B4E">
              <w:rPr>
                <w:color w:val="000000" w:themeColor="text1"/>
                <w:lang w:val="fr-CA"/>
              </w:rPr>
              <w:t>W</w:t>
            </w:r>
            <w:r w:rsidR="005D1EF7" w:rsidRPr="002C546E">
              <w:rPr>
                <w:color w:val="000000" w:themeColor="text1"/>
                <w:lang w:val="fr-CA"/>
              </w:rPr>
              <w:t>eb.</w:t>
            </w:r>
          </w:p>
          <w:p w14:paraId="7FADFC72" w14:textId="384AE726" w:rsidR="66E9C715" w:rsidRPr="002C546E" w:rsidRDefault="66E9C715" w:rsidP="66E9C715">
            <w:pPr>
              <w:pStyle w:val="Paragraphedeliste"/>
              <w:numPr>
                <w:ilvl w:val="0"/>
                <w:numId w:val="3"/>
              </w:numPr>
              <w:rPr>
                <w:rFonts w:asciiTheme="minorHAnsi" w:eastAsiaTheme="minorEastAsia" w:hAnsiTheme="minorHAnsi" w:cstheme="minorBidi"/>
                <w:color w:val="000000" w:themeColor="text1"/>
                <w:szCs w:val="20"/>
                <w:lang w:val="fr-CA"/>
              </w:rPr>
            </w:pPr>
            <w:r w:rsidRPr="002C546E">
              <w:rPr>
                <w:color w:val="000000" w:themeColor="text1"/>
                <w:lang w:val="fr-CA"/>
              </w:rPr>
              <w:t>Le prix de vente est de 30</w:t>
            </w:r>
            <w:r w:rsidR="00646896">
              <w:rPr>
                <w:color w:val="000000" w:themeColor="text1"/>
                <w:lang w:val="fr-CA"/>
              </w:rPr>
              <w:t> </w:t>
            </w:r>
            <w:r w:rsidRPr="002C546E">
              <w:rPr>
                <w:color w:val="000000" w:themeColor="text1"/>
                <w:lang w:val="fr-CA"/>
              </w:rPr>
              <w:t xml:space="preserve">$ pour un panier de base. Ce prix semble élevé par rapport aux produits vendus dans les épiceries de la ville. </w:t>
            </w:r>
            <w:r w:rsidR="00325878" w:rsidRPr="002C546E">
              <w:rPr>
                <w:color w:val="000000" w:themeColor="text1"/>
                <w:lang w:val="fr-CA"/>
              </w:rPr>
              <w:t>Explique c</w:t>
            </w:r>
            <w:r w:rsidRPr="002C546E">
              <w:rPr>
                <w:color w:val="000000" w:themeColor="text1"/>
                <w:lang w:val="fr-CA"/>
              </w:rPr>
              <w:t xml:space="preserve">omment </w:t>
            </w:r>
            <w:r w:rsidR="00325878" w:rsidRPr="002C546E">
              <w:rPr>
                <w:color w:val="000000" w:themeColor="text1"/>
                <w:lang w:val="fr-CA"/>
              </w:rPr>
              <w:t xml:space="preserve">tu </w:t>
            </w:r>
            <w:r w:rsidR="00AD1416" w:rsidRPr="002C546E">
              <w:rPr>
                <w:color w:val="000000" w:themeColor="text1"/>
                <w:lang w:val="fr-CA"/>
              </w:rPr>
              <w:t>pourrais</w:t>
            </w:r>
            <w:r w:rsidRPr="002C546E">
              <w:rPr>
                <w:color w:val="000000" w:themeColor="text1"/>
                <w:lang w:val="fr-CA"/>
              </w:rPr>
              <w:t xml:space="preserve"> justifier ce prix</w:t>
            </w:r>
            <w:r w:rsidR="00AD1416" w:rsidRPr="002C546E">
              <w:rPr>
                <w:color w:val="000000" w:themeColor="text1"/>
                <w:lang w:val="fr-CA"/>
              </w:rPr>
              <w:t xml:space="preserve"> à un acheteur potentiel</w:t>
            </w:r>
            <w:r w:rsidR="00325878" w:rsidRPr="002C546E">
              <w:rPr>
                <w:color w:val="000000" w:themeColor="text1"/>
                <w:lang w:val="fr-CA"/>
              </w:rPr>
              <w:t>.</w:t>
            </w:r>
          </w:p>
          <w:p w14:paraId="38BB1560" w14:textId="777F3E3F" w:rsidR="66E9C715" w:rsidRPr="002C546E" w:rsidRDefault="004A3E1A" w:rsidP="606F8923">
            <w:pPr>
              <w:pStyle w:val="Paragraphedeliste"/>
              <w:numPr>
                <w:ilvl w:val="0"/>
                <w:numId w:val="3"/>
              </w:numPr>
              <w:rPr>
                <w:rFonts w:asciiTheme="minorHAnsi" w:eastAsiaTheme="minorEastAsia" w:hAnsiTheme="minorHAnsi" w:cstheme="minorBidi"/>
                <w:color w:val="000000" w:themeColor="text1"/>
                <w:lang w:val="fr-CA"/>
              </w:rPr>
            </w:pPr>
            <w:r w:rsidRPr="002C546E">
              <w:rPr>
                <w:color w:val="000000" w:themeColor="text1"/>
                <w:lang w:val="fr-CA"/>
              </w:rPr>
              <w:t xml:space="preserve">Si tu devais travailler le plan de marketing des Fermes </w:t>
            </w:r>
            <w:proofErr w:type="spellStart"/>
            <w:r w:rsidRPr="002C546E">
              <w:rPr>
                <w:color w:val="000000" w:themeColor="text1"/>
                <w:lang w:val="fr-CA"/>
              </w:rPr>
              <w:t>Lufa</w:t>
            </w:r>
            <w:proofErr w:type="spellEnd"/>
            <w:r w:rsidRPr="002C546E">
              <w:rPr>
                <w:color w:val="000000" w:themeColor="text1"/>
                <w:lang w:val="fr-CA"/>
              </w:rPr>
              <w:t xml:space="preserve">, </w:t>
            </w:r>
            <w:r w:rsidR="00714818" w:rsidRPr="002C546E">
              <w:rPr>
                <w:color w:val="000000" w:themeColor="text1"/>
                <w:lang w:val="fr-CA"/>
              </w:rPr>
              <w:t>énumère deux (2)</w:t>
            </w:r>
            <w:r w:rsidR="00AE4CAC" w:rsidRPr="002C546E">
              <w:rPr>
                <w:color w:val="000000" w:themeColor="text1"/>
                <w:lang w:val="fr-CA"/>
              </w:rPr>
              <w:t xml:space="preserve"> stratégies </w:t>
            </w:r>
            <w:r w:rsidR="00131060" w:rsidRPr="002C546E">
              <w:rPr>
                <w:color w:val="000000" w:themeColor="text1"/>
                <w:lang w:val="fr-CA"/>
              </w:rPr>
              <w:t xml:space="preserve">que tu </w:t>
            </w:r>
            <w:r w:rsidR="00AE4CAC" w:rsidRPr="002C546E">
              <w:rPr>
                <w:color w:val="000000" w:themeColor="text1"/>
                <w:lang w:val="fr-CA"/>
              </w:rPr>
              <w:t>pourrai</w:t>
            </w:r>
            <w:r w:rsidR="00131060" w:rsidRPr="002C546E">
              <w:rPr>
                <w:color w:val="000000" w:themeColor="text1"/>
                <w:lang w:val="fr-CA"/>
              </w:rPr>
              <w:t>s</w:t>
            </w:r>
            <w:r w:rsidR="00AE4CAC" w:rsidRPr="002C546E">
              <w:rPr>
                <w:color w:val="000000" w:themeColor="text1"/>
                <w:lang w:val="fr-CA"/>
              </w:rPr>
              <w:t xml:space="preserve"> mettre en place </w:t>
            </w:r>
            <w:r w:rsidR="00A0567F" w:rsidRPr="002C546E">
              <w:rPr>
                <w:color w:val="000000" w:themeColor="text1"/>
                <w:lang w:val="fr-CA"/>
              </w:rPr>
              <w:t>pour la</w:t>
            </w:r>
            <w:r w:rsidR="00AE4CAC" w:rsidRPr="002C546E">
              <w:rPr>
                <w:color w:val="000000" w:themeColor="text1"/>
                <w:lang w:val="fr-CA"/>
              </w:rPr>
              <w:t xml:space="preserve"> vente des produits</w:t>
            </w:r>
            <w:r w:rsidR="00131060" w:rsidRPr="002C546E">
              <w:rPr>
                <w:color w:val="000000" w:themeColor="text1"/>
                <w:lang w:val="fr-CA"/>
              </w:rPr>
              <w:t>.</w:t>
            </w:r>
            <w:r w:rsidR="66E9C715" w:rsidRPr="002C546E">
              <w:rPr>
                <w:color w:val="000000" w:themeColor="text1"/>
                <w:lang w:val="fr-CA"/>
              </w:rPr>
              <w:t xml:space="preserve"> Justifie tes stratégies de maintien du prix, de baisse du prix ou de hausse de prix.</w:t>
            </w:r>
          </w:p>
          <w:p w14:paraId="7DB0AAF0" w14:textId="1F38EFBA" w:rsidR="0C964478" w:rsidRPr="002C546E" w:rsidRDefault="0C964478" w:rsidP="606F8923">
            <w:pPr>
              <w:pStyle w:val="Paragraphedeliste"/>
              <w:numPr>
                <w:ilvl w:val="0"/>
                <w:numId w:val="3"/>
              </w:numPr>
              <w:rPr>
                <w:rFonts w:asciiTheme="minorHAnsi" w:eastAsiaTheme="minorEastAsia" w:hAnsiTheme="minorHAnsi" w:cstheme="minorBidi"/>
                <w:color w:val="000000" w:themeColor="text1"/>
                <w:szCs w:val="20"/>
                <w:lang w:val="fr-CA"/>
              </w:rPr>
            </w:pPr>
            <w:r w:rsidRPr="002C546E">
              <w:rPr>
                <w:rStyle w:val="normaltextrun"/>
                <w:rFonts w:eastAsia="Verdana" w:cs="Verdana"/>
                <w:color w:val="000000" w:themeColor="text1"/>
                <w:szCs w:val="20"/>
                <w:lang w:val="fr-CA"/>
              </w:rPr>
              <w:t>Cite toutes les sources que tu as consultées.    </w:t>
            </w:r>
          </w:p>
          <w:p w14:paraId="049410A5" w14:textId="2696FD15" w:rsidR="0C964478" w:rsidRPr="002C546E" w:rsidRDefault="0C964478" w:rsidP="450AC4BD">
            <w:pPr>
              <w:pStyle w:val="Paragraphedeliste"/>
              <w:numPr>
                <w:ilvl w:val="0"/>
                <w:numId w:val="3"/>
              </w:numPr>
              <w:spacing w:beforeAutospacing="1" w:afterAutospacing="1"/>
              <w:rPr>
                <w:rFonts w:asciiTheme="minorHAnsi" w:eastAsiaTheme="minorEastAsia" w:hAnsiTheme="minorHAnsi" w:cstheme="minorBidi"/>
                <w:color w:val="000000" w:themeColor="text1"/>
                <w:szCs w:val="20"/>
                <w:lang w:val="fr-CA"/>
              </w:rPr>
            </w:pPr>
            <w:r w:rsidRPr="002C546E">
              <w:rPr>
                <w:rStyle w:val="normaltextrun"/>
                <w:rFonts w:eastAsia="Verdana" w:cs="Verdana"/>
                <w:color w:val="000000" w:themeColor="text1"/>
                <w:szCs w:val="20"/>
                <w:lang w:val="fr-CA"/>
              </w:rPr>
              <w:t>Soumets ton travail à ton professeur</w:t>
            </w:r>
            <w:r w:rsidR="706F7943" w:rsidRPr="002C546E">
              <w:rPr>
                <w:rStyle w:val="normaltextrun"/>
                <w:rFonts w:eastAsia="Verdana" w:cs="Verdana"/>
                <w:color w:val="000000" w:themeColor="text1"/>
                <w:szCs w:val="20"/>
                <w:lang w:val="fr-CA"/>
              </w:rPr>
              <w:t>.</w:t>
            </w:r>
            <w:r w:rsidRPr="002C546E">
              <w:rPr>
                <w:rStyle w:val="normaltextrun"/>
                <w:rFonts w:eastAsia="Verdana" w:cs="Verdana"/>
                <w:color w:val="000000" w:themeColor="text1"/>
                <w:szCs w:val="20"/>
                <w:lang w:val="fr-CA"/>
              </w:rPr>
              <w:t> </w:t>
            </w:r>
          </w:p>
          <w:p w14:paraId="5EBAB94F" w14:textId="1B1ACCD8" w:rsidR="66E9C715" w:rsidRPr="002C546E" w:rsidRDefault="66E9C715">
            <w:pPr>
              <w:rPr>
                <w:lang w:val="fr-CA"/>
              </w:rPr>
            </w:pPr>
            <w:r w:rsidRPr="002C546E">
              <w:rPr>
                <w:rFonts w:eastAsia="Verdana" w:cs="Verdana"/>
                <w:szCs w:val="20"/>
                <w:lang w:val="fr-CA"/>
              </w:rPr>
              <w:t xml:space="preserve"> </w:t>
            </w:r>
          </w:p>
        </w:tc>
      </w:tr>
    </w:tbl>
    <w:p w14:paraId="6081618E" w14:textId="77777777" w:rsidR="00880660" w:rsidRPr="002C546E" w:rsidRDefault="00880660">
      <w:pPr>
        <w:rPr>
          <w:lang w:val="fr-CA"/>
        </w:rPr>
      </w:pPr>
    </w:p>
    <w:sectPr w:rsidR="00880660" w:rsidRPr="002C546E" w:rsidSect="004B03CC">
      <w:headerReference w:type="default" r:id="rId13"/>
      <w:footerReference w:type="default" r:id="rId14"/>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3E3" w14:textId="77777777" w:rsidR="004632A1" w:rsidRDefault="004632A1" w:rsidP="007511F3">
      <w:r>
        <w:separator/>
      </w:r>
    </w:p>
  </w:endnote>
  <w:endnote w:type="continuationSeparator" w:id="0">
    <w:p w14:paraId="7DC8745F" w14:textId="77777777" w:rsidR="004632A1" w:rsidRDefault="004632A1"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color w:val="2B579A"/>
          <w:szCs w:val="20"/>
          <w:shd w:val="clear" w:color="auto" w:fill="E6E6E6"/>
        </w:rPr>
        <w:id w:val="181326707"/>
        <w:docPartObj>
          <w:docPartGallery w:val="Page Numbers (Bottom of Page)"/>
          <w:docPartUnique/>
        </w:docPartObj>
      </w:sdtPr>
      <w:sdtEndPr/>
      <w:sdtContent>
        <w:r w:rsidRPr="009A7B74">
          <w:rPr>
            <w:color w:val="2B579A"/>
            <w:szCs w:val="20"/>
            <w:shd w:val="clear" w:color="auto" w:fill="E6E6E6"/>
          </w:rPr>
          <w:fldChar w:fldCharType="begin"/>
        </w:r>
        <w:r w:rsidRPr="009A7B74">
          <w:rPr>
            <w:szCs w:val="20"/>
          </w:rPr>
          <w:instrText>PAGE   \* MERGEFORMAT</w:instrText>
        </w:r>
        <w:r w:rsidRPr="009A7B74">
          <w:rPr>
            <w:color w:val="2B579A"/>
            <w:szCs w:val="20"/>
            <w:shd w:val="clear" w:color="auto" w:fill="E6E6E6"/>
          </w:rPr>
          <w:fldChar w:fldCharType="separate"/>
        </w:r>
        <w:r w:rsidR="00077148">
          <w:rPr>
            <w:noProof/>
            <w:szCs w:val="20"/>
          </w:rPr>
          <w:t>1</w:t>
        </w:r>
        <w:r w:rsidRPr="009A7B74">
          <w:rPr>
            <w:color w:val="2B579A"/>
            <w:szCs w:val="20"/>
            <w:shd w:val="clear" w:color="auto" w:fill="E6E6E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967A7" w14:textId="77777777" w:rsidR="004632A1" w:rsidRDefault="004632A1" w:rsidP="007511F3">
      <w:r>
        <w:separator/>
      </w:r>
    </w:p>
  </w:footnote>
  <w:footnote w:type="continuationSeparator" w:id="0">
    <w:p w14:paraId="3DBEA9D9" w14:textId="77777777" w:rsidR="004632A1" w:rsidRDefault="004632A1"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27D11007" w:rsidR="007511F3" w:rsidRPr="00C23828" w:rsidRDefault="001B0322"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87C3434"/>
    <w:multiLevelType w:val="hybridMultilevel"/>
    <w:tmpl w:val="1CE04604"/>
    <w:lvl w:ilvl="0" w:tplc="FFFFFFFF">
      <w:start w:val="1"/>
      <w:numFmt w:val="decimal"/>
      <w:lvlText w:val="%1."/>
      <w:lvlJc w:val="left"/>
      <w:pPr>
        <w:ind w:left="720" w:hanging="360"/>
      </w:pPr>
    </w:lvl>
    <w:lvl w:ilvl="1" w:tplc="09881CB0">
      <w:start w:val="1"/>
      <w:numFmt w:val="lowerLetter"/>
      <w:lvlText w:val="%2."/>
      <w:lvlJc w:val="left"/>
      <w:pPr>
        <w:ind w:left="1440" w:hanging="360"/>
      </w:pPr>
    </w:lvl>
    <w:lvl w:ilvl="2" w:tplc="F916795A">
      <w:start w:val="1"/>
      <w:numFmt w:val="lowerRoman"/>
      <w:lvlText w:val="%3."/>
      <w:lvlJc w:val="right"/>
      <w:pPr>
        <w:ind w:left="2160" w:hanging="180"/>
      </w:pPr>
    </w:lvl>
    <w:lvl w:ilvl="3" w:tplc="E6AAC844">
      <w:start w:val="1"/>
      <w:numFmt w:val="decimal"/>
      <w:lvlText w:val="%4."/>
      <w:lvlJc w:val="left"/>
      <w:pPr>
        <w:ind w:left="2880" w:hanging="360"/>
      </w:pPr>
    </w:lvl>
    <w:lvl w:ilvl="4" w:tplc="7B5AB362">
      <w:start w:val="1"/>
      <w:numFmt w:val="lowerLetter"/>
      <w:lvlText w:val="%5."/>
      <w:lvlJc w:val="left"/>
      <w:pPr>
        <w:ind w:left="3600" w:hanging="360"/>
      </w:pPr>
    </w:lvl>
    <w:lvl w:ilvl="5" w:tplc="5052D710">
      <w:start w:val="1"/>
      <w:numFmt w:val="lowerRoman"/>
      <w:lvlText w:val="%6."/>
      <w:lvlJc w:val="right"/>
      <w:pPr>
        <w:ind w:left="4320" w:hanging="180"/>
      </w:pPr>
    </w:lvl>
    <w:lvl w:ilvl="6" w:tplc="0AF4A494">
      <w:start w:val="1"/>
      <w:numFmt w:val="decimal"/>
      <w:lvlText w:val="%7."/>
      <w:lvlJc w:val="left"/>
      <w:pPr>
        <w:ind w:left="5040" w:hanging="360"/>
      </w:pPr>
    </w:lvl>
    <w:lvl w:ilvl="7" w:tplc="304ADF26">
      <w:start w:val="1"/>
      <w:numFmt w:val="lowerLetter"/>
      <w:lvlText w:val="%8."/>
      <w:lvlJc w:val="left"/>
      <w:pPr>
        <w:ind w:left="5760" w:hanging="360"/>
      </w:pPr>
    </w:lvl>
    <w:lvl w:ilvl="8" w:tplc="77601AF8">
      <w:start w:val="1"/>
      <w:numFmt w:val="lowerRoman"/>
      <w:lvlText w:val="%9."/>
      <w:lvlJc w:val="right"/>
      <w:pPr>
        <w:ind w:left="6480" w:hanging="180"/>
      </w:pPr>
    </w:lvl>
  </w:abstractNum>
  <w:abstractNum w:abstractNumId="3" w15:restartNumberingAfterBreak="0">
    <w:nsid w:val="11231735"/>
    <w:multiLevelType w:val="hybridMultilevel"/>
    <w:tmpl w:val="614291A8"/>
    <w:lvl w:ilvl="0" w:tplc="0C0C0001">
      <w:start w:val="1"/>
      <w:numFmt w:val="bullet"/>
      <w:lvlText w:val=""/>
      <w:lvlJc w:val="left"/>
      <w:pPr>
        <w:ind w:left="720" w:hanging="360"/>
      </w:pPr>
      <w:rPr>
        <w:rFonts w:ascii="Symbol" w:hAnsi="Symbol" w:hint="default"/>
      </w:rPr>
    </w:lvl>
    <w:lvl w:ilvl="1" w:tplc="8C1A58B0">
      <w:start w:val="1"/>
      <w:numFmt w:val="lowerLetter"/>
      <w:lvlText w:val="%2."/>
      <w:lvlJc w:val="left"/>
      <w:pPr>
        <w:ind w:left="1440" w:hanging="360"/>
      </w:pPr>
    </w:lvl>
    <w:lvl w:ilvl="2" w:tplc="ACE2FB14">
      <w:start w:val="1"/>
      <w:numFmt w:val="lowerRoman"/>
      <w:lvlText w:val="%3."/>
      <w:lvlJc w:val="right"/>
      <w:pPr>
        <w:ind w:left="2160" w:hanging="180"/>
      </w:pPr>
    </w:lvl>
    <w:lvl w:ilvl="3" w:tplc="B91037D6">
      <w:start w:val="1"/>
      <w:numFmt w:val="decimal"/>
      <w:lvlText w:val="%4."/>
      <w:lvlJc w:val="left"/>
      <w:pPr>
        <w:ind w:left="2880" w:hanging="360"/>
      </w:pPr>
    </w:lvl>
    <w:lvl w:ilvl="4" w:tplc="7544451C">
      <w:start w:val="1"/>
      <w:numFmt w:val="lowerLetter"/>
      <w:lvlText w:val="%5."/>
      <w:lvlJc w:val="left"/>
      <w:pPr>
        <w:ind w:left="3600" w:hanging="360"/>
      </w:pPr>
    </w:lvl>
    <w:lvl w:ilvl="5" w:tplc="A4A00390">
      <w:start w:val="1"/>
      <w:numFmt w:val="lowerRoman"/>
      <w:lvlText w:val="%6."/>
      <w:lvlJc w:val="right"/>
      <w:pPr>
        <w:ind w:left="4320" w:hanging="180"/>
      </w:pPr>
    </w:lvl>
    <w:lvl w:ilvl="6" w:tplc="E290531C">
      <w:start w:val="1"/>
      <w:numFmt w:val="decimal"/>
      <w:lvlText w:val="%7."/>
      <w:lvlJc w:val="left"/>
      <w:pPr>
        <w:ind w:left="5040" w:hanging="360"/>
      </w:pPr>
    </w:lvl>
    <w:lvl w:ilvl="7" w:tplc="B7A6FE16">
      <w:start w:val="1"/>
      <w:numFmt w:val="lowerLetter"/>
      <w:lvlText w:val="%8."/>
      <w:lvlJc w:val="left"/>
      <w:pPr>
        <w:ind w:left="5760" w:hanging="360"/>
      </w:pPr>
    </w:lvl>
    <w:lvl w:ilvl="8" w:tplc="4C5E0A1E">
      <w:start w:val="1"/>
      <w:numFmt w:val="lowerRoman"/>
      <w:lvlText w:val="%9."/>
      <w:lvlJc w:val="right"/>
      <w:pPr>
        <w:ind w:left="6480" w:hanging="180"/>
      </w:p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4814BA"/>
    <w:multiLevelType w:val="hybridMultilevel"/>
    <w:tmpl w:val="D3364632"/>
    <w:lvl w:ilvl="0" w:tplc="696A9C20">
      <w:start w:val="1"/>
      <w:numFmt w:val="decimal"/>
      <w:lvlText w:val="%1."/>
      <w:lvlJc w:val="left"/>
      <w:pPr>
        <w:ind w:left="720" w:hanging="360"/>
      </w:pPr>
    </w:lvl>
    <w:lvl w:ilvl="1" w:tplc="2842F988">
      <w:start w:val="1"/>
      <w:numFmt w:val="lowerLetter"/>
      <w:lvlText w:val="%2."/>
      <w:lvlJc w:val="left"/>
      <w:pPr>
        <w:ind w:left="1440" w:hanging="360"/>
      </w:pPr>
    </w:lvl>
    <w:lvl w:ilvl="2" w:tplc="89EEFBD8">
      <w:start w:val="1"/>
      <w:numFmt w:val="lowerRoman"/>
      <w:lvlText w:val="%3."/>
      <w:lvlJc w:val="right"/>
      <w:pPr>
        <w:ind w:left="2160" w:hanging="180"/>
      </w:pPr>
    </w:lvl>
    <w:lvl w:ilvl="3" w:tplc="4D26FDB8">
      <w:start w:val="1"/>
      <w:numFmt w:val="decimal"/>
      <w:lvlText w:val="%4."/>
      <w:lvlJc w:val="left"/>
      <w:pPr>
        <w:ind w:left="2880" w:hanging="360"/>
      </w:pPr>
    </w:lvl>
    <w:lvl w:ilvl="4" w:tplc="29C85C5A">
      <w:start w:val="1"/>
      <w:numFmt w:val="lowerLetter"/>
      <w:lvlText w:val="%5."/>
      <w:lvlJc w:val="left"/>
      <w:pPr>
        <w:ind w:left="3600" w:hanging="360"/>
      </w:pPr>
    </w:lvl>
    <w:lvl w:ilvl="5" w:tplc="705CEF28">
      <w:start w:val="1"/>
      <w:numFmt w:val="lowerRoman"/>
      <w:lvlText w:val="%6."/>
      <w:lvlJc w:val="right"/>
      <w:pPr>
        <w:ind w:left="4320" w:hanging="180"/>
      </w:pPr>
    </w:lvl>
    <w:lvl w:ilvl="6" w:tplc="743459D2">
      <w:start w:val="1"/>
      <w:numFmt w:val="decimal"/>
      <w:lvlText w:val="%7."/>
      <w:lvlJc w:val="left"/>
      <w:pPr>
        <w:ind w:left="5040" w:hanging="360"/>
      </w:pPr>
    </w:lvl>
    <w:lvl w:ilvl="7" w:tplc="34AE6C80">
      <w:start w:val="1"/>
      <w:numFmt w:val="lowerLetter"/>
      <w:lvlText w:val="%8."/>
      <w:lvlJc w:val="left"/>
      <w:pPr>
        <w:ind w:left="5760" w:hanging="360"/>
      </w:pPr>
    </w:lvl>
    <w:lvl w:ilvl="8" w:tplc="EE3ABE54">
      <w:start w:val="1"/>
      <w:numFmt w:val="lowerRoman"/>
      <w:lvlText w:val="%9."/>
      <w:lvlJc w:val="right"/>
      <w:pPr>
        <w:ind w:left="6480" w:hanging="18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0AB5FBD"/>
    <w:multiLevelType w:val="hybridMultilevel"/>
    <w:tmpl w:val="1CE04604"/>
    <w:lvl w:ilvl="0" w:tplc="9566EC94">
      <w:start w:val="1"/>
      <w:numFmt w:val="decimal"/>
      <w:lvlText w:val="%1."/>
      <w:lvlJc w:val="left"/>
      <w:pPr>
        <w:ind w:left="720" w:hanging="360"/>
      </w:pPr>
      <w:rPr>
        <w:rFonts w:ascii="Verdana" w:hAnsi="Verdana" w:hint="default"/>
      </w:rPr>
    </w:lvl>
    <w:lvl w:ilvl="1" w:tplc="09881CB0">
      <w:start w:val="1"/>
      <w:numFmt w:val="lowerLetter"/>
      <w:lvlText w:val="%2."/>
      <w:lvlJc w:val="left"/>
      <w:pPr>
        <w:ind w:left="1440" w:hanging="360"/>
      </w:pPr>
    </w:lvl>
    <w:lvl w:ilvl="2" w:tplc="F916795A">
      <w:start w:val="1"/>
      <w:numFmt w:val="lowerRoman"/>
      <w:lvlText w:val="%3."/>
      <w:lvlJc w:val="right"/>
      <w:pPr>
        <w:ind w:left="2160" w:hanging="180"/>
      </w:pPr>
    </w:lvl>
    <w:lvl w:ilvl="3" w:tplc="E6AAC844">
      <w:start w:val="1"/>
      <w:numFmt w:val="decimal"/>
      <w:lvlText w:val="%4."/>
      <w:lvlJc w:val="left"/>
      <w:pPr>
        <w:ind w:left="2880" w:hanging="360"/>
      </w:pPr>
    </w:lvl>
    <w:lvl w:ilvl="4" w:tplc="7B5AB362">
      <w:start w:val="1"/>
      <w:numFmt w:val="lowerLetter"/>
      <w:lvlText w:val="%5."/>
      <w:lvlJc w:val="left"/>
      <w:pPr>
        <w:ind w:left="3600" w:hanging="360"/>
      </w:pPr>
    </w:lvl>
    <w:lvl w:ilvl="5" w:tplc="5052D710">
      <w:start w:val="1"/>
      <w:numFmt w:val="lowerRoman"/>
      <w:lvlText w:val="%6."/>
      <w:lvlJc w:val="right"/>
      <w:pPr>
        <w:ind w:left="4320" w:hanging="180"/>
      </w:pPr>
    </w:lvl>
    <w:lvl w:ilvl="6" w:tplc="0AF4A494">
      <w:start w:val="1"/>
      <w:numFmt w:val="decimal"/>
      <w:lvlText w:val="%7."/>
      <w:lvlJc w:val="left"/>
      <w:pPr>
        <w:ind w:left="5040" w:hanging="360"/>
      </w:pPr>
    </w:lvl>
    <w:lvl w:ilvl="7" w:tplc="304ADF26">
      <w:start w:val="1"/>
      <w:numFmt w:val="lowerLetter"/>
      <w:lvlText w:val="%8."/>
      <w:lvlJc w:val="left"/>
      <w:pPr>
        <w:ind w:left="5760" w:hanging="360"/>
      </w:pPr>
    </w:lvl>
    <w:lvl w:ilvl="8" w:tplc="77601AF8">
      <w:start w:val="1"/>
      <w:numFmt w:val="lowerRoman"/>
      <w:lvlText w:val="%9."/>
      <w:lvlJc w:val="right"/>
      <w:pPr>
        <w:ind w:left="6480" w:hanging="180"/>
      </w:pPr>
    </w:lvl>
  </w:abstractNum>
  <w:abstractNum w:abstractNumId="8"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B77A60"/>
    <w:multiLevelType w:val="hybridMultilevel"/>
    <w:tmpl w:val="14C2BCC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4137562"/>
    <w:multiLevelType w:val="hybridMultilevel"/>
    <w:tmpl w:val="163E9FBE"/>
    <w:lvl w:ilvl="0" w:tplc="E6D86EC0">
      <w:start w:val="1"/>
      <w:numFmt w:val="decimal"/>
      <w:lvlText w:val="%1."/>
      <w:lvlJc w:val="left"/>
      <w:pPr>
        <w:ind w:left="720" w:hanging="360"/>
      </w:pPr>
    </w:lvl>
    <w:lvl w:ilvl="1" w:tplc="2408A780">
      <w:start w:val="1"/>
      <w:numFmt w:val="lowerLetter"/>
      <w:lvlText w:val="%2."/>
      <w:lvlJc w:val="left"/>
      <w:pPr>
        <w:ind w:left="1440" w:hanging="360"/>
      </w:pPr>
    </w:lvl>
    <w:lvl w:ilvl="2" w:tplc="7652A9BA">
      <w:start w:val="1"/>
      <w:numFmt w:val="lowerRoman"/>
      <w:lvlText w:val="%3."/>
      <w:lvlJc w:val="right"/>
      <w:pPr>
        <w:ind w:left="2160" w:hanging="180"/>
      </w:pPr>
    </w:lvl>
    <w:lvl w:ilvl="3" w:tplc="C8F2A788">
      <w:start w:val="1"/>
      <w:numFmt w:val="decimal"/>
      <w:lvlText w:val="%4."/>
      <w:lvlJc w:val="left"/>
      <w:pPr>
        <w:ind w:left="2880" w:hanging="360"/>
      </w:pPr>
    </w:lvl>
    <w:lvl w:ilvl="4" w:tplc="97D43A80">
      <w:start w:val="1"/>
      <w:numFmt w:val="lowerLetter"/>
      <w:lvlText w:val="%5."/>
      <w:lvlJc w:val="left"/>
      <w:pPr>
        <w:ind w:left="3600" w:hanging="360"/>
      </w:pPr>
    </w:lvl>
    <w:lvl w:ilvl="5" w:tplc="B0E27FF0">
      <w:start w:val="1"/>
      <w:numFmt w:val="lowerRoman"/>
      <w:lvlText w:val="%6."/>
      <w:lvlJc w:val="right"/>
      <w:pPr>
        <w:ind w:left="4320" w:hanging="180"/>
      </w:pPr>
    </w:lvl>
    <w:lvl w:ilvl="6" w:tplc="827C2EF2">
      <w:start w:val="1"/>
      <w:numFmt w:val="decimal"/>
      <w:lvlText w:val="%7."/>
      <w:lvlJc w:val="left"/>
      <w:pPr>
        <w:ind w:left="5040" w:hanging="360"/>
      </w:pPr>
    </w:lvl>
    <w:lvl w:ilvl="7" w:tplc="62164540">
      <w:start w:val="1"/>
      <w:numFmt w:val="lowerLetter"/>
      <w:lvlText w:val="%8."/>
      <w:lvlJc w:val="left"/>
      <w:pPr>
        <w:ind w:left="5760" w:hanging="360"/>
      </w:pPr>
    </w:lvl>
    <w:lvl w:ilvl="8" w:tplc="2D98AF74">
      <w:start w:val="1"/>
      <w:numFmt w:val="lowerRoman"/>
      <w:lvlText w:val="%9."/>
      <w:lvlJc w:val="right"/>
      <w:pPr>
        <w:ind w:left="6480" w:hanging="180"/>
      </w:pPr>
    </w:lvl>
  </w:abstractNum>
  <w:abstractNum w:abstractNumId="16" w15:restartNumberingAfterBreak="0">
    <w:nsid w:val="7C150B8E"/>
    <w:multiLevelType w:val="hybridMultilevel"/>
    <w:tmpl w:val="157EFD5E"/>
    <w:lvl w:ilvl="0" w:tplc="CAA244B6">
      <w:start w:val="1"/>
      <w:numFmt w:val="bullet"/>
      <w:lvlText w:val="·"/>
      <w:lvlJc w:val="left"/>
      <w:pPr>
        <w:ind w:left="720" w:hanging="360"/>
      </w:pPr>
      <w:rPr>
        <w:rFonts w:ascii="Symbol" w:hAnsi="Symbol" w:hint="default"/>
      </w:rPr>
    </w:lvl>
    <w:lvl w:ilvl="1" w:tplc="5BC2A7B2">
      <w:start w:val="1"/>
      <w:numFmt w:val="bullet"/>
      <w:lvlText w:val="o"/>
      <w:lvlJc w:val="left"/>
      <w:pPr>
        <w:ind w:left="1440" w:hanging="360"/>
      </w:pPr>
      <w:rPr>
        <w:rFonts w:ascii="Courier New" w:hAnsi="Courier New" w:hint="default"/>
      </w:rPr>
    </w:lvl>
    <w:lvl w:ilvl="2" w:tplc="D7B006CE">
      <w:start w:val="1"/>
      <w:numFmt w:val="bullet"/>
      <w:lvlText w:val=""/>
      <w:lvlJc w:val="left"/>
      <w:pPr>
        <w:ind w:left="2160" w:hanging="360"/>
      </w:pPr>
      <w:rPr>
        <w:rFonts w:ascii="Wingdings" w:hAnsi="Wingdings" w:hint="default"/>
      </w:rPr>
    </w:lvl>
    <w:lvl w:ilvl="3" w:tplc="5192E86E">
      <w:start w:val="1"/>
      <w:numFmt w:val="bullet"/>
      <w:lvlText w:val=""/>
      <w:lvlJc w:val="left"/>
      <w:pPr>
        <w:ind w:left="2880" w:hanging="360"/>
      </w:pPr>
      <w:rPr>
        <w:rFonts w:ascii="Symbol" w:hAnsi="Symbol" w:hint="default"/>
      </w:rPr>
    </w:lvl>
    <w:lvl w:ilvl="4" w:tplc="4BF468FE">
      <w:start w:val="1"/>
      <w:numFmt w:val="bullet"/>
      <w:lvlText w:val="o"/>
      <w:lvlJc w:val="left"/>
      <w:pPr>
        <w:ind w:left="3600" w:hanging="360"/>
      </w:pPr>
      <w:rPr>
        <w:rFonts w:ascii="Courier New" w:hAnsi="Courier New" w:hint="default"/>
      </w:rPr>
    </w:lvl>
    <w:lvl w:ilvl="5" w:tplc="47B8E2D4">
      <w:start w:val="1"/>
      <w:numFmt w:val="bullet"/>
      <w:lvlText w:val=""/>
      <w:lvlJc w:val="left"/>
      <w:pPr>
        <w:ind w:left="4320" w:hanging="360"/>
      </w:pPr>
      <w:rPr>
        <w:rFonts w:ascii="Wingdings" w:hAnsi="Wingdings" w:hint="default"/>
      </w:rPr>
    </w:lvl>
    <w:lvl w:ilvl="6" w:tplc="811A5CF6">
      <w:start w:val="1"/>
      <w:numFmt w:val="bullet"/>
      <w:lvlText w:val=""/>
      <w:lvlJc w:val="left"/>
      <w:pPr>
        <w:ind w:left="5040" w:hanging="360"/>
      </w:pPr>
      <w:rPr>
        <w:rFonts w:ascii="Symbol" w:hAnsi="Symbol" w:hint="default"/>
      </w:rPr>
    </w:lvl>
    <w:lvl w:ilvl="7" w:tplc="BAB65FB6">
      <w:start w:val="1"/>
      <w:numFmt w:val="bullet"/>
      <w:lvlText w:val="o"/>
      <w:lvlJc w:val="left"/>
      <w:pPr>
        <w:ind w:left="5760" w:hanging="360"/>
      </w:pPr>
      <w:rPr>
        <w:rFonts w:ascii="Courier New" w:hAnsi="Courier New" w:hint="default"/>
      </w:rPr>
    </w:lvl>
    <w:lvl w:ilvl="8" w:tplc="59E8731A">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2"/>
  </w:num>
  <w:num w:numId="4">
    <w:abstractNumId w:val="16"/>
  </w:num>
  <w:num w:numId="5">
    <w:abstractNumId w:val="3"/>
  </w:num>
  <w:num w:numId="6">
    <w:abstractNumId w:val="11"/>
  </w:num>
  <w:num w:numId="7">
    <w:abstractNumId w:val="1"/>
  </w:num>
  <w:num w:numId="8">
    <w:abstractNumId w:val="10"/>
  </w:num>
  <w:num w:numId="9">
    <w:abstractNumId w:val="6"/>
  </w:num>
  <w:num w:numId="10">
    <w:abstractNumId w:val="0"/>
  </w:num>
  <w:num w:numId="11">
    <w:abstractNumId w:val="12"/>
  </w:num>
  <w:num w:numId="12">
    <w:abstractNumId w:val="9"/>
  </w:num>
  <w:num w:numId="13">
    <w:abstractNumId w:val="4"/>
  </w:num>
  <w:num w:numId="14">
    <w:abstractNumId w:val="14"/>
  </w:num>
  <w:num w:numId="15">
    <w:abstractNumId w:val="8"/>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108C"/>
    <w:rsid w:val="00066B0D"/>
    <w:rsid w:val="00066E88"/>
    <w:rsid w:val="00073A7C"/>
    <w:rsid w:val="00075B90"/>
    <w:rsid w:val="00077148"/>
    <w:rsid w:val="00087AE4"/>
    <w:rsid w:val="000C1560"/>
    <w:rsid w:val="00117951"/>
    <w:rsid w:val="00130170"/>
    <w:rsid w:val="00131060"/>
    <w:rsid w:val="00152AA3"/>
    <w:rsid w:val="00160385"/>
    <w:rsid w:val="001679A7"/>
    <w:rsid w:val="00170CD6"/>
    <w:rsid w:val="001B0322"/>
    <w:rsid w:val="001E5E77"/>
    <w:rsid w:val="00203677"/>
    <w:rsid w:val="00210140"/>
    <w:rsid w:val="00213A5F"/>
    <w:rsid w:val="00266A6D"/>
    <w:rsid w:val="0029013A"/>
    <w:rsid w:val="002B212F"/>
    <w:rsid w:val="002C546E"/>
    <w:rsid w:val="002D1760"/>
    <w:rsid w:val="002F74F6"/>
    <w:rsid w:val="00324581"/>
    <w:rsid w:val="00325878"/>
    <w:rsid w:val="00346B13"/>
    <w:rsid w:val="003910B5"/>
    <w:rsid w:val="003B0953"/>
    <w:rsid w:val="003B1F67"/>
    <w:rsid w:val="003C27AD"/>
    <w:rsid w:val="003C4B4E"/>
    <w:rsid w:val="003D39F0"/>
    <w:rsid w:val="003D7DCE"/>
    <w:rsid w:val="003F1774"/>
    <w:rsid w:val="00412C6D"/>
    <w:rsid w:val="00421D00"/>
    <w:rsid w:val="00450FB6"/>
    <w:rsid w:val="00452D97"/>
    <w:rsid w:val="00455FB6"/>
    <w:rsid w:val="00456007"/>
    <w:rsid w:val="00460268"/>
    <w:rsid w:val="004632A1"/>
    <w:rsid w:val="004664AB"/>
    <w:rsid w:val="004943A6"/>
    <w:rsid w:val="00495B82"/>
    <w:rsid w:val="004A3E1A"/>
    <w:rsid w:val="004B03CC"/>
    <w:rsid w:val="004D3494"/>
    <w:rsid w:val="00523B13"/>
    <w:rsid w:val="00562E45"/>
    <w:rsid w:val="005B4E0D"/>
    <w:rsid w:val="005D1EF7"/>
    <w:rsid w:val="0063372E"/>
    <w:rsid w:val="00646896"/>
    <w:rsid w:val="00670B89"/>
    <w:rsid w:val="00671D2C"/>
    <w:rsid w:val="006A00C3"/>
    <w:rsid w:val="006C12B0"/>
    <w:rsid w:val="006C19BC"/>
    <w:rsid w:val="0070695A"/>
    <w:rsid w:val="00710013"/>
    <w:rsid w:val="00712972"/>
    <w:rsid w:val="00714818"/>
    <w:rsid w:val="00731F2E"/>
    <w:rsid w:val="007439AE"/>
    <w:rsid w:val="007511F3"/>
    <w:rsid w:val="00753BCF"/>
    <w:rsid w:val="00764F8C"/>
    <w:rsid w:val="0077114D"/>
    <w:rsid w:val="0078297C"/>
    <w:rsid w:val="007C64FE"/>
    <w:rsid w:val="007C7357"/>
    <w:rsid w:val="007D1815"/>
    <w:rsid w:val="007D443C"/>
    <w:rsid w:val="007D56A6"/>
    <w:rsid w:val="008022FF"/>
    <w:rsid w:val="008617D9"/>
    <w:rsid w:val="00880660"/>
    <w:rsid w:val="008860E3"/>
    <w:rsid w:val="0089507D"/>
    <w:rsid w:val="008B3251"/>
    <w:rsid w:val="008F0436"/>
    <w:rsid w:val="00972A79"/>
    <w:rsid w:val="0097323C"/>
    <w:rsid w:val="00973CB7"/>
    <w:rsid w:val="0097766E"/>
    <w:rsid w:val="00977BC3"/>
    <w:rsid w:val="00991744"/>
    <w:rsid w:val="009947DE"/>
    <w:rsid w:val="009A7B74"/>
    <w:rsid w:val="009D37B2"/>
    <w:rsid w:val="009D4028"/>
    <w:rsid w:val="009E77AE"/>
    <w:rsid w:val="009F12CF"/>
    <w:rsid w:val="00A049F2"/>
    <w:rsid w:val="00A0567F"/>
    <w:rsid w:val="00A10FCE"/>
    <w:rsid w:val="00A11376"/>
    <w:rsid w:val="00A13169"/>
    <w:rsid w:val="00A50E94"/>
    <w:rsid w:val="00A665DC"/>
    <w:rsid w:val="00A80808"/>
    <w:rsid w:val="00AA57E0"/>
    <w:rsid w:val="00AB45B3"/>
    <w:rsid w:val="00AB5FFB"/>
    <w:rsid w:val="00AD1416"/>
    <w:rsid w:val="00AE12C4"/>
    <w:rsid w:val="00AE4CAC"/>
    <w:rsid w:val="00AE603C"/>
    <w:rsid w:val="00B16603"/>
    <w:rsid w:val="00B24A18"/>
    <w:rsid w:val="00B254A8"/>
    <w:rsid w:val="00B271AF"/>
    <w:rsid w:val="00B704C2"/>
    <w:rsid w:val="00C03FC8"/>
    <w:rsid w:val="00C13D37"/>
    <w:rsid w:val="00C23828"/>
    <w:rsid w:val="00CC5F55"/>
    <w:rsid w:val="00CD4951"/>
    <w:rsid w:val="00D22666"/>
    <w:rsid w:val="00D24CF4"/>
    <w:rsid w:val="00D54B8C"/>
    <w:rsid w:val="00D835CF"/>
    <w:rsid w:val="00DB4CFC"/>
    <w:rsid w:val="00DE086F"/>
    <w:rsid w:val="00DF1DDE"/>
    <w:rsid w:val="00DF5F46"/>
    <w:rsid w:val="00E0390F"/>
    <w:rsid w:val="00E25A00"/>
    <w:rsid w:val="00E26A6C"/>
    <w:rsid w:val="00E75886"/>
    <w:rsid w:val="00E849C2"/>
    <w:rsid w:val="00F2439E"/>
    <w:rsid w:val="00F348E9"/>
    <w:rsid w:val="00F52677"/>
    <w:rsid w:val="00FA1BD0"/>
    <w:rsid w:val="00FA3C71"/>
    <w:rsid w:val="00FA5B54"/>
    <w:rsid w:val="00FB12CD"/>
    <w:rsid w:val="00FE0704"/>
    <w:rsid w:val="08DBFB1B"/>
    <w:rsid w:val="0C964478"/>
    <w:rsid w:val="1ECB1BFC"/>
    <w:rsid w:val="22939B08"/>
    <w:rsid w:val="2C2FAE15"/>
    <w:rsid w:val="2FD3E57B"/>
    <w:rsid w:val="30C3A8D7"/>
    <w:rsid w:val="3A613283"/>
    <w:rsid w:val="3CFF87D6"/>
    <w:rsid w:val="3D4A5858"/>
    <w:rsid w:val="450AC4BD"/>
    <w:rsid w:val="48BBBE9C"/>
    <w:rsid w:val="4CC63D52"/>
    <w:rsid w:val="4FF22A92"/>
    <w:rsid w:val="521CBE21"/>
    <w:rsid w:val="5DF3E251"/>
    <w:rsid w:val="606F8923"/>
    <w:rsid w:val="6197D1BF"/>
    <w:rsid w:val="66E9C715"/>
    <w:rsid w:val="6EF3FF01"/>
    <w:rsid w:val="706F7943"/>
    <w:rsid w:val="7C409FC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ention">
    <w:name w:val="Mention"/>
    <w:basedOn w:val="Policepardfaut"/>
    <w:uiPriority w:val="99"/>
    <w:unhideWhenUsed/>
    <w:rPr>
      <w:color w:val="2B579A"/>
      <w:shd w:val="clear" w:color="auto" w:fill="E6E6E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AE12C4"/>
    <w:rPr>
      <w:b/>
      <w:bCs/>
    </w:rPr>
  </w:style>
  <w:style w:type="character" w:customStyle="1" w:styleId="ObjetducommentaireCar">
    <w:name w:val="Objet du commentaire Car"/>
    <w:basedOn w:val="CommentaireCar"/>
    <w:link w:val="Objetducommentaire"/>
    <w:uiPriority w:val="99"/>
    <w:semiHidden/>
    <w:rsid w:val="00AE12C4"/>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AE12C4"/>
    <w:rPr>
      <w:color w:val="605E5C"/>
      <w:shd w:val="clear" w:color="auto" w:fill="E1DFDD"/>
    </w:rPr>
  </w:style>
  <w:style w:type="paragraph" w:styleId="Corpsdetexte">
    <w:name w:val="Body Text"/>
    <w:basedOn w:val="Normal"/>
    <w:link w:val="CorpsdetexteCar"/>
    <w:uiPriority w:val="1"/>
    <w:qFormat/>
    <w:rsid w:val="00710013"/>
    <w:pPr>
      <w:widowControl w:val="0"/>
      <w:spacing w:before="56"/>
      <w:ind w:left="100"/>
    </w:pPr>
    <w:rPr>
      <w:rFonts w:ascii="Calibri" w:eastAsia="Calibri" w:hAnsi="Calibri" w:cstheme="minorBidi"/>
      <w:sz w:val="22"/>
      <w:szCs w:val="22"/>
      <w:lang w:val="en-US"/>
    </w:rPr>
  </w:style>
  <w:style w:type="character" w:customStyle="1" w:styleId="CorpsdetexteCar">
    <w:name w:val="Corps de texte Car"/>
    <w:basedOn w:val="Policepardfaut"/>
    <w:link w:val="Corpsdetexte"/>
    <w:uiPriority w:val="1"/>
    <w:rsid w:val="00710013"/>
    <w:rPr>
      <w:rFonts w:ascii="Calibri" w:eastAsia="Calibri" w:hAnsi="Calibri"/>
      <w:lang w:val="en-US"/>
    </w:rPr>
  </w:style>
  <w:style w:type="paragraph" w:styleId="Rvision">
    <w:name w:val="Revision"/>
    <w:hidden/>
    <w:uiPriority w:val="99"/>
    <w:semiHidden/>
    <w:rsid w:val="00646896"/>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nager-go.com/marketing/politique-produit.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ontreal.lufa.com/fr/about"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sjardins.com/coopmoi/entreprises/fiches-conseils/optimisez-strategie-prix/index.j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dc.ca/fr/articles-outils/marketing-ventes-exportation/marketing/5-strategies-courante-fixer-vos-prix" TargetMode="External"/><Relationship Id="rId4" Type="http://schemas.openxmlformats.org/officeDocument/2006/relationships/settings" Target="settings.xml"/><Relationship Id="rId9" Type="http://schemas.openxmlformats.org/officeDocument/2006/relationships/hyperlink" Target="https://www.piloter.org/strategie/strategie-produit.htm"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9E031E27-951A-4E32-8CEA-F23EA95604FF}">
    <t:Anchor>
      <t:Comment id="1430613813"/>
    </t:Anchor>
    <t:History>
      <t:Event id="{B469DAAC-242E-4687-B07C-68ACA0F8968F}" time="2021-12-20T13:15:26.003Z">
        <t:Attribution userId="S::300113346@collegeboreal.ca::bd59c8e9-6aed-4702-b99d-c8d7847ed51a" userProvider="AD" userName="Danny Minor"/>
        <t:Anchor>
          <t:Comment id="1430613813"/>
        </t:Anchor>
        <t:Create/>
      </t:Event>
      <t:Event id="{59E218C1-3271-43B0-938F-42A8B8D447E9}" time="2021-12-20T13:15:26.003Z">
        <t:Attribution userId="S::300113346@collegeboreal.ca::bd59c8e9-6aed-4702-b99d-c8d7847ed51a" userProvider="AD" userName="Danny Minor"/>
        <t:Anchor>
          <t:Comment id="1430613813"/>
        </t:Anchor>
        <t:Assign userId="S::300128344@collegeboreal.ca::ec850587-b8f2-4883-a721-25ab4f9260db" userProvider="AD" userName="Alain Assamoi"/>
      </t:Event>
      <t:Event id="{F69AA049-5BCB-4333-BAB5-EB005D13FC6A}" time="2021-12-20T13:15:26.003Z">
        <t:Attribution userId="S::300113346@collegeboreal.ca::bd59c8e9-6aed-4702-b99d-c8d7847ed51a" userProvider="AD" userName="Danny Minor"/>
        <t:Anchor>
          <t:Comment id="1430613813"/>
        </t:Anchor>
        <t:SetTitle title="@Alain Assamoi Peux-tu expliquer le terme conditionnement?"/>
      </t:Event>
    </t:History>
  </t:Task>
  <t:Task id="{F327AA50-CEA8-4D5D-B9B4-D27C18D3482D}">
    <t:Anchor>
      <t:Comment id="1435369841"/>
    </t:Anchor>
    <t:History>
      <t:Event id="{434A10F7-944A-4A23-8799-0C5772D31FED}" time="2021-12-20T13:22:03.994Z">
        <t:Attribution userId="S::300113346@collegeboreal.ca::bd59c8e9-6aed-4702-b99d-c8d7847ed51a" userProvider="AD" userName="Danny Minor"/>
        <t:Anchor>
          <t:Comment id="1435369841"/>
        </t:Anchor>
        <t:Create/>
      </t:Event>
      <t:Event id="{861D82FD-5F0B-4EF6-9B6B-86E2D75CDB7A}" time="2021-12-20T13:22:03.994Z">
        <t:Attribution userId="S::300113346@collegeboreal.ca::bd59c8e9-6aed-4702-b99d-c8d7847ed51a" userProvider="AD" userName="Danny Minor"/>
        <t:Anchor>
          <t:Comment id="1435369841"/>
        </t:Anchor>
        <t:Assign userId="S::300128344@collegeboreal.ca::ec850587-b8f2-4883-a721-25ab4f9260db" userProvider="AD" userName="Alain Assamoi"/>
      </t:Event>
      <t:Event id="{72F915F7-85B9-46A7-8CB7-B755B517B172}" time="2021-12-20T13:22:03.994Z">
        <t:Attribution userId="S::300113346@collegeboreal.ca::bd59c8e9-6aed-4702-b99d-c8d7847ed51a" userProvider="AD" userName="Danny Minor"/>
        <t:Anchor>
          <t:Comment id="1435369841"/>
        </t:Anchor>
        <t:SetTitle title="@Alain Assamoi La question est bonne - Comment peux-tu modifier le prix de vente. Cependant, le plan de marketing doit être une activité en soi. Voir l'élément de performance adapter le plan stratégique de l'entreprise en fonction du plan de marketing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880</Words>
  <Characters>4840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23</cp:revision>
  <cp:lastPrinted>2016-11-10T13:40:00Z</cp:lastPrinted>
  <dcterms:created xsi:type="dcterms:W3CDTF">2022-02-11T20:31:00Z</dcterms:created>
  <dcterms:modified xsi:type="dcterms:W3CDTF">2022-02-24T15:25:00Z</dcterms:modified>
</cp:coreProperties>
</file>