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485CC9" w14:paraId="3612930B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B58DEE" w14:textId="499E9521" w:rsidR="00F52677" w:rsidRPr="00485CC9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85CC9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485CC9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485CC9">
              <w:rPr>
                <w:rFonts w:cs="Arial"/>
                <w:b/>
                <w:szCs w:val="20"/>
                <w:lang w:val="fr-CA"/>
              </w:rPr>
              <w:t>odule</w:t>
            </w:r>
            <w:r w:rsidR="00CB026C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485CC9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485CC9" w14:paraId="6A9EBCFF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FCD97" w14:textId="087BB407" w:rsidR="000024F5" w:rsidRPr="00485CC9" w:rsidRDefault="00B82667" w:rsidP="00A665DC">
            <w:pPr>
              <w:rPr>
                <w:rFonts w:cs="Arial"/>
                <w:szCs w:val="20"/>
                <w:lang w:val="fr-CA"/>
              </w:rPr>
            </w:pPr>
            <w:r w:rsidRPr="00485CC9"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485CC9" w14:paraId="3D9064E9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C563BE" w14:textId="23125E20" w:rsidR="00F52677" w:rsidRPr="00485CC9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85CC9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485CC9">
              <w:rPr>
                <w:rFonts w:cs="Arial"/>
                <w:b/>
                <w:szCs w:val="20"/>
                <w:lang w:val="fr-CA"/>
              </w:rPr>
              <w:t>odule</w:t>
            </w:r>
            <w:r w:rsidR="00CB026C">
              <w:rPr>
                <w:rFonts w:cs="Arial"/>
                <w:b/>
                <w:szCs w:val="20"/>
                <w:lang w:val="fr-CA"/>
              </w:rPr>
              <w:t> </w:t>
            </w:r>
            <w:r w:rsidRPr="00485CC9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485CC9" w14:paraId="20D506ED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C2645" w14:textId="1CAD5C68" w:rsidR="00A665DC" w:rsidRPr="00485CC9" w:rsidRDefault="00CB026C" w:rsidP="00A665DC">
            <w:pPr>
              <w:rPr>
                <w:rFonts w:cs="Arial"/>
                <w:szCs w:val="20"/>
                <w:lang w:val="fr-CA"/>
              </w:rPr>
            </w:pPr>
            <w:r w:rsidRPr="00CB026C">
              <w:rPr>
                <w:rFonts w:cs="Arial"/>
                <w:szCs w:val="20"/>
                <w:lang w:val="fr-CA"/>
              </w:rPr>
              <w:t>Politique de gouvernance</w:t>
            </w:r>
          </w:p>
        </w:tc>
      </w:tr>
      <w:tr w:rsidR="00495B82" w:rsidRPr="00485CC9" w14:paraId="2BC83B55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776E1E" w14:textId="77777777" w:rsidR="00495B82" w:rsidRPr="00485CC9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85CC9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485CC9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485CC9" w14:paraId="7701C695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8FBD4" w14:textId="41BED3AE" w:rsidR="00523B13" w:rsidRPr="00485CC9" w:rsidRDefault="00B82667" w:rsidP="00A665DC">
            <w:pPr>
              <w:rPr>
                <w:rFonts w:cs="Arial"/>
                <w:szCs w:val="20"/>
                <w:lang w:val="fr-CA"/>
              </w:rPr>
            </w:pPr>
            <w:r w:rsidRPr="00485CC9">
              <w:rPr>
                <w:rFonts w:cs="Arial"/>
                <w:szCs w:val="20"/>
                <w:lang w:val="fr-CA"/>
              </w:rPr>
              <w:t xml:space="preserve">Rédiger une politique portant sur la gouvernance et le processus de prise de décision stratégique d’une entreprise sociale qui servira d’élément fondamental </w:t>
            </w:r>
            <w:r w:rsidR="00ED5DB5">
              <w:rPr>
                <w:rFonts w:cs="Arial"/>
                <w:szCs w:val="20"/>
                <w:lang w:val="fr-CA"/>
              </w:rPr>
              <w:t>au</w:t>
            </w:r>
            <w:r w:rsidRPr="00485CC9">
              <w:rPr>
                <w:rFonts w:cs="Arial"/>
                <w:szCs w:val="20"/>
                <w:lang w:val="fr-CA"/>
              </w:rPr>
              <w:t xml:space="preserve"> conseil d’administration.</w:t>
            </w:r>
          </w:p>
        </w:tc>
      </w:tr>
      <w:tr w:rsidR="00523B13" w:rsidRPr="00485CC9" w14:paraId="2FF0BD81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2C48C7" w14:textId="77777777" w:rsidR="00523B13" w:rsidRPr="00485CC9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85CC9">
              <w:rPr>
                <w:rFonts w:cs="Arial"/>
                <w:b/>
                <w:szCs w:val="20"/>
                <w:lang w:val="fr-CA"/>
              </w:rPr>
              <w:t xml:space="preserve">Élément de performance : </w:t>
            </w:r>
          </w:p>
        </w:tc>
      </w:tr>
      <w:tr w:rsidR="00523B13" w:rsidRPr="00485CC9" w14:paraId="1ED54A97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C444A" w14:textId="2A4C874E" w:rsidR="00B82667" w:rsidRPr="00485CC9" w:rsidRDefault="00B82667" w:rsidP="0083421E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szCs w:val="20"/>
                <w:lang w:val="fr-CA"/>
              </w:rPr>
            </w:pPr>
            <w:r w:rsidRPr="00485CC9">
              <w:rPr>
                <w:rFonts w:cs="Arial"/>
                <w:szCs w:val="20"/>
                <w:lang w:val="fr-CA"/>
              </w:rPr>
              <w:t>se familiariser avec les différent</w:t>
            </w:r>
            <w:r w:rsidR="00C079C1">
              <w:rPr>
                <w:rFonts w:cs="Arial"/>
                <w:szCs w:val="20"/>
                <w:lang w:val="fr-CA"/>
              </w:rPr>
              <w:t>e</w:t>
            </w:r>
            <w:r w:rsidRPr="00485CC9">
              <w:rPr>
                <w:rFonts w:cs="Arial"/>
                <w:szCs w:val="20"/>
                <w:lang w:val="fr-CA"/>
              </w:rPr>
              <w:t xml:space="preserve">s lois et </w:t>
            </w:r>
            <w:r w:rsidR="00C079C1">
              <w:rPr>
                <w:rFonts w:cs="Arial"/>
                <w:szCs w:val="20"/>
                <w:lang w:val="fr-CA"/>
              </w:rPr>
              <w:t xml:space="preserve">règlementations </w:t>
            </w:r>
            <w:r w:rsidRPr="00485CC9">
              <w:rPr>
                <w:rFonts w:cs="Arial"/>
                <w:szCs w:val="20"/>
                <w:lang w:val="fr-CA"/>
              </w:rPr>
              <w:t xml:space="preserve">qui s’appliquent </w:t>
            </w:r>
            <w:r w:rsidR="00C079C1">
              <w:rPr>
                <w:rFonts w:cs="Arial"/>
                <w:szCs w:val="20"/>
                <w:lang w:val="fr-CA"/>
              </w:rPr>
              <w:t xml:space="preserve">à </w:t>
            </w:r>
            <w:r w:rsidRPr="00485CC9">
              <w:rPr>
                <w:rFonts w:cs="Arial"/>
                <w:szCs w:val="20"/>
                <w:lang w:val="fr-CA"/>
              </w:rPr>
              <w:t>l’entreprise sociale dans son milieu</w:t>
            </w:r>
          </w:p>
          <w:p w14:paraId="41A2D514" w14:textId="54EF8836" w:rsidR="00523B13" w:rsidRPr="00485CC9" w:rsidRDefault="00B82667" w:rsidP="0083421E">
            <w:pPr>
              <w:pStyle w:val="Paragraphedeliste"/>
              <w:numPr>
                <w:ilvl w:val="0"/>
                <w:numId w:val="15"/>
              </w:numPr>
              <w:rPr>
                <w:rFonts w:cs="Arial"/>
                <w:szCs w:val="20"/>
                <w:lang w:val="fr-CA"/>
              </w:rPr>
            </w:pPr>
            <w:r w:rsidRPr="00485CC9">
              <w:rPr>
                <w:rFonts w:cs="Arial"/>
                <w:szCs w:val="20"/>
                <w:lang w:val="fr-CA"/>
              </w:rPr>
              <w:t xml:space="preserve">interpréter les </w:t>
            </w:r>
            <w:r w:rsidR="00A8037A">
              <w:rPr>
                <w:rFonts w:cs="Arial"/>
                <w:szCs w:val="20"/>
                <w:lang w:val="fr-CA"/>
              </w:rPr>
              <w:t xml:space="preserve">principales </w:t>
            </w:r>
            <w:r w:rsidRPr="00485CC9">
              <w:rPr>
                <w:rFonts w:cs="Arial"/>
                <w:szCs w:val="20"/>
                <w:lang w:val="fr-CA"/>
              </w:rPr>
              <w:t xml:space="preserve">lois et </w:t>
            </w:r>
            <w:r w:rsidR="00A8037A">
              <w:rPr>
                <w:rFonts w:cs="Arial"/>
                <w:szCs w:val="20"/>
                <w:lang w:val="fr-CA"/>
              </w:rPr>
              <w:t xml:space="preserve">les principaux </w:t>
            </w:r>
            <w:r w:rsidRPr="00485CC9">
              <w:rPr>
                <w:rFonts w:cs="Arial"/>
                <w:szCs w:val="20"/>
                <w:lang w:val="fr-CA"/>
              </w:rPr>
              <w:t>règlements impactant une entreprise sociale</w:t>
            </w:r>
          </w:p>
        </w:tc>
      </w:tr>
    </w:tbl>
    <w:p w14:paraId="779B5307" w14:textId="77777777" w:rsidR="00F52677" w:rsidRPr="00485CC9" w:rsidRDefault="00F52677" w:rsidP="004B03CC">
      <w:pPr>
        <w:spacing w:after="200"/>
        <w:rPr>
          <w:rFonts w:cs="Arial"/>
          <w:szCs w:val="20"/>
          <w:lang w:val="fr-CA"/>
        </w:rPr>
      </w:pPr>
    </w:p>
    <w:p w14:paraId="1CCD1B05" w14:textId="77777777" w:rsidR="00753BCF" w:rsidRPr="00485CC9" w:rsidRDefault="00753BCF" w:rsidP="00753BC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40"/>
        <w:ind w:left="28" w:right="57"/>
        <w:rPr>
          <w:rFonts w:cs="Arial"/>
          <w:b/>
          <w:bCs/>
          <w:szCs w:val="20"/>
          <w:lang w:val="fr-CA"/>
        </w:rPr>
      </w:pPr>
      <w:r w:rsidRPr="00485CC9">
        <w:rPr>
          <w:rFonts w:cs="Arial"/>
          <w:b/>
          <w:bCs/>
          <w:szCs w:val="20"/>
          <w:lang w:val="fr-CA"/>
        </w:rPr>
        <w:t>Type d’activité 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4194"/>
        <w:gridCol w:w="4007"/>
      </w:tblGrid>
      <w:tr w:rsidR="00324581" w:rsidRPr="00485CC9" w14:paraId="5C4AF4E2" w14:textId="77777777" w:rsidTr="00753BCF">
        <w:trPr>
          <w:trHeight w:val="310"/>
          <w:jc w:val="center"/>
        </w:trPr>
        <w:tc>
          <w:tcPr>
            <w:tcW w:w="2005" w:type="dxa"/>
            <w:shd w:val="clear" w:color="auto" w:fill="auto"/>
          </w:tcPr>
          <w:p w14:paraId="039262D1" w14:textId="7390FA9C" w:rsidR="00324581" w:rsidRPr="00485CC9" w:rsidRDefault="005505DF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830017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2667" w:rsidRPr="00485CC9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485CC9">
              <w:rPr>
                <w:sz w:val="20"/>
                <w:szCs w:val="20"/>
                <w:lang w:val="fr-CA"/>
              </w:rPr>
              <w:t xml:space="preserve"> </w:t>
            </w:r>
            <w:r w:rsidR="00324581" w:rsidRPr="00485CC9">
              <w:rPr>
                <w:sz w:val="20"/>
                <w:szCs w:val="20"/>
                <w:lang w:val="fr-CA"/>
              </w:rPr>
              <w:t>Formative</w:t>
            </w:r>
          </w:p>
          <w:p w14:paraId="21E590CB" w14:textId="77777777" w:rsidR="00324581" w:rsidRPr="00485CC9" w:rsidRDefault="005505DF" w:rsidP="00712972">
            <w:pPr>
              <w:pStyle w:val="Sansinterligne"/>
              <w:rPr>
                <w:b/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583724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485CC9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485CC9">
              <w:rPr>
                <w:sz w:val="20"/>
                <w:szCs w:val="20"/>
                <w:lang w:val="fr-CA"/>
              </w:rPr>
              <w:t xml:space="preserve"> </w:t>
            </w:r>
            <w:r w:rsidR="00324581" w:rsidRPr="00485CC9">
              <w:rPr>
                <w:sz w:val="20"/>
                <w:szCs w:val="20"/>
                <w:lang w:val="fr-CA"/>
              </w:rPr>
              <w:t>Sommative</w:t>
            </w:r>
          </w:p>
        </w:tc>
        <w:tc>
          <w:tcPr>
            <w:tcW w:w="4194" w:type="dxa"/>
            <w:shd w:val="clear" w:color="auto" w:fill="auto"/>
          </w:tcPr>
          <w:p w14:paraId="7EF07D4E" w14:textId="2898924C" w:rsidR="00324581" w:rsidRPr="00485CC9" w:rsidRDefault="005505DF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962280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2667" w:rsidRPr="00485CC9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485CC9">
              <w:rPr>
                <w:sz w:val="20"/>
                <w:szCs w:val="20"/>
                <w:lang w:val="fr-CA"/>
              </w:rPr>
              <w:t xml:space="preserve"> </w:t>
            </w:r>
            <w:r w:rsidR="00DB4CFC" w:rsidRPr="00485CC9">
              <w:rPr>
                <w:sz w:val="20"/>
                <w:szCs w:val="20"/>
                <w:lang w:val="fr-CA"/>
              </w:rPr>
              <w:t>Activité</w:t>
            </w:r>
          </w:p>
          <w:p w14:paraId="6B041710" w14:textId="77777777" w:rsidR="00324581" w:rsidRPr="00485CC9" w:rsidRDefault="005505DF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592917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485CC9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485CC9">
              <w:rPr>
                <w:sz w:val="20"/>
                <w:szCs w:val="20"/>
                <w:lang w:val="fr-CA"/>
              </w:rPr>
              <w:t xml:space="preserve"> </w:t>
            </w:r>
            <w:r w:rsidR="00DB4CFC" w:rsidRPr="00485CC9">
              <w:rPr>
                <w:sz w:val="20"/>
                <w:szCs w:val="20"/>
                <w:lang w:val="fr-CA"/>
              </w:rPr>
              <w:t>Discussion</w:t>
            </w:r>
          </w:p>
          <w:p w14:paraId="16F5B93A" w14:textId="77777777" w:rsidR="00DB4CFC" w:rsidRPr="00485CC9" w:rsidRDefault="005505DF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837600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485CC9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485CC9">
              <w:rPr>
                <w:sz w:val="20"/>
                <w:szCs w:val="20"/>
                <w:lang w:val="fr-CA"/>
              </w:rPr>
              <w:t xml:space="preserve"> Questionnaire </w:t>
            </w:r>
          </w:p>
          <w:p w14:paraId="6BCF95A6" w14:textId="77777777" w:rsidR="00DB4CFC" w:rsidRPr="00485CC9" w:rsidRDefault="005505DF" w:rsidP="00DB4CFC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0404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485CC9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485CC9">
              <w:rPr>
                <w:sz w:val="20"/>
                <w:szCs w:val="20"/>
                <w:lang w:val="fr-CA"/>
              </w:rPr>
              <w:t xml:space="preserve"> </w:t>
            </w:r>
            <w:r w:rsidR="00753BCF" w:rsidRPr="00485CC9">
              <w:rPr>
                <w:sz w:val="20"/>
                <w:szCs w:val="20"/>
                <w:lang w:val="fr-CA"/>
              </w:rPr>
              <w:t>Lecture</w:t>
            </w:r>
          </w:p>
          <w:p w14:paraId="15ACE842" w14:textId="77777777" w:rsidR="00DB4CFC" w:rsidRPr="00485CC9" w:rsidRDefault="005505DF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731182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3828" w:rsidRPr="00485CC9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485CC9">
              <w:rPr>
                <w:sz w:val="20"/>
                <w:szCs w:val="20"/>
                <w:lang w:val="fr-CA"/>
              </w:rPr>
              <w:t xml:space="preserve"> Séance de cours</w:t>
            </w:r>
          </w:p>
          <w:p w14:paraId="2556F5A2" w14:textId="77777777" w:rsidR="00324581" w:rsidRPr="00485CC9" w:rsidRDefault="005505DF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92679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485CC9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485CC9">
              <w:rPr>
                <w:sz w:val="20"/>
                <w:szCs w:val="20"/>
                <w:lang w:val="fr-CA"/>
              </w:rPr>
              <w:t xml:space="preserve"> </w:t>
            </w:r>
            <w:r w:rsidR="00324581" w:rsidRPr="00485CC9">
              <w:rPr>
                <w:sz w:val="20"/>
                <w:szCs w:val="20"/>
                <w:lang w:val="fr-CA"/>
              </w:rPr>
              <w:t>Autre :</w:t>
            </w:r>
          </w:p>
        </w:tc>
        <w:tc>
          <w:tcPr>
            <w:tcW w:w="4007" w:type="dxa"/>
          </w:tcPr>
          <w:p w14:paraId="141A1089" w14:textId="77777777" w:rsidR="00324581" w:rsidRPr="00485CC9" w:rsidRDefault="005505DF" w:rsidP="009D4028">
            <w:pPr>
              <w:pStyle w:val="Sansinterligne"/>
              <w:ind w:left="284" w:hanging="284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24522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485CC9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485CC9">
              <w:rPr>
                <w:sz w:val="20"/>
                <w:szCs w:val="20"/>
                <w:lang w:val="fr-CA"/>
              </w:rPr>
              <w:t xml:space="preserve"> </w:t>
            </w:r>
            <w:r w:rsidR="000024F5" w:rsidRPr="00485CC9">
              <w:rPr>
                <w:sz w:val="20"/>
                <w:szCs w:val="20"/>
                <w:lang w:val="fr-CA"/>
              </w:rPr>
              <w:t>En petit groupe (</w:t>
            </w:r>
            <w:r w:rsidR="00324581" w:rsidRPr="00485CC9">
              <w:rPr>
                <w:sz w:val="20"/>
                <w:szCs w:val="20"/>
                <w:lang w:val="fr-CA"/>
              </w:rPr>
              <w:t>___ participants par groupe)</w:t>
            </w:r>
          </w:p>
          <w:p w14:paraId="46F91297" w14:textId="7A7E1BC0" w:rsidR="00324581" w:rsidRPr="00485CC9" w:rsidRDefault="005505DF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9589964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2667" w:rsidRPr="00485CC9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485CC9">
              <w:rPr>
                <w:sz w:val="20"/>
                <w:szCs w:val="20"/>
                <w:lang w:val="fr-CA"/>
              </w:rPr>
              <w:t xml:space="preserve"> </w:t>
            </w:r>
            <w:r w:rsidR="00324581" w:rsidRPr="00485CC9">
              <w:rPr>
                <w:sz w:val="20"/>
                <w:szCs w:val="20"/>
                <w:lang w:val="fr-CA"/>
              </w:rPr>
              <w:t>Individuelle</w:t>
            </w:r>
          </w:p>
        </w:tc>
      </w:tr>
    </w:tbl>
    <w:p w14:paraId="42A16DA0" w14:textId="77777777" w:rsidR="00F52677" w:rsidRPr="00485CC9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485CC9" w14:paraId="51253F29" w14:textId="77777777" w:rsidTr="00E0390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45F75FB4" w14:textId="77777777" w:rsidR="00F52677" w:rsidRPr="00485CC9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485CC9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485CC9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485CC9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3E1F484B" w14:textId="1BFDA7F0" w:rsidR="00F52677" w:rsidRPr="00485CC9" w:rsidRDefault="00B46D3D" w:rsidP="00087AE4">
            <w:pPr>
              <w:rPr>
                <w:rFonts w:cs="Arial"/>
                <w:szCs w:val="20"/>
                <w:lang w:val="fr-CA"/>
              </w:rPr>
            </w:pPr>
            <w:r w:rsidRPr="00485CC9">
              <w:rPr>
                <w:rFonts w:cs="Arial"/>
                <w:szCs w:val="20"/>
                <w:lang w:val="fr-CA"/>
              </w:rPr>
              <w:t xml:space="preserve">Activité : </w:t>
            </w:r>
            <w:r w:rsidR="00B82667" w:rsidRPr="00485CC9">
              <w:rPr>
                <w:rFonts w:cs="Arial"/>
                <w:szCs w:val="20"/>
                <w:lang w:val="fr-CA"/>
              </w:rPr>
              <w:t>Lois pouvant impacter une entreprise sociale</w:t>
            </w:r>
          </w:p>
        </w:tc>
      </w:tr>
    </w:tbl>
    <w:p w14:paraId="1CF4E08A" w14:textId="77777777" w:rsidR="00E26A6C" w:rsidRPr="00485CC9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485CC9" w14:paraId="0F9EF73C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56BD09" w14:textId="77777777" w:rsidR="00E26A6C" w:rsidRPr="00485CC9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485CC9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485CC9" w14:paraId="1688A727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07F811A" w14:textId="49504BFB" w:rsidR="00E26A6C" w:rsidRPr="00485CC9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485CC9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CB026C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485CC9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485CC9" w14:paraId="5FD22156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9AA441" w14:textId="77777777" w:rsidR="00B46D3D" w:rsidRPr="00485CC9" w:rsidRDefault="00B46D3D" w:rsidP="00CF1430">
            <w:pPr>
              <w:rPr>
                <w:rFonts w:cs="Arial"/>
                <w:szCs w:val="20"/>
                <w:lang w:val="fr-CA"/>
              </w:rPr>
            </w:pPr>
          </w:p>
          <w:p w14:paraId="436E729A" w14:textId="51572A98" w:rsidR="00B46D3D" w:rsidRPr="00485CC9" w:rsidRDefault="00B46D3D" w:rsidP="00B46D3D">
            <w:pPr>
              <w:rPr>
                <w:rFonts w:cs="Arial"/>
                <w:szCs w:val="20"/>
                <w:lang w:val="fr-CA"/>
              </w:rPr>
            </w:pPr>
            <w:r w:rsidRPr="00485CC9">
              <w:rPr>
                <w:rFonts w:cs="Arial"/>
                <w:szCs w:val="20"/>
                <w:lang w:val="fr-CA"/>
              </w:rPr>
              <w:t>Dans cette activité, tu analyseras certain</w:t>
            </w:r>
            <w:r w:rsidR="003E415B" w:rsidRPr="00485CC9">
              <w:rPr>
                <w:rFonts w:cs="Arial"/>
                <w:szCs w:val="20"/>
                <w:lang w:val="fr-CA"/>
              </w:rPr>
              <w:t>e</w:t>
            </w:r>
            <w:r w:rsidRPr="00485CC9">
              <w:rPr>
                <w:rFonts w:cs="Arial"/>
                <w:szCs w:val="20"/>
                <w:lang w:val="fr-CA"/>
              </w:rPr>
              <w:t>s lois</w:t>
            </w:r>
            <w:r w:rsidR="00226429" w:rsidRPr="00485CC9">
              <w:rPr>
                <w:rFonts w:cs="Arial"/>
                <w:szCs w:val="20"/>
                <w:lang w:val="fr-CA"/>
              </w:rPr>
              <w:t xml:space="preserve"> pouvant impacter une entreprise sociale</w:t>
            </w:r>
            <w:r w:rsidRPr="00485CC9">
              <w:rPr>
                <w:rFonts w:cs="Arial"/>
                <w:szCs w:val="20"/>
                <w:lang w:val="fr-CA"/>
              </w:rPr>
              <w:t xml:space="preserve">.  </w:t>
            </w:r>
          </w:p>
          <w:p w14:paraId="13813B71" w14:textId="049C3379" w:rsidR="00B46D3D" w:rsidRPr="00485CC9" w:rsidRDefault="00B46D3D" w:rsidP="00B46D3D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485CC9" w14:paraId="437741CD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B55BE6E" w14:textId="46AD7365" w:rsidR="00E26A6C" w:rsidRPr="00485CC9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485CC9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CB026C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485CC9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485CC9" w14:paraId="72D371C5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AE3A91" w14:textId="77777777" w:rsidR="00B46D3D" w:rsidRPr="00485CC9" w:rsidRDefault="00B46D3D" w:rsidP="00502969">
            <w:pPr>
              <w:rPr>
                <w:rFonts w:cs="Arial"/>
                <w:szCs w:val="20"/>
                <w:lang w:val="fr-CA"/>
              </w:rPr>
            </w:pPr>
          </w:p>
          <w:p w14:paraId="239EC34D" w14:textId="5660A899" w:rsidR="00B46D3D" w:rsidRPr="00485CC9" w:rsidRDefault="00B46D3D" w:rsidP="00B46D3D">
            <w:pPr>
              <w:rPr>
                <w:rFonts w:cs="Arial"/>
                <w:szCs w:val="20"/>
                <w:lang w:val="fr-CA"/>
              </w:rPr>
            </w:pPr>
            <w:r w:rsidRPr="00485CC9">
              <w:rPr>
                <w:rFonts w:cs="Arial"/>
                <w:szCs w:val="20"/>
                <w:lang w:val="fr-CA"/>
              </w:rPr>
              <w:t>Toute organisation est régie par des lois et des règlements. Les lois et règlements sont établi</w:t>
            </w:r>
            <w:r w:rsidR="00226429" w:rsidRPr="00485CC9">
              <w:rPr>
                <w:rFonts w:cs="Arial"/>
                <w:szCs w:val="20"/>
                <w:lang w:val="fr-CA"/>
              </w:rPr>
              <w:t>s</w:t>
            </w:r>
            <w:r w:rsidRPr="00485CC9">
              <w:rPr>
                <w:rFonts w:cs="Arial"/>
                <w:szCs w:val="20"/>
                <w:lang w:val="fr-CA"/>
              </w:rPr>
              <w:t xml:space="preserve"> et mis en place afin de mainten</w:t>
            </w:r>
            <w:r w:rsidR="00226429" w:rsidRPr="00485CC9">
              <w:rPr>
                <w:rFonts w:cs="Arial"/>
                <w:szCs w:val="20"/>
                <w:lang w:val="fr-CA"/>
              </w:rPr>
              <w:t>ir</w:t>
            </w:r>
            <w:r w:rsidRPr="00485CC9">
              <w:rPr>
                <w:rFonts w:cs="Arial"/>
                <w:szCs w:val="20"/>
                <w:lang w:val="fr-CA"/>
              </w:rPr>
              <w:t xml:space="preserve"> le bon fonctionnement et l’ordre publi</w:t>
            </w:r>
            <w:r w:rsidR="005F7789">
              <w:rPr>
                <w:rFonts w:cs="Arial"/>
                <w:szCs w:val="20"/>
                <w:lang w:val="fr-CA"/>
              </w:rPr>
              <w:t>c</w:t>
            </w:r>
            <w:r w:rsidRPr="00485CC9">
              <w:rPr>
                <w:rFonts w:cs="Arial"/>
                <w:szCs w:val="20"/>
                <w:lang w:val="fr-CA"/>
              </w:rPr>
              <w:t>. Sans lois et règlements</w:t>
            </w:r>
            <w:r w:rsidR="00226429" w:rsidRPr="00485CC9">
              <w:rPr>
                <w:rFonts w:cs="Arial"/>
                <w:szCs w:val="20"/>
                <w:lang w:val="fr-CA"/>
              </w:rPr>
              <w:t>,</w:t>
            </w:r>
            <w:r w:rsidRPr="00485CC9">
              <w:rPr>
                <w:rFonts w:cs="Arial"/>
                <w:szCs w:val="20"/>
                <w:lang w:val="fr-CA"/>
              </w:rPr>
              <w:t xml:space="preserve"> nous aurions droit à un état qui ressemblerait au Far West</w:t>
            </w:r>
            <w:r w:rsidR="00933BCC">
              <w:rPr>
                <w:rFonts w:cs="Arial"/>
                <w:szCs w:val="20"/>
                <w:lang w:val="fr-CA"/>
              </w:rPr>
              <w:t xml:space="preserve">, où </w:t>
            </w:r>
            <w:r w:rsidRPr="00485CC9">
              <w:rPr>
                <w:rFonts w:cs="Arial"/>
                <w:szCs w:val="20"/>
                <w:lang w:val="fr-CA"/>
              </w:rPr>
              <w:t xml:space="preserve">tout le monde </w:t>
            </w:r>
            <w:r w:rsidR="00933BCC">
              <w:rPr>
                <w:rFonts w:cs="Arial"/>
                <w:szCs w:val="20"/>
                <w:lang w:val="fr-CA"/>
              </w:rPr>
              <w:t xml:space="preserve">veut </w:t>
            </w:r>
            <w:r w:rsidRPr="00485CC9">
              <w:rPr>
                <w:rFonts w:cs="Arial"/>
                <w:szCs w:val="20"/>
                <w:lang w:val="fr-CA"/>
              </w:rPr>
              <w:t>être le justicier et maintenir l’ordre selon ses valeurs.</w:t>
            </w:r>
          </w:p>
          <w:p w14:paraId="36D7E990" w14:textId="77777777" w:rsidR="00B46D3D" w:rsidRPr="00485CC9" w:rsidRDefault="00B46D3D" w:rsidP="00502969">
            <w:pPr>
              <w:rPr>
                <w:rFonts w:cs="Arial"/>
                <w:szCs w:val="20"/>
                <w:lang w:val="fr-CA"/>
              </w:rPr>
            </w:pPr>
          </w:p>
          <w:p w14:paraId="7D90B22C" w14:textId="4FC85A62" w:rsidR="00105633" w:rsidRPr="00485CC9" w:rsidRDefault="00A646AB" w:rsidP="00502969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D</w:t>
            </w:r>
            <w:r w:rsidR="00105633" w:rsidRPr="00485CC9">
              <w:rPr>
                <w:rFonts w:cs="Arial"/>
                <w:szCs w:val="20"/>
                <w:lang w:val="fr-CA"/>
              </w:rPr>
              <w:t>iverses lois s’appliquent à une entreprise sociale. Tu as vu dans un cours précédent certaines lois qui pouvaient impacter une entreprise sociale.</w:t>
            </w:r>
          </w:p>
          <w:p w14:paraId="30833EA6" w14:textId="10184C2A" w:rsidR="00105633" w:rsidRPr="00485CC9" w:rsidRDefault="00105633" w:rsidP="00105633">
            <w:pPr>
              <w:ind w:left="360"/>
              <w:rPr>
                <w:rFonts w:cs="Arial"/>
                <w:szCs w:val="20"/>
                <w:lang w:val="fr-CA"/>
              </w:rPr>
            </w:pPr>
          </w:p>
          <w:p w14:paraId="544AFEC8" w14:textId="746EA46C" w:rsidR="00105633" w:rsidRPr="00485CC9" w:rsidRDefault="00105633" w:rsidP="003E415B">
            <w:pPr>
              <w:rPr>
                <w:rFonts w:cs="Arial"/>
                <w:szCs w:val="20"/>
                <w:lang w:val="fr-CA"/>
              </w:rPr>
            </w:pPr>
            <w:r w:rsidRPr="00485CC9">
              <w:rPr>
                <w:rFonts w:cs="Arial"/>
                <w:szCs w:val="20"/>
                <w:lang w:val="fr-CA"/>
              </w:rPr>
              <w:t xml:space="preserve">Dans le cadre de cette activité, tu </w:t>
            </w:r>
            <w:r w:rsidR="00A646AB">
              <w:rPr>
                <w:rFonts w:cs="Arial"/>
                <w:szCs w:val="20"/>
                <w:lang w:val="fr-CA"/>
              </w:rPr>
              <w:t>devras</w:t>
            </w:r>
            <w:r w:rsidRPr="00485CC9">
              <w:rPr>
                <w:rFonts w:cs="Arial"/>
                <w:szCs w:val="20"/>
                <w:lang w:val="fr-CA"/>
              </w:rPr>
              <w:t xml:space="preserve"> analyse</w:t>
            </w:r>
            <w:r w:rsidR="00A646AB">
              <w:rPr>
                <w:rFonts w:cs="Arial"/>
                <w:szCs w:val="20"/>
                <w:lang w:val="fr-CA"/>
              </w:rPr>
              <w:t>r</w:t>
            </w:r>
            <w:r w:rsidRPr="00485CC9">
              <w:rPr>
                <w:rFonts w:cs="Arial"/>
                <w:szCs w:val="20"/>
                <w:lang w:val="fr-CA"/>
              </w:rPr>
              <w:t xml:space="preserve"> certaines de ces lois.</w:t>
            </w:r>
            <w:r w:rsidR="00226429" w:rsidRPr="00485CC9">
              <w:rPr>
                <w:rFonts w:cs="Arial"/>
                <w:szCs w:val="20"/>
                <w:lang w:val="fr-CA"/>
              </w:rPr>
              <w:t xml:space="preserve"> </w:t>
            </w:r>
          </w:p>
          <w:p w14:paraId="51242605" w14:textId="01F2A25A" w:rsidR="003E415B" w:rsidRPr="00485CC9" w:rsidRDefault="003E415B" w:rsidP="003E415B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485CC9" w14:paraId="56D1CF18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4C0783F" w14:textId="747C6D91" w:rsidR="00E26A6C" w:rsidRPr="00485CC9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485CC9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CB026C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485CC9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485CC9" w14:paraId="63B8838F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BF8D24" w14:textId="31FBD765" w:rsidR="00E26A6C" w:rsidRPr="00485CC9" w:rsidRDefault="00E26A6C" w:rsidP="00CF1430">
            <w:pPr>
              <w:rPr>
                <w:rFonts w:cs="Arial"/>
                <w:szCs w:val="20"/>
                <w:lang w:val="fr-CA"/>
              </w:rPr>
            </w:pPr>
          </w:p>
          <w:p w14:paraId="56853CA3" w14:textId="7E47B37D" w:rsidR="00226429" w:rsidRPr="00485CC9" w:rsidRDefault="00226429" w:rsidP="00226429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szCs w:val="20"/>
                <w:lang w:val="fr-CA"/>
              </w:rPr>
            </w:pPr>
            <w:r w:rsidRPr="00485CC9">
              <w:rPr>
                <w:rFonts w:cs="Arial"/>
                <w:szCs w:val="20"/>
                <w:lang w:val="fr-CA"/>
              </w:rPr>
              <w:t>Consulte l</w:t>
            </w:r>
            <w:r w:rsidR="00B70429" w:rsidRPr="00485CC9">
              <w:rPr>
                <w:rFonts w:cs="Arial"/>
                <w:szCs w:val="20"/>
                <w:lang w:val="fr-CA"/>
              </w:rPr>
              <w:t>es lois</w:t>
            </w:r>
            <w:r w:rsidR="0038211C" w:rsidRPr="00485CC9">
              <w:rPr>
                <w:rFonts w:cs="Arial"/>
                <w:szCs w:val="20"/>
                <w:lang w:val="fr-CA"/>
              </w:rPr>
              <w:t xml:space="preserve"> suivantes, qui s’appliquent à une entreprise sociale :</w:t>
            </w:r>
          </w:p>
          <w:p w14:paraId="3E051044" w14:textId="6547F5D1" w:rsidR="0038211C" w:rsidRPr="0093404C" w:rsidRDefault="007A1D99" w:rsidP="0038211C">
            <w:pPr>
              <w:pStyle w:val="Paragraphedeliste"/>
              <w:numPr>
                <w:ilvl w:val="1"/>
                <w:numId w:val="16"/>
              </w:numPr>
              <w:rPr>
                <w:rFonts w:cs="Arial"/>
                <w:i/>
                <w:iCs/>
                <w:szCs w:val="20"/>
                <w:lang w:val="fr-CA"/>
              </w:rPr>
            </w:pPr>
            <w:hyperlink r:id="rId11" w:history="1">
              <w:r w:rsidR="0038211C" w:rsidRPr="007A1D99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Loi de 2010 sur les organisations sans but lucratif</w:t>
              </w:r>
            </w:hyperlink>
          </w:p>
          <w:p w14:paraId="159B33DD" w14:textId="1D465945" w:rsidR="0038211C" w:rsidRPr="0093404C" w:rsidRDefault="00C83001" w:rsidP="0038211C">
            <w:pPr>
              <w:pStyle w:val="Paragraphedeliste"/>
              <w:numPr>
                <w:ilvl w:val="1"/>
                <w:numId w:val="16"/>
              </w:numPr>
              <w:rPr>
                <w:rFonts w:cs="Arial"/>
                <w:i/>
                <w:iCs/>
                <w:szCs w:val="20"/>
                <w:lang w:val="fr-CA"/>
              </w:rPr>
            </w:pPr>
            <w:hyperlink r:id="rId12" w:history="1">
              <w:r w:rsidR="0038211C" w:rsidRPr="00C83001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 xml:space="preserve">Loi sur la </w:t>
              </w:r>
              <w:r w:rsidR="00BF2037" w:rsidRPr="00C83001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s</w:t>
              </w:r>
              <w:r w:rsidR="0038211C" w:rsidRPr="00C83001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 xml:space="preserve">anté </w:t>
              </w:r>
              <w:r w:rsidR="007828DE" w:rsidRPr="00C83001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 xml:space="preserve">et la </w:t>
              </w:r>
              <w:r w:rsidR="0038211C" w:rsidRPr="00C83001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 xml:space="preserve">sécurité </w:t>
              </w:r>
              <w:r w:rsidR="00BF2037" w:rsidRPr="00C83001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a</w:t>
              </w:r>
              <w:r w:rsidR="0038211C" w:rsidRPr="00C83001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u travail</w:t>
              </w:r>
            </w:hyperlink>
          </w:p>
          <w:p w14:paraId="7E79C1F2" w14:textId="42EED7EF" w:rsidR="00BF2037" w:rsidRPr="00485CC9" w:rsidRDefault="00BF2037" w:rsidP="00BF2037">
            <w:pPr>
              <w:pStyle w:val="Paragraphedeliste"/>
              <w:numPr>
                <w:ilvl w:val="2"/>
                <w:numId w:val="16"/>
              </w:numPr>
              <w:rPr>
                <w:rFonts w:cs="Arial"/>
                <w:szCs w:val="20"/>
                <w:lang w:val="fr-CA"/>
              </w:rPr>
            </w:pPr>
            <w:r w:rsidRPr="00485CC9">
              <w:rPr>
                <w:rFonts w:cs="Arial"/>
                <w:szCs w:val="20"/>
                <w:lang w:val="fr-CA"/>
              </w:rPr>
              <w:t>Article</w:t>
            </w:r>
            <w:r w:rsidR="00CB026C">
              <w:rPr>
                <w:rFonts w:cs="Arial"/>
                <w:szCs w:val="20"/>
                <w:lang w:val="fr-CA"/>
              </w:rPr>
              <w:t> </w:t>
            </w:r>
            <w:r w:rsidRPr="00485CC9">
              <w:rPr>
                <w:rFonts w:cs="Arial"/>
                <w:szCs w:val="20"/>
                <w:lang w:val="fr-CA"/>
              </w:rPr>
              <w:t>1</w:t>
            </w:r>
          </w:p>
          <w:p w14:paraId="7C3BEE55" w14:textId="7D4C9F37" w:rsidR="00BF2037" w:rsidRPr="00485CC9" w:rsidRDefault="00BF2037" w:rsidP="00BF2037">
            <w:pPr>
              <w:pStyle w:val="Paragraphedeliste"/>
              <w:numPr>
                <w:ilvl w:val="2"/>
                <w:numId w:val="16"/>
              </w:numPr>
              <w:rPr>
                <w:rFonts w:cs="Arial"/>
                <w:szCs w:val="20"/>
                <w:lang w:val="fr-CA"/>
              </w:rPr>
            </w:pPr>
            <w:r w:rsidRPr="00485CC9">
              <w:rPr>
                <w:rFonts w:cs="Arial"/>
                <w:szCs w:val="20"/>
                <w:lang w:val="fr-CA"/>
              </w:rPr>
              <w:t>Article</w:t>
            </w:r>
            <w:r w:rsidR="00CB026C">
              <w:rPr>
                <w:rFonts w:cs="Arial"/>
                <w:szCs w:val="20"/>
                <w:lang w:val="fr-CA"/>
              </w:rPr>
              <w:t> </w:t>
            </w:r>
            <w:r w:rsidRPr="00485CC9">
              <w:rPr>
                <w:rFonts w:cs="Arial"/>
                <w:szCs w:val="20"/>
                <w:lang w:val="fr-CA"/>
              </w:rPr>
              <w:t>25</w:t>
            </w:r>
          </w:p>
          <w:p w14:paraId="69CA444E" w14:textId="2BE1A161" w:rsidR="00BF2037" w:rsidRPr="00485CC9" w:rsidRDefault="00BF2037" w:rsidP="00BF2037">
            <w:pPr>
              <w:pStyle w:val="Paragraphedeliste"/>
              <w:numPr>
                <w:ilvl w:val="2"/>
                <w:numId w:val="16"/>
              </w:numPr>
              <w:rPr>
                <w:rFonts w:cs="Arial"/>
                <w:szCs w:val="20"/>
                <w:lang w:val="fr-CA"/>
              </w:rPr>
            </w:pPr>
            <w:r w:rsidRPr="00485CC9">
              <w:rPr>
                <w:rFonts w:cs="Arial"/>
                <w:szCs w:val="20"/>
                <w:lang w:val="fr-CA"/>
              </w:rPr>
              <w:t>Article</w:t>
            </w:r>
            <w:r w:rsidR="00CB026C">
              <w:rPr>
                <w:rFonts w:cs="Arial"/>
                <w:szCs w:val="20"/>
                <w:lang w:val="fr-CA"/>
              </w:rPr>
              <w:t> </w:t>
            </w:r>
            <w:r w:rsidRPr="00485CC9">
              <w:rPr>
                <w:rFonts w:cs="Arial"/>
                <w:szCs w:val="20"/>
                <w:lang w:val="fr-CA"/>
              </w:rPr>
              <w:t>26</w:t>
            </w:r>
          </w:p>
          <w:p w14:paraId="30F63102" w14:textId="27DC5D6D" w:rsidR="00BF2037" w:rsidRPr="00485CC9" w:rsidRDefault="00BF2037" w:rsidP="00BF2037">
            <w:pPr>
              <w:pStyle w:val="Paragraphedeliste"/>
              <w:numPr>
                <w:ilvl w:val="2"/>
                <w:numId w:val="16"/>
              </w:numPr>
              <w:rPr>
                <w:rFonts w:cs="Arial"/>
                <w:szCs w:val="20"/>
                <w:lang w:val="fr-CA"/>
              </w:rPr>
            </w:pPr>
            <w:r w:rsidRPr="00485CC9">
              <w:rPr>
                <w:rFonts w:cs="Arial"/>
                <w:szCs w:val="20"/>
                <w:lang w:val="fr-CA"/>
              </w:rPr>
              <w:t>Article</w:t>
            </w:r>
            <w:r w:rsidR="00CB026C">
              <w:rPr>
                <w:rFonts w:cs="Arial"/>
                <w:szCs w:val="20"/>
                <w:lang w:val="fr-CA"/>
              </w:rPr>
              <w:t> </w:t>
            </w:r>
            <w:r w:rsidRPr="00485CC9">
              <w:rPr>
                <w:rFonts w:cs="Arial"/>
                <w:szCs w:val="20"/>
                <w:lang w:val="fr-CA"/>
              </w:rPr>
              <w:t>27</w:t>
            </w:r>
          </w:p>
          <w:p w14:paraId="67D0EF10" w14:textId="2909763E" w:rsidR="00BF2037" w:rsidRPr="00485CC9" w:rsidRDefault="00BF2037" w:rsidP="00BF2037">
            <w:pPr>
              <w:pStyle w:val="Paragraphedeliste"/>
              <w:numPr>
                <w:ilvl w:val="2"/>
                <w:numId w:val="16"/>
              </w:numPr>
              <w:rPr>
                <w:rFonts w:cs="Arial"/>
                <w:szCs w:val="20"/>
                <w:lang w:val="fr-CA"/>
              </w:rPr>
            </w:pPr>
            <w:r w:rsidRPr="00485CC9">
              <w:rPr>
                <w:rFonts w:cs="Arial"/>
                <w:szCs w:val="20"/>
                <w:lang w:val="fr-CA"/>
              </w:rPr>
              <w:t>Article</w:t>
            </w:r>
            <w:r w:rsidR="00CB026C">
              <w:rPr>
                <w:rFonts w:cs="Arial"/>
                <w:szCs w:val="20"/>
                <w:lang w:val="fr-CA"/>
              </w:rPr>
              <w:t> </w:t>
            </w:r>
            <w:r w:rsidRPr="00485CC9">
              <w:rPr>
                <w:rFonts w:cs="Arial"/>
                <w:szCs w:val="20"/>
                <w:lang w:val="fr-CA"/>
              </w:rPr>
              <w:t>28</w:t>
            </w:r>
          </w:p>
          <w:p w14:paraId="7D826B66" w14:textId="5E443E2B" w:rsidR="00BF2037" w:rsidRPr="0093404C" w:rsidRDefault="00C83001" w:rsidP="00BF2037">
            <w:pPr>
              <w:pStyle w:val="Paragraphedeliste"/>
              <w:numPr>
                <w:ilvl w:val="1"/>
                <w:numId w:val="16"/>
              </w:numPr>
              <w:rPr>
                <w:rFonts w:cs="Arial"/>
                <w:i/>
                <w:iCs/>
                <w:szCs w:val="20"/>
                <w:lang w:val="fr-CA"/>
              </w:rPr>
            </w:pPr>
            <w:hyperlink r:id="rId13" w:history="1">
              <w:r w:rsidR="00232022" w:rsidRPr="00C83001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Loi sur l’évaluation foncière</w:t>
              </w:r>
            </w:hyperlink>
          </w:p>
          <w:p w14:paraId="482C78AE" w14:textId="75802FB4" w:rsidR="003E415B" w:rsidRPr="00485CC9" w:rsidRDefault="003E415B" w:rsidP="003E415B">
            <w:pPr>
              <w:pStyle w:val="Paragraphedeliste"/>
              <w:numPr>
                <w:ilvl w:val="2"/>
                <w:numId w:val="16"/>
              </w:numPr>
              <w:rPr>
                <w:rFonts w:cs="Arial"/>
                <w:szCs w:val="20"/>
                <w:lang w:val="fr-CA"/>
              </w:rPr>
            </w:pPr>
            <w:r w:rsidRPr="00485CC9">
              <w:rPr>
                <w:rFonts w:cs="Arial"/>
                <w:szCs w:val="20"/>
                <w:lang w:val="fr-CA"/>
              </w:rPr>
              <w:lastRenderedPageBreak/>
              <w:t>Article</w:t>
            </w:r>
            <w:r w:rsidR="00CB026C">
              <w:rPr>
                <w:rFonts w:cs="Arial"/>
                <w:szCs w:val="20"/>
                <w:lang w:val="fr-CA"/>
              </w:rPr>
              <w:t> </w:t>
            </w:r>
            <w:r w:rsidRPr="00485CC9">
              <w:rPr>
                <w:rFonts w:cs="Arial"/>
                <w:szCs w:val="20"/>
                <w:lang w:val="fr-CA"/>
              </w:rPr>
              <w:t>4</w:t>
            </w:r>
            <w:r w:rsidRPr="00485CC9">
              <w:rPr>
                <w:rFonts w:cs="Arial"/>
                <w:szCs w:val="20"/>
                <w:lang w:val="fr-CA"/>
              </w:rPr>
              <w:br/>
            </w:r>
          </w:p>
          <w:p w14:paraId="0BDAC5ED" w14:textId="2D3525CC" w:rsidR="003E415B" w:rsidRPr="00485CC9" w:rsidRDefault="003E415B" w:rsidP="003E415B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szCs w:val="20"/>
                <w:lang w:val="fr-CA"/>
              </w:rPr>
            </w:pPr>
            <w:r w:rsidRPr="00485CC9">
              <w:rPr>
                <w:rFonts w:cs="Arial"/>
                <w:szCs w:val="20"/>
                <w:lang w:val="fr-CA"/>
              </w:rPr>
              <w:t xml:space="preserve">Pour chaque loi, réponds aux questions suivantes : </w:t>
            </w:r>
          </w:p>
          <w:p w14:paraId="732E331C" w14:textId="4F78006B" w:rsidR="003E415B" w:rsidRPr="00485CC9" w:rsidRDefault="00226429" w:rsidP="00226429">
            <w:pPr>
              <w:pStyle w:val="Paragraphedeliste"/>
              <w:numPr>
                <w:ilvl w:val="1"/>
                <w:numId w:val="17"/>
              </w:numPr>
              <w:rPr>
                <w:rFonts w:cs="Arial"/>
                <w:szCs w:val="20"/>
                <w:lang w:val="fr-CA"/>
              </w:rPr>
            </w:pPr>
            <w:r w:rsidRPr="00485CC9">
              <w:rPr>
                <w:rFonts w:cs="Arial"/>
                <w:szCs w:val="20"/>
                <w:lang w:val="fr-CA"/>
              </w:rPr>
              <w:t xml:space="preserve">De quelle façon s’applique la loi </w:t>
            </w:r>
            <w:r w:rsidR="0091301D" w:rsidRPr="00485CC9">
              <w:rPr>
                <w:rFonts w:cs="Arial"/>
                <w:szCs w:val="20"/>
                <w:lang w:val="fr-CA"/>
              </w:rPr>
              <w:t>à</w:t>
            </w:r>
            <w:r w:rsidRPr="00485CC9">
              <w:rPr>
                <w:rFonts w:cs="Arial"/>
                <w:szCs w:val="20"/>
                <w:lang w:val="fr-CA"/>
              </w:rPr>
              <w:t xml:space="preserve"> l’entreprise sociale?</w:t>
            </w:r>
          </w:p>
          <w:p w14:paraId="0FF4D2CC" w14:textId="6B1FD3A5" w:rsidR="00226429" w:rsidRPr="00485CC9" w:rsidRDefault="00226429" w:rsidP="00226429">
            <w:pPr>
              <w:pStyle w:val="Paragraphedeliste"/>
              <w:numPr>
                <w:ilvl w:val="1"/>
                <w:numId w:val="17"/>
              </w:numPr>
              <w:rPr>
                <w:rFonts w:cs="Arial"/>
                <w:szCs w:val="20"/>
                <w:lang w:val="fr-CA"/>
              </w:rPr>
            </w:pPr>
            <w:r w:rsidRPr="00485CC9">
              <w:rPr>
                <w:rFonts w:cs="Arial"/>
                <w:szCs w:val="20"/>
                <w:lang w:val="fr-CA"/>
              </w:rPr>
              <w:t>Quel</w:t>
            </w:r>
            <w:r w:rsidR="00E62E13">
              <w:rPr>
                <w:rFonts w:cs="Arial"/>
                <w:szCs w:val="20"/>
                <w:lang w:val="fr-CA"/>
              </w:rPr>
              <w:t>le</w:t>
            </w:r>
            <w:r w:rsidRPr="00485CC9">
              <w:rPr>
                <w:rFonts w:cs="Arial"/>
                <w:szCs w:val="20"/>
                <w:lang w:val="fr-CA"/>
              </w:rPr>
              <w:t>s sont les conséquences d’un non-respect de la loi pour une entreprise sociale? Tu dois énumérer deux (2) conséquences possibles.</w:t>
            </w:r>
            <w:r w:rsidR="003E415B" w:rsidRPr="00485CC9">
              <w:rPr>
                <w:rFonts w:cs="Arial"/>
                <w:szCs w:val="20"/>
                <w:lang w:val="fr-CA"/>
              </w:rPr>
              <w:br/>
            </w:r>
          </w:p>
          <w:p w14:paraId="1BED2794" w14:textId="57227F5F" w:rsidR="003E415B" w:rsidRPr="00485CC9" w:rsidRDefault="003E415B" w:rsidP="0091301D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szCs w:val="20"/>
                <w:lang w:val="fr-CA"/>
              </w:rPr>
            </w:pPr>
            <w:r w:rsidRPr="00485CC9">
              <w:rPr>
                <w:rFonts w:cs="Arial"/>
                <w:szCs w:val="20"/>
                <w:lang w:val="fr-CA"/>
              </w:rPr>
              <w:t>Soumets ton travail au professeur.</w:t>
            </w:r>
          </w:p>
          <w:p w14:paraId="5B784982" w14:textId="77777777" w:rsidR="008A4FAA" w:rsidRPr="00485CC9" w:rsidRDefault="008A4FAA" w:rsidP="00CF1430">
            <w:pPr>
              <w:rPr>
                <w:rFonts w:cs="Arial"/>
                <w:szCs w:val="20"/>
                <w:lang w:val="fr-CA"/>
              </w:rPr>
            </w:pPr>
          </w:p>
          <w:p w14:paraId="4A02AD20" w14:textId="1A3B1C76" w:rsidR="008A4FAA" w:rsidRPr="00485CC9" w:rsidRDefault="008A4FAA" w:rsidP="00CF1430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380A0D1C" w14:textId="77777777" w:rsidR="00E26A6C" w:rsidRPr="00485CC9" w:rsidRDefault="00E26A6C" w:rsidP="00E26A6C">
      <w:pPr>
        <w:rPr>
          <w:lang w:val="fr-CA"/>
        </w:rPr>
      </w:pPr>
    </w:p>
    <w:sectPr w:rsidR="00E26A6C" w:rsidRPr="00485CC9" w:rsidSect="004B03CC">
      <w:headerReference w:type="default" r:id="rId14"/>
      <w:footerReference w:type="default" r:id="rId15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88346" w14:textId="77777777" w:rsidR="003A7BCE" w:rsidRDefault="003A7BCE" w:rsidP="007511F3">
      <w:r>
        <w:separator/>
      </w:r>
    </w:p>
  </w:endnote>
  <w:endnote w:type="continuationSeparator" w:id="0">
    <w:p w14:paraId="53F74386" w14:textId="77777777" w:rsidR="003A7BCE" w:rsidRDefault="003A7BCE" w:rsidP="007511F3">
      <w:r>
        <w:continuationSeparator/>
      </w:r>
    </w:p>
  </w:endnote>
  <w:endnote w:type="continuationNotice" w:id="1">
    <w:p w14:paraId="4FCF3372" w14:textId="77777777" w:rsidR="003A7BCE" w:rsidRDefault="003A7B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39B90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0447E" w14:textId="77777777" w:rsidR="003A7BCE" w:rsidRDefault="003A7BCE" w:rsidP="007511F3">
      <w:r>
        <w:separator/>
      </w:r>
    </w:p>
  </w:footnote>
  <w:footnote w:type="continuationSeparator" w:id="0">
    <w:p w14:paraId="63A4889A" w14:textId="77777777" w:rsidR="003A7BCE" w:rsidRDefault="003A7BCE" w:rsidP="007511F3">
      <w:r>
        <w:continuationSeparator/>
      </w:r>
    </w:p>
  </w:footnote>
  <w:footnote w:type="continuationNotice" w:id="1">
    <w:p w14:paraId="7E74B2B5" w14:textId="77777777" w:rsidR="003A7BCE" w:rsidRDefault="003A7B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1DCB9" w14:textId="06161FC5" w:rsidR="007511F3" w:rsidRPr="00C23828" w:rsidRDefault="00C350B2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ESO1006 : </w:t>
    </w:r>
    <w:r w:rsidRPr="00C350B2">
      <w:rPr>
        <w:szCs w:val="20"/>
        <w:lang w:val="fr-CA"/>
      </w:rPr>
      <w:t>Leadership et gouvernance en entreprise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97B39"/>
    <w:multiLevelType w:val="hybridMultilevel"/>
    <w:tmpl w:val="7EBA4C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7B328F"/>
    <w:multiLevelType w:val="hybridMultilevel"/>
    <w:tmpl w:val="C644A6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AB26D2"/>
    <w:multiLevelType w:val="hybridMultilevel"/>
    <w:tmpl w:val="FBBE2A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152A1A"/>
    <w:multiLevelType w:val="hybridMultilevel"/>
    <w:tmpl w:val="E9308F8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1F4BAF"/>
    <w:multiLevelType w:val="hybridMultilevel"/>
    <w:tmpl w:val="4F4ED37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C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4B64BB"/>
    <w:multiLevelType w:val="hybridMultilevel"/>
    <w:tmpl w:val="B66016E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C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74307"/>
    <w:multiLevelType w:val="hybridMultilevel"/>
    <w:tmpl w:val="66EABC4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10"/>
  </w:num>
  <w:num w:numId="7">
    <w:abstractNumId w:val="6"/>
  </w:num>
  <w:num w:numId="8">
    <w:abstractNumId w:val="3"/>
  </w:num>
  <w:num w:numId="9">
    <w:abstractNumId w:val="11"/>
  </w:num>
  <w:num w:numId="10">
    <w:abstractNumId w:val="5"/>
  </w:num>
  <w:num w:numId="11">
    <w:abstractNumId w:val="13"/>
  </w:num>
  <w:num w:numId="12">
    <w:abstractNumId w:val="8"/>
  </w:num>
  <w:num w:numId="13">
    <w:abstractNumId w:val="12"/>
  </w:num>
  <w:num w:numId="14">
    <w:abstractNumId w:val="2"/>
  </w:num>
  <w:num w:numId="15">
    <w:abstractNumId w:val="16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B2"/>
    <w:rsid w:val="000024F5"/>
    <w:rsid w:val="00012AF9"/>
    <w:rsid w:val="000471A3"/>
    <w:rsid w:val="00066B0D"/>
    <w:rsid w:val="00073A7C"/>
    <w:rsid w:val="00077148"/>
    <w:rsid w:val="00087AE4"/>
    <w:rsid w:val="000C1560"/>
    <w:rsid w:val="00105633"/>
    <w:rsid w:val="001421B2"/>
    <w:rsid w:val="00152AA3"/>
    <w:rsid w:val="00160385"/>
    <w:rsid w:val="001E5E77"/>
    <w:rsid w:val="00226429"/>
    <w:rsid w:val="00232022"/>
    <w:rsid w:val="00266A6D"/>
    <w:rsid w:val="0029013A"/>
    <w:rsid w:val="002D1760"/>
    <w:rsid w:val="002F74F6"/>
    <w:rsid w:val="00324581"/>
    <w:rsid w:val="00346B13"/>
    <w:rsid w:val="0038211C"/>
    <w:rsid w:val="003A7BCE"/>
    <w:rsid w:val="003B1F67"/>
    <w:rsid w:val="003C67CE"/>
    <w:rsid w:val="003E415B"/>
    <w:rsid w:val="003F1774"/>
    <w:rsid w:val="00421D00"/>
    <w:rsid w:val="00452D97"/>
    <w:rsid w:val="00456007"/>
    <w:rsid w:val="004664AB"/>
    <w:rsid w:val="00485CC9"/>
    <w:rsid w:val="00495B82"/>
    <w:rsid w:val="004B03CC"/>
    <w:rsid w:val="00502969"/>
    <w:rsid w:val="00516FBD"/>
    <w:rsid w:val="00523B13"/>
    <w:rsid w:val="00551F80"/>
    <w:rsid w:val="00562E45"/>
    <w:rsid w:val="005F7789"/>
    <w:rsid w:val="00670B89"/>
    <w:rsid w:val="006C19BC"/>
    <w:rsid w:val="006D4EB3"/>
    <w:rsid w:val="00712972"/>
    <w:rsid w:val="00731F2E"/>
    <w:rsid w:val="007511F3"/>
    <w:rsid w:val="00753BCF"/>
    <w:rsid w:val="00764F8C"/>
    <w:rsid w:val="007828DE"/>
    <w:rsid w:val="007A1D99"/>
    <w:rsid w:val="007C7357"/>
    <w:rsid w:val="007D1815"/>
    <w:rsid w:val="007D443C"/>
    <w:rsid w:val="007D56A6"/>
    <w:rsid w:val="00813DC7"/>
    <w:rsid w:val="0083421E"/>
    <w:rsid w:val="0087196D"/>
    <w:rsid w:val="008860E3"/>
    <w:rsid w:val="008A0850"/>
    <w:rsid w:val="008A4FAA"/>
    <w:rsid w:val="008B3251"/>
    <w:rsid w:val="0091301D"/>
    <w:rsid w:val="00933BCC"/>
    <w:rsid w:val="0093404C"/>
    <w:rsid w:val="00972A79"/>
    <w:rsid w:val="009766F5"/>
    <w:rsid w:val="00991744"/>
    <w:rsid w:val="009947DE"/>
    <w:rsid w:val="009A7B74"/>
    <w:rsid w:val="009D4028"/>
    <w:rsid w:val="009E77AE"/>
    <w:rsid w:val="009F12CF"/>
    <w:rsid w:val="00A10FCE"/>
    <w:rsid w:val="00A13169"/>
    <w:rsid w:val="00A50E94"/>
    <w:rsid w:val="00A646AB"/>
    <w:rsid w:val="00A665DC"/>
    <w:rsid w:val="00A8037A"/>
    <w:rsid w:val="00A80808"/>
    <w:rsid w:val="00AA1705"/>
    <w:rsid w:val="00AB45B3"/>
    <w:rsid w:val="00AB6CCF"/>
    <w:rsid w:val="00AE603C"/>
    <w:rsid w:val="00B46D3D"/>
    <w:rsid w:val="00B70429"/>
    <w:rsid w:val="00B82667"/>
    <w:rsid w:val="00BF2037"/>
    <w:rsid w:val="00C079C1"/>
    <w:rsid w:val="00C13D37"/>
    <w:rsid w:val="00C23828"/>
    <w:rsid w:val="00C350B2"/>
    <w:rsid w:val="00C66810"/>
    <w:rsid w:val="00C83001"/>
    <w:rsid w:val="00CB026C"/>
    <w:rsid w:val="00CC5F55"/>
    <w:rsid w:val="00CD4951"/>
    <w:rsid w:val="00D24CF4"/>
    <w:rsid w:val="00D835CF"/>
    <w:rsid w:val="00DB4CFC"/>
    <w:rsid w:val="00DE086F"/>
    <w:rsid w:val="00DF5F46"/>
    <w:rsid w:val="00E0390F"/>
    <w:rsid w:val="00E26A6C"/>
    <w:rsid w:val="00E62E13"/>
    <w:rsid w:val="00E75886"/>
    <w:rsid w:val="00E82D46"/>
    <w:rsid w:val="00E849C2"/>
    <w:rsid w:val="00ED5DB5"/>
    <w:rsid w:val="00F2439E"/>
    <w:rsid w:val="00F52677"/>
    <w:rsid w:val="00FA3C71"/>
    <w:rsid w:val="00FA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807C1C"/>
  <w15:chartTrackingRefBased/>
  <w15:docId w15:val="{09472699-CE48-4C4D-ADF7-D7C1F1C3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8A4FAA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38211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211C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211C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211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211C"/>
    <w:rPr>
      <w:rFonts w:ascii="Verdana" w:eastAsia="Times New Roman" w:hAnsi="Verdana" w:cs="Times New Roman"/>
      <w:b/>
      <w:bCs/>
      <w:sz w:val="20"/>
      <w:szCs w:val="20"/>
      <w:lang w:val="fr-FR"/>
    </w:rPr>
  </w:style>
  <w:style w:type="paragraph" w:styleId="Rvision">
    <w:name w:val="Revision"/>
    <w:hidden/>
    <w:uiPriority w:val="99"/>
    <w:semiHidden/>
    <w:rsid w:val="00AA1705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ntario.ca/fr/lois/loi/90a3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ontario.ca/fr/lois/loi/90o0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ntario.ca/fr/lois/loi/10n15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6297B4-0D77-4227-BCFB-AE540CBAE1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06063D-8AAC-416A-975E-1B5558B42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2A646E-FCE6-44C3-8631-F3171F0A97AA}">
  <ds:schemaRefs>
    <ds:schemaRef ds:uri="http://purl.org/dc/terms/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4c4f058-4a1a-4bb1-83c5-276ff4a81a52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6</cp:revision>
  <cp:lastPrinted>2016-11-10T13:40:00Z</cp:lastPrinted>
  <dcterms:created xsi:type="dcterms:W3CDTF">2022-02-04T13:20:00Z</dcterms:created>
  <dcterms:modified xsi:type="dcterms:W3CDTF">2022-02-24T20:33:00Z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