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9A62C" w14:textId="096C9395" w:rsidR="00BF2E2D" w:rsidRDefault="00D41C32" w:rsidP="00BF2E2D">
      <w:pPr>
        <w:pStyle w:val="Titre"/>
      </w:pPr>
      <w:r>
        <w:t xml:space="preserve">Les entreprises </w:t>
      </w:r>
      <w:proofErr w:type="spellStart"/>
      <w:r>
        <w:t>AgroBoréal</w:t>
      </w:r>
      <w:proofErr w:type="spellEnd"/>
    </w:p>
    <w:p w14:paraId="256678A6" w14:textId="2801B904" w:rsidR="00D41C32" w:rsidRDefault="004C4FA0" w:rsidP="00DA47DB">
      <w:pPr>
        <w:pStyle w:val="Sous-titre"/>
        <w:spacing w:after="160"/>
      </w:pPr>
      <w:r>
        <w:t>Description de l’entreprise</w:t>
      </w:r>
    </w:p>
    <w:p w14:paraId="4652DEC7" w14:textId="016E791E" w:rsidR="00DA47DB" w:rsidRPr="00933FE4" w:rsidRDefault="00DA47DB" w:rsidP="00DA47DB">
      <w:pPr>
        <w:pStyle w:val="Corpsdetexte"/>
        <w:spacing w:before="0"/>
        <w:ind w:left="0" w:right="114"/>
        <w:rPr>
          <w:rFonts w:ascii="Verdana" w:hAnsi="Verdana"/>
          <w:spacing w:val="-1"/>
          <w:sz w:val="20"/>
          <w:szCs w:val="20"/>
          <w:lang w:val="fr-CA"/>
        </w:rPr>
      </w:pPr>
      <w:proofErr w:type="spellStart"/>
      <w:r w:rsidRPr="00933FE4">
        <w:rPr>
          <w:rFonts w:ascii="Verdana" w:hAnsi="Verdana"/>
          <w:spacing w:val="-1"/>
          <w:sz w:val="20"/>
          <w:szCs w:val="20"/>
          <w:lang w:val="fr-CA"/>
        </w:rPr>
        <w:t>AgroBoréal</w:t>
      </w:r>
      <w:proofErr w:type="spellEnd"/>
      <w:r w:rsidRPr="00933FE4">
        <w:rPr>
          <w:rFonts w:ascii="Verdana" w:hAnsi="Verdana"/>
          <w:spacing w:val="24"/>
          <w:sz w:val="20"/>
          <w:szCs w:val="20"/>
          <w:lang w:val="fr-CA"/>
        </w:rPr>
        <w:t xml:space="preserve"> </w:t>
      </w:r>
      <w:r w:rsidRPr="00933FE4">
        <w:rPr>
          <w:rFonts w:ascii="Verdana" w:hAnsi="Verdana"/>
          <w:sz w:val="20"/>
          <w:szCs w:val="20"/>
          <w:lang w:val="fr-CA"/>
        </w:rPr>
        <w:t>est</w:t>
      </w:r>
      <w:r w:rsidRPr="00933FE4">
        <w:rPr>
          <w:rFonts w:ascii="Verdana" w:hAnsi="Verdana"/>
          <w:spacing w:val="25"/>
          <w:sz w:val="20"/>
          <w:szCs w:val="20"/>
          <w:lang w:val="fr-CA"/>
        </w:rPr>
        <w:t xml:space="preserve"> </w:t>
      </w:r>
      <w:r w:rsidRPr="00933FE4">
        <w:rPr>
          <w:rFonts w:ascii="Verdana" w:hAnsi="Verdana"/>
          <w:spacing w:val="-1"/>
          <w:sz w:val="20"/>
          <w:szCs w:val="20"/>
          <w:lang w:val="fr-CA"/>
        </w:rPr>
        <w:t>une</w:t>
      </w:r>
      <w:r w:rsidRPr="00933FE4">
        <w:rPr>
          <w:rFonts w:ascii="Verdana" w:hAnsi="Verdana"/>
          <w:spacing w:val="22"/>
          <w:sz w:val="20"/>
          <w:szCs w:val="20"/>
          <w:lang w:val="fr-CA"/>
        </w:rPr>
        <w:t xml:space="preserve"> </w:t>
      </w:r>
      <w:r w:rsidRPr="00933FE4">
        <w:rPr>
          <w:rFonts w:ascii="Verdana" w:hAnsi="Verdana"/>
          <w:spacing w:val="-1"/>
          <w:sz w:val="20"/>
          <w:szCs w:val="20"/>
          <w:lang w:val="fr-CA"/>
        </w:rPr>
        <w:t>entreprise</w:t>
      </w:r>
      <w:r w:rsidRPr="00933FE4">
        <w:rPr>
          <w:rFonts w:ascii="Verdana" w:hAnsi="Verdana"/>
          <w:spacing w:val="24"/>
          <w:sz w:val="20"/>
          <w:szCs w:val="20"/>
          <w:lang w:val="fr-CA"/>
        </w:rPr>
        <w:t xml:space="preserve"> </w:t>
      </w:r>
      <w:r w:rsidRPr="00933FE4">
        <w:rPr>
          <w:rFonts w:ascii="Verdana" w:hAnsi="Verdana"/>
          <w:spacing w:val="-1"/>
          <w:sz w:val="20"/>
          <w:szCs w:val="20"/>
          <w:lang w:val="fr-CA"/>
        </w:rPr>
        <w:t>sociale</w:t>
      </w:r>
      <w:r w:rsidRPr="00933FE4">
        <w:rPr>
          <w:rFonts w:ascii="Verdana" w:hAnsi="Verdana"/>
          <w:spacing w:val="26"/>
          <w:sz w:val="20"/>
          <w:szCs w:val="20"/>
          <w:lang w:val="fr-CA"/>
        </w:rPr>
        <w:t xml:space="preserve"> </w:t>
      </w:r>
      <w:r w:rsidRPr="00933FE4">
        <w:rPr>
          <w:rFonts w:ascii="Verdana" w:hAnsi="Verdana"/>
          <w:spacing w:val="-1"/>
          <w:sz w:val="20"/>
          <w:szCs w:val="20"/>
          <w:lang w:val="fr-CA"/>
        </w:rPr>
        <w:t>qui</w:t>
      </w:r>
      <w:r w:rsidRPr="00933FE4">
        <w:rPr>
          <w:rFonts w:ascii="Verdana" w:hAnsi="Verdana"/>
          <w:spacing w:val="24"/>
          <w:sz w:val="20"/>
          <w:szCs w:val="20"/>
          <w:lang w:val="fr-CA"/>
        </w:rPr>
        <w:t xml:space="preserve"> </w:t>
      </w:r>
      <w:r w:rsidRPr="00933FE4">
        <w:rPr>
          <w:rFonts w:ascii="Verdana" w:hAnsi="Verdana"/>
          <w:spacing w:val="-1"/>
          <w:sz w:val="20"/>
          <w:szCs w:val="20"/>
          <w:lang w:val="fr-CA"/>
        </w:rPr>
        <w:t>construit</w:t>
      </w:r>
      <w:r w:rsidRPr="00933FE4">
        <w:rPr>
          <w:rFonts w:ascii="Verdana" w:hAnsi="Verdana"/>
          <w:spacing w:val="22"/>
          <w:sz w:val="20"/>
          <w:szCs w:val="20"/>
          <w:lang w:val="fr-CA"/>
        </w:rPr>
        <w:t xml:space="preserve"> </w:t>
      </w:r>
      <w:r w:rsidRPr="00933FE4">
        <w:rPr>
          <w:rFonts w:ascii="Verdana" w:hAnsi="Verdana"/>
          <w:sz w:val="20"/>
          <w:szCs w:val="20"/>
          <w:lang w:val="fr-CA"/>
        </w:rPr>
        <w:t>et</w:t>
      </w:r>
      <w:r w:rsidRPr="00933FE4">
        <w:rPr>
          <w:rFonts w:ascii="Verdana" w:hAnsi="Verdana"/>
          <w:spacing w:val="24"/>
          <w:sz w:val="20"/>
          <w:szCs w:val="20"/>
          <w:lang w:val="fr-CA"/>
        </w:rPr>
        <w:t xml:space="preserve"> </w:t>
      </w:r>
      <w:r w:rsidRPr="00933FE4">
        <w:rPr>
          <w:rFonts w:ascii="Verdana" w:hAnsi="Verdana"/>
          <w:spacing w:val="-1"/>
          <w:sz w:val="20"/>
          <w:szCs w:val="20"/>
          <w:lang w:val="fr-CA"/>
        </w:rPr>
        <w:t>exploite</w:t>
      </w:r>
      <w:r w:rsidRPr="00933FE4">
        <w:rPr>
          <w:rFonts w:ascii="Verdana" w:hAnsi="Verdana"/>
          <w:spacing w:val="24"/>
          <w:sz w:val="20"/>
          <w:szCs w:val="20"/>
          <w:lang w:val="fr-CA"/>
        </w:rPr>
        <w:t xml:space="preserve"> </w:t>
      </w:r>
      <w:r w:rsidRPr="00933FE4">
        <w:rPr>
          <w:rFonts w:ascii="Verdana" w:hAnsi="Verdana"/>
          <w:spacing w:val="-1"/>
          <w:sz w:val="20"/>
          <w:szCs w:val="20"/>
          <w:lang w:val="fr-CA"/>
        </w:rPr>
        <w:t>des</w:t>
      </w:r>
      <w:r w:rsidRPr="00933FE4">
        <w:rPr>
          <w:rFonts w:ascii="Verdana" w:hAnsi="Verdana"/>
          <w:spacing w:val="24"/>
          <w:sz w:val="20"/>
          <w:szCs w:val="20"/>
          <w:lang w:val="fr-CA"/>
        </w:rPr>
        <w:t xml:space="preserve"> </w:t>
      </w:r>
      <w:r w:rsidRPr="00933FE4">
        <w:rPr>
          <w:rFonts w:ascii="Verdana" w:hAnsi="Verdana"/>
          <w:spacing w:val="-1"/>
          <w:sz w:val="20"/>
          <w:szCs w:val="20"/>
          <w:lang w:val="fr-CA"/>
        </w:rPr>
        <w:t>fermes</w:t>
      </w:r>
      <w:r w:rsidRPr="00933FE4">
        <w:rPr>
          <w:rFonts w:ascii="Verdana" w:hAnsi="Verdana"/>
          <w:spacing w:val="24"/>
          <w:sz w:val="20"/>
          <w:szCs w:val="20"/>
          <w:lang w:val="fr-CA"/>
        </w:rPr>
        <w:t xml:space="preserve"> </w:t>
      </w:r>
      <w:r w:rsidRPr="00933FE4">
        <w:rPr>
          <w:rFonts w:ascii="Verdana" w:hAnsi="Verdana"/>
          <w:spacing w:val="-1"/>
          <w:sz w:val="20"/>
          <w:szCs w:val="20"/>
          <w:lang w:val="fr-CA"/>
        </w:rPr>
        <w:t>commerciales</w:t>
      </w:r>
      <w:r w:rsidRPr="00933FE4">
        <w:rPr>
          <w:rFonts w:ascii="Verdana" w:hAnsi="Verdana"/>
          <w:spacing w:val="24"/>
          <w:sz w:val="20"/>
          <w:szCs w:val="20"/>
          <w:lang w:val="fr-CA"/>
        </w:rPr>
        <w:t xml:space="preserve"> </w:t>
      </w:r>
      <w:r w:rsidRPr="00933FE4">
        <w:rPr>
          <w:rFonts w:ascii="Verdana" w:hAnsi="Verdana"/>
          <w:spacing w:val="-1"/>
          <w:sz w:val="20"/>
          <w:szCs w:val="20"/>
          <w:lang w:val="fr-CA"/>
        </w:rPr>
        <w:t>sur</w:t>
      </w:r>
      <w:r w:rsidRPr="00933FE4">
        <w:rPr>
          <w:rFonts w:ascii="Verdana" w:hAnsi="Verdana"/>
          <w:spacing w:val="23"/>
          <w:sz w:val="20"/>
          <w:szCs w:val="20"/>
          <w:lang w:val="fr-CA"/>
        </w:rPr>
        <w:t xml:space="preserve"> </w:t>
      </w:r>
      <w:r w:rsidRPr="00933FE4">
        <w:rPr>
          <w:rFonts w:ascii="Verdana" w:hAnsi="Verdana"/>
          <w:sz w:val="20"/>
          <w:szCs w:val="20"/>
          <w:lang w:val="fr-CA"/>
        </w:rPr>
        <w:t>les</w:t>
      </w:r>
      <w:r w:rsidRPr="00933FE4">
        <w:rPr>
          <w:rFonts w:ascii="Verdana" w:hAnsi="Verdana"/>
          <w:spacing w:val="24"/>
          <w:sz w:val="20"/>
          <w:szCs w:val="20"/>
          <w:lang w:val="fr-CA"/>
        </w:rPr>
        <w:t xml:space="preserve"> </w:t>
      </w:r>
      <w:r w:rsidRPr="00933FE4">
        <w:rPr>
          <w:rFonts w:ascii="Verdana" w:hAnsi="Verdana"/>
          <w:spacing w:val="-1"/>
          <w:sz w:val="20"/>
          <w:szCs w:val="20"/>
          <w:lang w:val="fr-CA"/>
        </w:rPr>
        <w:t>toits</w:t>
      </w:r>
      <w:r w:rsidRPr="00933FE4">
        <w:rPr>
          <w:rFonts w:ascii="Verdana" w:hAnsi="Verdana"/>
          <w:spacing w:val="24"/>
          <w:sz w:val="20"/>
          <w:szCs w:val="20"/>
          <w:lang w:val="fr-CA"/>
        </w:rPr>
        <w:t xml:space="preserve"> </w:t>
      </w:r>
      <w:r w:rsidRPr="00933FE4">
        <w:rPr>
          <w:rFonts w:ascii="Verdana" w:hAnsi="Verdana"/>
          <w:spacing w:val="-2"/>
          <w:sz w:val="20"/>
          <w:szCs w:val="20"/>
          <w:lang w:val="fr-CA"/>
        </w:rPr>
        <w:t>dans</w:t>
      </w:r>
      <w:r w:rsidRPr="00933FE4">
        <w:rPr>
          <w:rFonts w:ascii="Verdana" w:hAnsi="Verdana"/>
          <w:spacing w:val="24"/>
          <w:sz w:val="20"/>
          <w:szCs w:val="20"/>
          <w:lang w:val="fr-CA"/>
        </w:rPr>
        <w:t xml:space="preserve"> </w:t>
      </w:r>
      <w:r w:rsidRPr="00933FE4">
        <w:rPr>
          <w:rFonts w:ascii="Verdana" w:hAnsi="Verdana"/>
          <w:sz w:val="20"/>
          <w:szCs w:val="20"/>
          <w:lang w:val="fr-CA"/>
        </w:rPr>
        <w:t>la</w:t>
      </w:r>
      <w:r w:rsidRPr="00933FE4">
        <w:rPr>
          <w:rFonts w:ascii="Verdana" w:hAnsi="Verdana"/>
          <w:spacing w:val="75"/>
          <w:sz w:val="20"/>
          <w:szCs w:val="20"/>
          <w:lang w:val="fr-CA"/>
        </w:rPr>
        <w:t xml:space="preserve"> </w:t>
      </w:r>
      <w:r w:rsidRPr="00933FE4">
        <w:rPr>
          <w:rFonts w:ascii="Verdana" w:hAnsi="Verdana"/>
          <w:spacing w:val="-1"/>
          <w:sz w:val="20"/>
          <w:szCs w:val="20"/>
          <w:lang w:val="fr-CA"/>
        </w:rPr>
        <w:t>province</w:t>
      </w:r>
      <w:r w:rsidRPr="00933FE4">
        <w:rPr>
          <w:rFonts w:ascii="Verdana" w:hAnsi="Verdana"/>
          <w:spacing w:val="-6"/>
          <w:sz w:val="20"/>
          <w:szCs w:val="20"/>
          <w:lang w:val="fr-CA"/>
        </w:rPr>
        <w:t xml:space="preserve"> </w:t>
      </w:r>
      <w:r w:rsidRPr="00933FE4">
        <w:rPr>
          <w:rFonts w:ascii="Verdana" w:hAnsi="Verdana"/>
          <w:spacing w:val="-1"/>
          <w:sz w:val="20"/>
          <w:szCs w:val="20"/>
          <w:lang w:val="fr-CA"/>
        </w:rPr>
        <w:t>d</w:t>
      </w:r>
      <w:r w:rsidRPr="00933FE4">
        <w:rPr>
          <w:rFonts w:ascii="Verdana" w:hAnsi="Verdana" w:cs="Calibri"/>
          <w:spacing w:val="-1"/>
          <w:sz w:val="20"/>
          <w:szCs w:val="20"/>
          <w:lang w:val="fr-CA"/>
        </w:rPr>
        <w:t>e</w:t>
      </w:r>
      <w:r w:rsidRPr="00933FE4">
        <w:rPr>
          <w:rFonts w:ascii="Verdana" w:hAnsi="Verdana" w:cs="Calibri"/>
          <w:spacing w:val="-6"/>
          <w:sz w:val="20"/>
          <w:szCs w:val="20"/>
          <w:lang w:val="fr-CA"/>
        </w:rPr>
        <w:t xml:space="preserve"> </w:t>
      </w:r>
      <w:r w:rsidRPr="00933FE4">
        <w:rPr>
          <w:rFonts w:ascii="Verdana" w:hAnsi="Verdana" w:cs="Calibri"/>
          <w:spacing w:val="-1"/>
          <w:sz w:val="20"/>
          <w:szCs w:val="20"/>
          <w:lang w:val="fr-CA"/>
        </w:rPr>
        <w:t>l’Ontario.</w:t>
      </w:r>
      <w:r w:rsidRPr="00933FE4">
        <w:rPr>
          <w:rFonts w:ascii="Verdana" w:hAnsi="Verdana" w:cs="Calibri"/>
          <w:spacing w:val="-10"/>
          <w:sz w:val="20"/>
          <w:szCs w:val="20"/>
          <w:lang w:val="fr-CA"/>
        </w:rPr>
        <w:t xml:space="preserve"> </w:t>
      </w:r>
      <w:r w:rsidRPr="00933FE4">
        <w:rPr>
          <w:rFonts w:ascii="Verdana" w:hAnsi="Verdana" w:cs="Calibri"/>
          <w:spacing w:val="-1"/>
          <w:sz w:val="20"/>
          <w:szCs w:val="20"/>
          <w:lang w:val="fr-CA"/>
        </w:rPr>
        <w:t>Depuis</w:t>
      </w:r>
      <w:r w:rsidRPr="00933FE4">
        <w:rPr>
          <w:rFonts w:ascii="Verdana" w:hAnsi="Verdana" w:cs="Calibri"/>
          <w:spacing w:val="-7"/>
          <w:sz w:val="20"/>
          <w:szCs w:val="20"/>
          <w:lang w:val="fr-CA"/>
        </w:rPr>
        <w:t xml:space="preserve"> </w:t>
      </w:r>
      <w:r w:rsidRPr="00933FE4">
        <w:rPr>
          <w:rFonts w:ascii="Verdana" w:hAnsi="Verdana" w:cs="Calibri"/>
          <w:spacing w:val="-1"/>
          <w:sz w:val="20"/>
          <w:szCs w:val="20"/>
          <w:lang w:val="fr-CA"/>
        </w:rPr>
        <w:t>l’année</w:t>
      </w:r>
      <w:r w:rsidR="003B3D38" w:rsidRPr="00933FE4">
        <w:rPr>
          <w:rFonts w:ascii="Verdana" w:hAnsi="Verdana" w:cs="Calibri"/>
          <w:spacing w:val="-9"/>
          <w:sz w:val="20"/>
          <w:szCs w:val="20"/>
          <w:lang w:val="fr-CA"/>
        </w:rPr>
        <w:t> </w:t>
      </w:r>
      <w:r w:rsidRPr="00933FE4">
        <w:rPr>
          <w:rFonts w:ascii="Verdana" w:hAnsi="Verdana" w:cs="Calibri"/>
          <w:spacing w:val="-1"/>
          <w:sz w:val="20"/>
          <w:szCs w:val="20"/>
          <w:lang w:val="fr-CA"/>
        </w:rPr>
        <w:t>2011,</w:t>
      </w:r>
      <w:r w:rsidRPr="00933FE4">
        <w:rPr>
          <w:rFonts w:ascii="Verdana" w:hAnsi="Verdana" w:cs="Calibri"/>
          <w:spacing w:val="-9"/>
          <w:sz w:val="20"/>
          <w:szCs w:val="20"/>
          <w:lang w:val="fr-CA"/>
        </w:rPr>
        <w:t xml:space="preserve"> </w:t>
      </w:r>
      <w:r w:rsidRPr="00933FE4">
        <w:rPr>
          <w:rFonts w:ascii="Verdana" w:hAnsi="Verdana" w:cs="Calibri"/>
          <w:sz w:val="20"/>
          <w:szCs w:val="20"/>
          <w:lang w:val="fr-CA"/>
        </w:rPr>
        <w:t>elle</w:t>
      </w:r>
      <w:r w:rsidRPr="00933FE4">
        <w:rPr>
          <w:rFonts w:ascii="Verdana" w:hAnsi="Verdana" w:cs="Calibri"/>
          <w:spacing w:val="-7"/>
          <w:sz w:val="20"/>
          <w:szCs w:val="20"/>
          <w:lang w:val="fr-CA"/>
        </w:rPr>
        <w:t xml:space="preserve"> </w:t>
      </w:r>
      <w:r w:rsidRPr="00933FE4">
        <w:rPr>
          <w:rFonts w:ascii="Verdana" w:hAnsi="Verdana" w:cs="Calibri"/>
          <w:sz w:val="20"/>
          <w:szCs w:val="20"/>
          <w:lang w:val="fr-CA"/>
        </w:rPr>
        <w:t>a</w:t>
      </w:r>
      <w:r w:rsidRPr="00933FE4">
        <w:rPr>
          <w:rFonts w:ascii="Verdana" w:hAnsi="Verdana" w:cs="Calibri"/>
          <w:spacing w:val="-10"/>
          <w:sz w:val="20"/>
          <w:szCs w:val="20"/>
          <w:lang w:val="fr-CA"/>
        </w:rPr>
        <w:t xml:space="preserve"> </w:t>
      </w:r>
      <w:r w:rsidRPr="00933FE4">
        <w:rPr>
          <w:rFonts w:ascii="Verdana" w:hAnsi="Verdana" w:cs="Calibri"/>
          <w:spacing w:val="-1"/>
          <w:sz w:val="20"/>
          <w:szCs w:val="20"/>
          <w:lang w:val="fr-CA"/>
        </w:rPr>
        <w:t>construit</w:t>
      </w:r>
      <w:r w:rsidRPr="00933FE4">
        <w:rPr>
          <w:rFonts w:ascii="Verdana" w:hAnsi="Verdana" w:cs="Calibri"/>
          <w:spacing w:val="-7"/>
          <w:sz w:val="20"/>
          <w:szCs w:val="20"/>
          <w:lang w:val="fr-CA"/>
        </w:rPr>
        <w:t xml:space="preserve"> </w:t>
      </w:r>
      <w:r w:rsidRPr="00933FE4">
        <w:rPr>
          <w:rFonts w:ascii="Verdana" w:hAnsi="Verdana" w:cs="Calibri"/>
          <w:spacing w:val="-1"/>
          <w:sz w:val="20"/>
          <w:szCs w:val="20"/>
          <w:lang w:val="fr-CA"/>
        </w:rPr>
        <w:t>quatre</w:t>
      </w:r>
      <w:r w:rsidRPr="00933FE4">
        <w:rPr>
          <w:rFonts w:ascii="Verdana" w:hAnsi="Verdana" w:cs="Calibri"/>
          <w:spacing w:val="-6"/>
          <w:sz w:val="20"/>
          <w:szCs w:val="20"/>
          <w:lang w:val="fr-CA"/>
        </w:rPr>
        <w:t xml:space="preserve"> </w:t>
      </w:r>
      <w:r w:rsidRPr="00933FE4">
        <w:rPr>
          <w:rFonts w:ascii="Verdana" w:hAnsi="Verdana" w:cs="Calibri"/>
          <w:spacing w:val="-1"/>
          <w:sz w:val="20"/>
          <w:szCs w:val="20"/>
          <w:lang w:val="fr-CA"/>
        </w:rPr>
        <w:t>fermes</w:t>
      </w:r>
      <w:r w:rsidRPr="00933FE4">
        <w:rPr>
          <w:rFonts w:ascii="Verdana" w:hAnsi="Verdana" w:cs="Calibri"/>
          <w:spacing w:val="-7"/>
          <w:sz w:val="20"/>
          <w:szCs w:val="20"/>
          <w:lang w:val="fr-CA"/>
        </w:rPr>
        <w:t xml:space="preserve"> </w:t>
      </w:r>
      <w:r w:rsidRPr="00933FE4">
        <w:rPr>
          <w:rFonts w:ascii="Verdana" w:hAnsi="Verdana" w:cs="Calibri"/>
          <w:sz w:val="20"/>
          <w:szCs w:val="20"/>
          <w:lang w:val="fr-CA"/>
        </w:rPr>
        <w:t>au</w:t>
      </w:r>
      <w:r w:rsidRPr="00933FE4">
        <w:rPr>
          <w:rFonts w:ascii="Verdana" w:hAnsi="Verdana" w:cs="Calibri"/>
          <w:spacing w:val="-8"/>
          <w:sz w:val="20"/>
          <w:szCs w:val="20"/>
          <w:lang w:val="fr-CA"/>
        </w:rPr>
        <w:t xml:space="preserve"> </w:t>
      </w:r>
      <w:r w:rsidRPr="00933FE4">
        <w:rPr>
          <w:rFonts w:ascii="Verdana" w:hAnsi="Verdana" w:cs="Calibri"/>
          <w:spacing w:val="-1"/>
          <w:sz w:val="20"/>
          <w:szCs w:val="20"/>
          <w:lang w:val="fr-CA"/>
        </w:rPr>
        <w:t>total,</w:t>
      </w:r>
      <w:r w:rsidRPr="00933FE4">
        <w:rPr>
          <w:rFonts w:ascii="Verdana" w:hAnsi="Verdana" w:cs="Calibri"/>
          <w:spacing w:val="-10"/>
          <w:sz w:val="20"/>
          <w:szCs w:val="20"/>
          <w:lang w:val="fr-CA"/>
        </w:rPr>
        <w:t xml:space="preserve"> </w:t>
      </w:r>
      <w:r w:rsidRPr="00933FE4">
        <w:rPr>
          <w:rFonts w:ascii="Verdana" w:hAnsi="Verdana" w:cs="Calibri"/>
          <w:sz w:val="20"/>
          <w:szCs w:val="20"/>
          <w:lang w:val="fr-CA"/>
        </w:rPr>
        <w:t>et</w:t>
      </w:r>
      <w:r w:rsidRPr="00933FE4">
        <w:rPr>
          <w:rFonts w:ascii="Verdana" w:hAnsi="Verdana" w:cs="Calibri"/>
          <w:spacing w:val="-6"/>
          <w:sz w:val="20"/>
          <w:szCs w:val="20"/>
          <w:lang w:val="fr-CA"/>
        </w:rPr>
        <w:t xml:space="preserve"> </w:t>
      </w:r>
      <w:r w:rsidRPr="00933FE4">
        <w:rPr>
          <w:rFonts w:ascii="Verdana" w:hAnsi="Verdana" w:cs="Calibri"/>
          <w:spacing w:val="-1"/>
          <w:sz w:val="20"/>
          <w:szCs w:val="20"/>
          <w:lang w:val="fr-CA"/>
        </w:rPr>
        <w:t>chaque</w:t>
      </w:r>
      <w:r w:rsidRPr="00933FE4">
        <w:rPr>
          <w:rFonts w:ascii="Verdana" w:hAnsi="Verdana" w:cs="Calibri"/>
          <w:spacing w:val="-6"/>
          <w:sz w:val="20"/>
          <w:szCs w:val="20"/>
          <w:lang w:val="fr-CA"/>
        </w:rPr>
        <w:t xml:space="preserve"> </w:t>
      </w:r>
      <w:r w:rsidRPr="00933FE4">
        <w:rPr>
          <w:rFonts w:ascii="Verdana" w:hAnsi="Verdana" w:cs="Calibri"/>
          <w:spacing w:val="-1"/>
          <w:sz w:val="20"/>
          <w:szCs w:val="20"/>
          <w:lang w:val="fr-CA"/>
        </w:rPr>
        <w:t>fois,</w:t>
      </w:r>
      <w:r w:rsidRPr="00933FE4">
        <w:rPr>
          <w:rFonts w:ascii="Verdana" w:hAnsi="Verdana" w:cs="Calibri"/>
          <w:spacing w:val="-10"/>
          <w:sz w:val="20"/>
          <w:szCs w:val="20"/>
          <w:lang w:val="fr-CA"/>
        </w:rPr>
        <w:t xml:space="preserve"> </w:t>
      </w:r>
      <w:r w:rsidRPr="00933FE4">
        <w:rPr>
          <w:rFonts w:ascii="Verdana" w:hAnsi="Verdana" w:cs="Calibri"/>
          <w:sz w:val="20"/>
          <w:szCs w:val="20"/>
          <w:lang w:val="fr-CA"/>
        </w:rPr>
        <w:t>elle</w:t>
      </w:r>
      <w:r w:rsidRPr="00933FE4">
        <w:rPr>
          <w:rFonts w:ascii="Verdana" w:hAnsi="Verdana" w:cs="Calibri"/>
          <w:spacing w:val="-4"/>
          <w:sz w:val="20"/>
          <w:szCs w:val="20"/>
          <w:lang w:val="fr-CA"/>
        </w:rPr>
        <w:t xml:space="preserve"> </w:t>
      </w:r>
      <w:r w:rsidRPr="00933FE4">
        <w:rPr>
          <w:rFonts w:ascii="Verdana" w:hAnsi="Verdana"/>
          <w:spacing w:val="-1"/>
          <w:sz w:val="20"/>
          <w:szCs w:val="20"/>
          <w:lang w:val="fr-CA"/>
        </w:rPr>
        <w:t>augmente</w:t>
      </w:r>
      <w:r w:rsidRPr="00933FE4">
        <w:rPr>
          <w:rFonts w:ascii="Verdana" w:hAnsi="Verdana"/>
          <w:spacing w:val="75"/>
          <w:sz w:val="20"/>
          <w:szCs w:val="20"/>
          <w:lang w:val="fr-CA"/>
        </w:rPr>
        <w:t xml:space="preserve"> </w:t>
      </w:r>
      <w:r w:rsidRPr="00933FE4">
        <w:rPr>
          <w:rFonts w:ascii="Verdana" w:hAnsi="Verdana"/>
          <w:sz w:val="20"/>
          <w:szCs w:val="20"/>
          <w:lang w:val="fr-CA"/>
        </w:rPr>
        <w:t>le</w:t>
      </w:r>
      <w:r w:rsidRPr="00933FE4">
        <w:rPr>
          <w:rFonts w:ascii="Verdana" w:hAnsi="Verdana"/>
          <w:spacing w:val="20"/>
          <w:sz w:val="20"/>
          <w:szCs w:val="20"/>
          <w:lang w:val="fr-CA"/>
        </w:rPr>
        <w:t xml:space="preserve"> </w:t>
      </w:r>
      <w:r w:rsidRPr="00933FE4">
        <w:rPr>
          <w:rFonts w:ascii="Verdana" w:hAnsi="Verdana"/>
          <w:spacing w:val="-1"/>
          <w:sz w:val="20"/>
          <w:szCs w:val="20"/>
          <w:lang w:val="fr-CA"/>
        </w:rPr>
        <w:t>niveau</w:t>
      </w:r>
      <w:r w:rsidRPr="00933FE4">
        <w:rPr>
          <w:rFonts w:ascii="Verdana" w:hAnsi="Verdana"/>
          <w:spacing w:val="16"/>
          <w:sz w:val="20"/>
          <w:szCs w:val="20"/>
          <w:lang w:val="fr-CA"/>
        </w:rPr>
        <w:t xml:space="preserve"> </w:t>
      </w:r>
      <w:r w:rsidRPr="00933FE4">
        <w:rPr>
          <w:rFonts w:ascii="Verdana" w:hAnsi="Verdana"/>
          <w:spacing w:val="-1"/>
          <w:sz w:val="20"/>
          <w:szCs w:val="20"/>
          <w:lang w:val="fr-CA"/>
        </w:rPr>
        <w:t>de</w:t>
      </w:r>
      <w:r w:rsidRPr="00933FE4">
        <w:rPr>
          <w:rFonts w:ascii="Verdana" w:hAnsi="Verdana"/>
          <w:spacing w:val="20"/>
          <w:sz w:val="20"/>
          <w:szCs w:val="20"/>
          <w:lang w:val="fr-CA"/>
        </w:rPr>
        <w:t xml:space="preserve"> </w:t>
      </w:r>
      <w:r w:rsidRPr="00933FE4">
        <w:rPr>
          <w:rFonts w:ascii="Verdana" w:hAnsi="Verdana"/>
          <w:spacing w:val="-1"/>
          <w:sz w:val="20"/>
          <w:szCs w:val="20"/>
          <w:lang w:val="fr-CA"/>
        </w:rPr>
        <w:t>durabilité</w:t>
      </w:r>
      <w:r w:rsidRPr="00933FE4">
        <w:rPr>
          <w:rFonts w:ascii="Verdana" w:hAnsi="Verdana"/>
          <w:spacing w:val="17"/>
          <w:sz w:val="20"/>
          <w:szCs w:val="20"/>
          <w:lang w:val="fr-CA"/>
        </w:rPr>
        <w:t xml:space="preserve"> </w:t>
      </w:r>
      <w:r w:rsidRPr="00933FE4">
        <w:rPr>
          <w:rFonts w:ascii="Verdana" w:hAnsi="Verdana"/>
          <w:sz w:val="20"/>
          <w:szCs w:val="20"/>
          <w:lang w:val="fr-CA"/>
        </w:rPr>
        <w:t>et</w:t>
      </w:r>
      <w:r w:rsidRPr="00933FE4">
        <w:rPr>
          <w:rFonts w:ascii="Verdana" w:hAnsi="Verdana"/>
          <w:spacing w:val="15"/>
          <w:sz w:val="20"/>
          <w:szCs w:val="20"/>
          <w:lang w:val="fr-CA"/>
        </w:rPr>
        <w:t xml:space="preserve"> </w:t>
      </w:r>
      <w:r w:rsidRPr="00933FE4">
        <w:rPr>
          <w:rFonts w:ascii="Verdana" w:hAnsi="Verdana"/>
          <w:spacing w:val="-1"/>
          <w:sz w:val="20"/>
          <w:szCs w:val="20"/>
          <w:lang w:val="fr-CA"/>
        </w:rPr>
        <w:t>d</w:t>
      </w:r>
      <w:r w:rsidR="00BA1AC8" w:rsidRPr="00933FE4">
        <w:rPr>
          <w:rFonts w:ascii="Verdana" w:hAnsi="Verdana"/>
          <w:spacing w:val="-1"/>
          <w:sz w:val="20"/>
          <w:szCs w:val="20"/>
          <w:lang w:val="fr-CA"/>
        </w:rPr>
        <w:t>’</w:t>
      </w:r>
      <w:r w:rsidRPr="00933FE4">
        <w:rPr>
          <w:rFonts w:ascii="Verdana" w:hAnsi="Verdana"/>
          <w:spacing w:val="-1"/>
          <w:sz w:val="20"/>
          <w:szCs w:val="20"/>
          <w:lang w:val="fr-CA"/>
        </w:rPr>
        <w:t>ingéniosité</w:t>
      </w:r>
      <w:r w:rsidRPr="00933FE4">
        <w:rPr>
          <w:rFonts w:ascii="Verdana" w:hAnsi="Verdana"/>
          <w:spacing w:val="18"/>
          <w:sz w:val="20"/>
          <w:szCs w:val="20"/>
          <w:lang w:val="fr-CA"/>
        </w:rPr>
        <w:t xml:space="preserve"> </w:t>
      </w:r>
      <w:r w:rsidRPr="00933FE4">
        <w:rPr>
          <w:rFonts w:ascii="Verdana" w:hAnsi="Verdana"/>
          <w:spacing w:val="-1"/>
          <w:sz w:val="20"/>
          <w:szCs w:val="20"/>
          <w:lang w:val="fr-CA"/>
        </w:rPr>
        <w:t>technique</w:t>
      </w:r>
      <w:r w:rsidRPr="00933FE4">
        <w:rPr>
          <w:rFonts w:ascii="Verdana" w:hAnsi="Verdana"/>
          <w:spacing w:val="20"/>
          <w:sz w:val="20"/>
          <w:szCs w:val="20"/>
          <w:lang w:val="fr-CA"/>
        </w:rPr>
        <w:t xml:space="preserve"> </w:t>
      </w:r>
      <w:r w:rsidRPr="00933FE4">
        <w:rPr>
          <w:rFonts w:ascii="Verdana" w:hAnsi="Verdana"/>
          <w:sz w:val="20"/>
          <w:szCs w:val="20"/>
          <w:lang w:val="fr-CA"/>
        </w:rPr>
        <w:t>en</w:t>
      </w:r>
      <w:r w:rsidRPr="00933FE4">
        <w:rPr>
          <w:rFonts w:ascii="Verdana" w:hAnsi="Verdana"/>
          <w:spacing w:val="16"/>
          <w:sz w:val="20"/>
          <w:szCs w:val="20"/>
          <w:lang w:val="fr-CA"/>
        </w:rPr>
        <w:t xml:space="preserve"> </w:t>
      </w:r>
      <w:r w:rsidRPr="00933FE4">
        <w:rPr>
          <w:rFonts w:ascii="Verdana" w:hAnsi="Verdana"/>
          <w:spacing w:val="-1"/>
          <w:sz w:val="20"/>
          <w:szCs w:val="20"/>
          <w:lang w:val="fr-CA"/>
        </w:rPr>
        <w:t>cultivant</w:t>
      </w:r>
      <w:r w:rsidRPr="00933FE4">
        <w:rPr>
          <w:rFonts w:ascii="Verdana" w:hAnsi="Verdana"/>
          <w:spacing w:val="17"/>
          <w:sz w:val="20"/>
          <w:szCs w:val="20"/>
          <w:lang w:val="fr-CA"/>
        </w:rPr>
        <w:t xml:space="preserve"> </w:t>
      </w:r>
      <w:r w:rsidRPr="00933FE4">
        <w:rPr>
          <w:rFonts w:ascii="Verdana" w:hAnsi="Verdana"/>
          <w:spacing w:val="-1"/>
          <w:sz w:val="20"/>
          <w:szCs w:val="20"/>
          <w:lang w:val="fr-CA"/>
        </w:rPr>
        <w:t>des</w:t>
      </w:r>
      <w:r w:rsidRPr="00933FE4">
        <w:rPr>
          <w:rFonts w:ascii="Verdana" w:hAnsi="Verdana"/>
          <w:spacing w:val="17"/>
          <w:sz w:val="20"/>
          <w:szCs w:val="20"/>
          <w:lang w:val="fr-CA"/>
        </w:rPr>
        <w:t xml:space="preserve"> </w:t>
      </w:r>
      <w:r w:rsidRPr="00933FE4">
        <w:rPr>
          <w:rFonts w:ascii="Verdana" w:hAnsi="Verdana"/>
          <w:spacing w:val="-1"/>
          <w:sz w:val="20"/>
          <w:szCs w:val="20"/>
          <w:lang w:val="fr-CA"/>
        </w:rPr>
        <w:t>dizaines</w:t>
      </w:r>
      <w:r w:rsidRPr="00933FE4">
        <w:rPr>
          <w:rFonts w:ascii="Verdana" w:hAnsi="Verdana"/>
          <w:spacing w:val="20"/>
          <w:sz w:val="20"/>
          <w:szCs w:val="20"/>
          <w:lang w:val="fr-CA"/>
        </w:rPr>
        <w:t xml:space="preserve"> </w:t>
      </w:r>
      <w:r w:rsidRPr="00933FE4">
        <w:rPr>
          <w:rFonts w:ascii="Verdana" w:hAnsi="Verdana"/>
          <w:spacing w:val="-2"/>
          <w:sz w:val="20"/>
          <w:szCs w:val="20"/>
          <w:lang w:val="fr-CA"/>
        </w:rPr>
        <w:t>de</w:t>
      </w:r>
      <w:r w:rsidRPr="00933FE4">
        <w:rPr>
          <w:rFonts w:ascii="Verdana" w:hAnsi="Verdana"/>
          <w:spacing w:val="20"/>
          <w:sz w:val="20"/>
          <w:szCs w:val="20"/>
          <w:lang w:val="fr-CA"/>
        </w:rPr>
        <w:t xml:space="preserve"> </w:t>
      </w:r>
      <w:r w:rsidRPr="00933FE4">
        <w:rPr>
          <w:rFonts w:ascii="Verdana" w:hAnsi="Verdana"/>
          <w:spacing w:val="-1"/>
          <w:sz w:val="20"/>
          <w:szCs w:val="20"/>
          <w:lang w:val="fr-CA"/>
        </w:rPr>
        <w:t>légumes,</w:t>
      </w:r>
      <w:r w:rsidRPr="00933FE4">
        <w:rPr>
          <w:rFonts w:ascii="Verdana" w:hAnsi="Verdana"/>
          <w:spacing w:val="17"/>
          <w:sz w:val="20"/>
          <w:szCs w:val="20"/>
          <w:lang w:val="fr-CA"/>
        </w:rPr>
        <w:t xml:space="preserve"> </w:t>
      </w:r>
      <w:r w:rsidRPr="00933FE4">
        <w:rPr>
          <w:rFonts w:ascii="Verdana" w:hAnsi="Verdana"/>
          <w:spacing w:val="-1"/>
          <w:sz w:val="20"/>
          <w:szCs w:val="20"/>
          <w:lang w:val="fr-CA"/>
        </w:rPr>
        <w:t>de</w:t>
      </w:r>
      <w:r w:rsidRPr="00933FE4">
        <w:rPr>
          <w:rFonts w:ascii="Verdana" w:hAnsi="Verdana"/>
          <w:spacing w:val="15"/>
          <w:sz w:val="20"/>
          <w:szCs w:val="20"/>
          <w:lang w:val="fr-CA"/>
        </w:rPr>
        <w:t xml:space="preserve"> </w:t>
      </w:r>
      <w:proofErr w:type="spellStart"/>
      <w:r w:rsidRPr="00933FE4">
        <w:rPr>
          <w:rFonts w:ascii="Verdana" w:hAnsi="Verdana"/>
          <w:spacing w:val="-1"/>
          <w:sz w:val="20"/>
          <w:szCs w:val="20"/>
          <w:lang w:val="fr-CA"/>
        </w:rPr>
        <w:t>micropousses</w:t>
      </w:r>
      <w:proofErr w:type="spellEnd"/>
      <w:r w:rsidRPr="00933FE4">
        <w:rPr>
          <w:rFonts w:ascii="Verdana" w:hAnsi="Verdana"/>
          <w:spacing w:val="15"/>
          <w:sz w:val="20"/>
          <w:szCs w:val="20"/>
          <w:lang w:val="fr-CA"/>
        </w:rPr>
        <w:t xml:space="preserve"> </w:t>
      </w:r>
      <w:r w:rsidRPr="00933FE4">
        <w:rPr>
          <w:rFonts w:ascii="Verdana" w:hAnsi="Verdana"/>
          <w:sz w:val="20"/>
          <w:szCs w:val="20"/>
          <w:lang w:val="fr-CA"/>
        </w:rPr>
        <w:t>et</w:t>
      </w:r>
      <w:r w:rsidRPr="00933FE4">
        <w:rPr>
          <w:rFonts w:ascii="Verdana" w:hAnsi="Verdana"/>
          <w:spacing w:val="20"/>
          <w:sz w:val="20"/>
          <w:szCs w:val="20"/>
          <w:lang w:val="fr-CA"/>
        </w:rPr>
        <w:t xml:space="preserve"> </w:t>
      </w:r>
      <w:r w:rsidRPr="00933FE4">
        <w:rPr>
          <w:rFonts w:ascii="Verdana" w:hAnsi="Verdana"/>
          <w:spacing w:val="-2"/>
          <w:sz w:val="20"/>
          <w:szCs w:val="20"/>
          <w:lang w:val="fr-CA"/>
        </w:rPr>
        <w:t>de</w:t>
      </w:r>
      <w:r w:rsidRPr="00933FE4">
        <w:rPr>
          <w:rFonts w:ascii="Verdana" w:hAnsi="Verdana"/>
          <w:spacing w:val="63"/>
          <w:sz w:val="20"/>
          <w:szCs w:val="20"/>
          <w:lang w:val="fr-CA"/>
        </w:rPr>
        <w:t xml:space="preserve"> </w:t>
      </w:r>
      <w:r w:rsidRPr="00933FE4">
        <w:rPr>
          <w:rFonts w:ascii="Verdana" w:hAnsi="Verdana"/>
          <w:spacing w:val="-1"/>
          <w:sz w:val="20"/>
          <w:szCs w:val="20"/>
          <w:lang w:val="fr-CA"/>
        </w:rPr>
        <w:t>fines</w:t>
      </w:r>
      <w:r w:rsidRPr="00933FE4">
        <w:rPr>
          <w:rFonts w:ascii="Verdana" w:hAnsi="Verdana"/>
          <w:sz w:val="20"/>
          <w:szCs w:val="20"/>
          <w:lang w:val="fr-CA"/>
        </w:rPr>
        <w:t xml:space="preserve"> </w:t>
      </w:r>
      <w:r w:rsidRPr="00933FE4">
        <w:rPr>
          <w:rFonts w:ascii="Verdana" w:hAnsi="Verdana"/>
          <w:spacing w:val="-1"/>
          <w:sz w:val="20"/>
          <w:szCs w:val="20"/>
          <w:lang w:val="fr-CA"/>
        </w:rPr>
        <w:t>herbes</w:t>
      </w:r>
      <w:r w:rsidRPr="00933FE4">
        <w:rPr>
          <w:rFonts w:ascii="Verdana" w:hAnsi="Verdana"/>
          <w:spacing w:val="-3"/>
          <w:sz w:val="20"/>
          <w:szCs w:val="20"/>
          <w:lang w:val="fr-CA"/>
        </w:rPr>
        <w:t xml:space="preserve"> </w:t>
      </w:r>
      <w:r w:rsidRPr="00933FE4">
        <w:rPr>
          <w:rFonts w:ascii="Verdana" w:hAnsi="Verdana"/>
          <w:spacing w:val="-1"/>
          <w:sz w:val="20"/>
          <w:szCs w:val="20"/>
          <w:lang w:val="fr-CA"/>
        </w:rPr>
        <w:t>par</w:t>
      </w:r>
      <w:r w:rsidRPr="00933FE4">
        <w:rPr>
          <w:rFonts w:ascii="Verdana" w:hAnsi="Verdana"/>
          <w:sz w:val="20"/>
          <w:szCs w:val="20"/>
          <w:lang w:val="fr-CA"/>
        </w:rPr>
        <w:t xml:space="preserve"> </w:t>
      </w:r>
      <w:r w:rsidRPr="00933FE4">
        <w:rPr>
          <w:rFonts w:ascii="Verdana" w:hAnsi="Verdana"/>
          <w:spacing w:val="-1"/>
          <w:sz w:val="20"/>
          <w:szCs w:val="20"/>
          <w:lang w:val="fr-CA"/>
        </w:rPr>
        <w:t>système</w:t>
      </w:r>
      <w:r w:rsidRPr="00933FE4">
        <w:rPr>
          <w:rFonts w:ascii="Verdana" w:hAnsi="Verdana"/>
          <w:spacing w:val="-2"/>
          <w:sz w:val="20"/>
          <w:szCs w:val="20"/>
          <w:lang w:val="fr-CA"/>
        </w:rPr>
        <w:t xml:space="preserve"> </w:t>
      </w:r>
      <w:r w:rsidRPr="00933FE4">
        <w:rPr>
          <w:rFonts w:ascii="Verdana" w:hAnsi="Verdana"/>
          <w:spacing w:val="-1"/>
          <w:sz w:val="20"/>
          <w:szCs w:val="20"/>
          <w:lang w:val="fr-CA"/>
        </w:rPr>
        <w:t>hydroponique.</w:t>
      </w:r>
    </w:p>
    <w:p w14:paraId="68759F87" w14:textId="6EF66954" w:rsidR="00DA47DB" w:rsidRDefault="00E61C69" w:rsidP="00E61C69">
      <w:pPr>
        <w:pStyle w:val="Sous-titre"/>
      </w:pPr>
      <w:r>
        <w:t>Mission, vision et valeurs</w:t>
      </w:r>
    </w:p>
    <w:p w14:paraId="0428A190" w14:textId="77777777" w:rsidR="003B6886" w:rsidRDefault="00E61C69" w:rsidP="003B6886">
      <w:pPr>
        <w:pStyle w:val="Sous-sous-titre"/>
      </w:pPr>
      <w:r>
        <w:t xml:space="preserve">Mission : </w:t>
      </w:r>
    </w:p>
    <w:p w14:paraId="7E33BCC3" w14:textId="1B0AB0AD" w:rsidR="00E61C69" w:rsidRDefault="009B22B3" w:rsidP="00E61C69">
      <w:pPr>
        <w:rPr>
          <w:spacing w:val="-1"/>
        </w:rPr>
      </w:pPr>
      <w:r w:rsidRPr="00BF7A3E">
        <w:rPr>
          <w:spacing w:val="-1"/>
        </w:rPr>
        <w:t>Cultiver</w:t>
      </w:r>
      <w:r w:rsidRPr="00BF7A3E">
        <w:t xml:space="preserve"> </w:t>
      </w:r>
      <w:r w:rsidRPr="00BF7A3E">
        <w:rPr>
          <w:spacing w:val="-1"/>
        </w:rPr>
        <w:t>les</w:t>
      </w:r>
      <w:r w:rsidRPr="00BF7A3E">
        <w:t xml:space="preserve"> </w:t>
      </w:r>
      <w:r w:rsidRPr="00BF7A3E">
        <w:rPr>
          <w:spacing w:val="-1"/>
        </w:rPr>
        <w:t>aliments</w:t>
      </w:r>
      <w:r w:rsidRPr="00BF7A3E">
        <w:rPr>
          <w:spacing w:val="1"/>
        </w:rPr>
        <w:t xml:space="preserve"> </w:t>
      </w:r>
      <w:r w:rsidRPr="00BF7A3E">
        <w:rPr>
          <w:spacing w:val="-1"/>
        </w:rPr>
        <w:t>durablement</w:t>
      </w:r>
      <w:r w:rsidR="00F37CCB">
        <w:rPr>
          <w:spacing w:val="-1"/>
        </w:rPr>
        <w:t>,</w:t>
      </w:r>
      <w:r w:rsidRPr="00BF7A3E">
        <w:rPr>
          <w:spacing w:val="-1"/>
        </w:rPr>
        <w:t xml:space="preserve"> </w:t>
      </w:r>
      <w:r w:rsidRPr="00BF7A3E">
        <w:t>là</w:t>
      </w:r>
      <w:r w:rsidRPr="00BF7A3E">
        <w:rPr>
          <w:spacing w:val="-2"/>
        </w:rPr>
        <w:t xml:space="preserve"> </w:t>
      </w:r>
      <w:r w:rsidRPr="00BF7A3E">
        <w:t>où</w:t>
      </w:r>
      <w:r w:rsidRPr="00BF7A3E">
        <w:rPr>
          <w:spacing w:val="-1"/>
        </w:rPr>
        <w:t xml:space="preserve"> les</w:t>
      </w:r>
      <w:r w:rsidRPr="00BF7A3E">
        <w:t xml:space="preserve"> gens</w:t>
      </w:r>
      <w:r w:rsidRPr="00BF7A3E">
        <w:rPr>
          <w:spacing w:val="-3"/>
        </w:rPr>
        <w:t xml:space="preserve"> </w:t>
      </w:r>
      <w:r w:rsidRPr="00BF7A3E">
        <w:rPr>
          <w:spacing w:val="-1"/>
        </w:rPr>
        <w:t>vivent</w:t>
      </w:r>
      <w:r>
        <w:rPr>
          <w:spacing w:val="-1"/>
        </w:rPr>
        <w:t>.</w:t>
      </w:r>
    </w:p>
    <w:p w14:paraId="6C6B47E4" w14:textId="77777777" w:rsidR="003B6886" w:rsidRDefault="001B6559" w:rsidP="003B6886">
      <w:pPr>
        <w:pStyle w:val="Sous-sous-titre"/>
      </w:pPr>
      <w:r>
        <w:t xml:space="preserve">Vision : </w:t>
      </w:r>
    </w:p>
    <w:p w14:paraId="61884BE2" w14:textId="20A8F731" w:rsidR="001B6559" w:rsidRDefault="001B6559" w:rsidP="00E61C69">
      <w:pPr>
        <w:rPr>
          <w:spacing w:val="-1"/>
        </w:rPr>
      </w:pPr>
      <w:r>
        <w:rPr>
          <w:spacing w:val="-1"/>
        </w:rPr>
        <w:t xml:space="preserve">Créer un </w:t>
      </w:r>
      <w:r w:rsidR="003B6886" w:rsidRPr="003B6886">
        <w:rPr>
          <w:spacing w:val="-1"/>
        </w:rPr>
        <w:t xml:space="preserve">modèle </w:t>
      </w:r>
      <w:r w:rsidR="00401CCD" w:rsidRPr="003B6886">
        <w:rPr>
          <w:spacing w:val="-1"/>
        </w:rPr>
        <w:t xml:space="preserve">d’agriculture urbaine </w:t>
      </w:r>
      <w:r w:rsidR="003B6886" w:rsidRPr="003B6886">
        <w:rPr>
          <w:spacing w:val="-1"/>
        </w:rPr>
        <w:t>innovant</w:t>
      </w:r>
      <w:r w:rsidR="00401CCD">
        <w:rPr>
          <w:spacing w:val="-1"/>
        </w:rPr>
        <w:t>,</w:t>
      </w:r>
      <w:r w:rsidR="003B6886" w:rsidRPr="003B6886">
        <w:rPr>
          <w:spacing w:val="-1"/>
        </w:rPr>
        <w:t xml:space="preserve"> durable, </w:t>
      </w:r>
      <w:r w:rsidR="002B1670">
        <w:rPr>
          <w:spacing w:val="-1"/>
        </w:rPr>
        <w:t xml:space="preserve">et </w:t>
      </w:r>
      <w:r w:rsidR="003B6886" w:rsidRPr="003B6886">
        <w:rPr>
          <w:spacing w:val="-1"/>
        </w:rPr>
        <w:t xml:space="preserve">inclusif </w:t>
      </w:r>
      <w:r w:rsidR="00334293">
        <w:rPr>
          <w:spacing w:val="-1"/>
        </w:rPr>
        <w:t xml:space="preserve">(qui </w:t>
      </w:r>
      <w:r w:rsidR="00704978">
        <w:rPr>
          <w:spacing w:val="-1"/>
        </w:rPr>
        <w:t>prend en compte</w:t>
      </w:r>
      <w:r w:rsidR="00334293">
        <w:rPr>
          <w:spacing w:val="-1"/>
        </w:rPr>
        <w:t xml:space="preserve"> </w:t>
      </w:r>
      <w:r w:rsidR="003B6886" w:rsidRPr="003B6886">
        <w:rPr>
          <w:spacing w:val="-1"/>
        </w:rPr>
        <w:t>toutes les formes d’agricultures locales</w:t>
      </w:r>
      <w:r w:rsidR="00334293">
        <w:rPr>
          <w:spacing w:val="-1"/>
        </w:rPr>
        <w:t>)</w:t>
      </w:r>
      <w:r w:rsidR="003B6886">
        <w:rPr>
          <w:spacing w:val="-1"/>
        </w:rPr>
        <w:t>.</w:t>
      </w:r>
    </w:p>
    <w:p w14:paraId="2503BDE2" w14:textId="16F8CB8F" w:rsidR="003826CC" w:rsidRDefault="003826CC" w:rsidP="003826CC">
      <w:pPr>
        <w:pStyle w:val="Sous-sous-titre"/>
      </w:pPr>
      <w:r>
        <w:t>Valeurs :</w:t>
      </w:r>
    </w:p>
    <w:p w14:paraId="61A5F2A1" w14:textId="1457F980" w:rsidR="003826CC" w:rsidRDefault="0056074F" w:rsidP="00CA333A">
      <w:pPr>
        <w:rPr>
          <w:spacing w:val="-1"/>
        </w:rPr>
      </w:pPr>
      <w:r w:rsidRPr="00BF7A3E">
        <w:rPr>
          <w:spacing w:val="-1"/>
        </w:rPr>
        <w:t>Proximité</w:t>
      </w:r>
      <w:r w:rsidRPr="00BF7A3E">
        <w:rPr>
          <w:spacing w:val="47"/>
        </w:rPr>
        <w:t xml:space="preserve"> </w:t>
      </w:r>
      <w:r w:rsidRPr="00BF7A3E">
        <w:rPr>
          <w:spacing w:val="-1"/>
        </w:rPr>
        <w:t>(des</w:t>
      </w:r>
      <w:r w:rsidRPr="00BF7A3E">
        <w:rPr>
          <w:spacing w:val="49"/>
        </w:rPr>
        <w:t xml:space="preserve"> </w:t>
      </w:r>
      <w:r w:rsidRPr="00BF7A3E">
        <w:rPr>
          <w:spacing w:val="-1"/>
        </w:rPr>
        <w:t>consommateurs),</w:t>
      </w:r>
      <w:r w:rsidRPr="00BF7A3E">
        <w:rPr>
          <w:spacing w:val="48"/>
        </w:rPr>
        <w:t xml:space="preserve"> </w:t>
      </w:r>
      <w:r w:rsidRPr="00BF7A3E">
        <w:rPr>
          <w:spacing w:val="-1"/>
        </w:rPr>
        <w:t>qualité</w:t>
      </w:r>
      <w:r w:rsidRPr="00BF7A3E">
        <w:rPr>
          <w:spacing w:val="48"/>
        </w:rPr>
        <w:t xml:space="preserve"> </w:t>
      </w:r>
      <w:r w:rsidRPr="00BF7A3E">
        <w:rPr>
          <w:spacing w:val="-1"/>
        </w:rPr>
        <w:t>(produits</w:t>
      </w:r>
      <w:r w:rsidRPr="00BF7A3E">
        <w:rPr>
          <w:spacing w:val="48"/>
        </w:rPr>
        <w:t xml:space="preserve"> </w:t>
      </w:r>
      <w:r w:rsidRPr="00BF7A3E">
        <w:rPr>
          <w:spacing w:val="-1"/>
        </w:rPr>
        <w:t>biologiques),</w:t>
      </w:r>
      <w:r w:rsidRPr="00BF7A3E">
        <w:rPr>
          <w:spacing w:val="49"/>
        </w:rPr>
        <w:t xml:space="preserve"> </w:t>
      </w:r>
      <w:r w:rsidRPr="00BF7A3E">
        <w:rPr>
          <w:spacing w:val="-1"/>
        </w:rPr>
        <w:t>transparence</w:t>
      </w:r>
      <w:r w:rsidRPr="00BF7A3E">
        <w:rPr>
          <w:spacing w:val="47"/>
        </w:rPr>
        <w:t xml:space="preserve"> </w:t>
      </w:r>
      <w:r w:rsidRPr="00BF7A3E">
        <w:rPr>
          <w:spacing w:val="-1"/>
        </w:rPr>
        <w:t>(traçabilité</w:t>
      </w:r>
      <w:r w:rsidRPr="00BF7A3E">
        <w:rPr>
          <w:spacing w:val="45"/>
        </w:rPr>
        <w:t xml:space="preserve"> </w:t>
      </w:r>
      <w:r w:rsidRPr="00BF7A3E">
        <w:rPr>
          <w:spacing w:val="-1"/>
        </w:rPr>
        <w:t>des</w:t>
      </w:r>
      <w:r w:rsidRPr="00BF7A3E">
        <w:rPr>
          <w:spacing w:val="71"/>
        </w:rPr>
        <w:t xml:space="preserve"> </w:t>
      </w:r>
      <w:r w:rsidRPr="00BF7A3E">
        <w:rPr>
          <w:spacing w:val="-1"/>
        </w:rPr>
        <w:t>produits)</w:t>
      </w:r>
      <w:r w:rsidRPr="00BF7A3E">
        <w:t xml:space="preserve"> </w:t>
      </w:r>
      <w:r w:rsidRPr="00BF7A3E">
        <w:rPr>
          <w:spacing w:val="-1"/>
        </w:rPr>
        <w:t>et</w:t>
      </w:r>
      <w:r w:rsidRPr="00BF7A3E">
        <w:t xml:space="preserve"> </w:t>
      </w:r>
      <w:r w:rsidRPr="00BF7A3E">
        <w:rPr>
          <w:spacing w:val="-1"/>
        </w:rPr>
        <w:t>durabilité (agriculture</w:t>
      </w:r>
      <w:r w:rsidRPr="00BF7A3E">
        <w:t xml:space="preserve"> </w:t>
      </w:r>
      <w:r w:rsidRPr="00BF7A3E">
        <w:rPr>
          <w:spacing w:val="-1"/>
        </w:rPr>
        <w:t>responsable).</w:t>
      </w:r>
    </w:p>
    <w:p w14:paraId="0E0B55C8" w14:textId="7CC2619D" w:rsidR="0056074F" w:rsidRDefault="0056074F" w:rsidP="0056074F">
      <w:pPr>
        <w:pStyle w:val="Sous-titre"/>
      </w:pPr>
      <w:r>
        <w:t>Concept</w:t>
      </w:r>
    </w:p>
    <w:p w14:paraId="77E5D046" w14:textId="2FF3DF53" w:rsidR="00CA333A" w:rsidRDefault="00CA333A" w:rsidP="002B30C7">
      <w:pPr>
        <w:pStyle w:val="Corpsdetexte"/>
        <w:spacing w:line="259" w:lineRule="auto"/>
        <w:ind w:left="0" w:right="113"/>
        <w:rPr>
          <w:rFonts w:ascii="Verdana" w:hAnsi="Verdana"/>
          <w:spacing w:val="-1"/>
          <w:sz w:val="20"/>
          <w:szCs w:val="20"/>
          <w:lang w:val="fr-CA"/>
        </w:rPr>
      </w:pPr>
      <w:r w:rsidRPr="00CA333A">
        <w:rPr>
          <w:rFonts w:ascii="Verdana" w:hAnsi="Verdana"/>
          <w:sz w:val="20"/>
          <w:szCs w:val="20"/>
          <w:lang w:val="fr-CA"/>
        </w:rPr>
        <w:t>Les</w:t>
      </w:r>
      <w:r w:rsidRPr="00CA333A">
        <w:rPr>
          <w:rFonts w:ascii="Verdana" w:hAnsi="Verdana"/>
          <w:spacing w:val="3"/>
          <w:sz w:val="20"/>
          <w:szCs w:val="20"/>
          <w:lang w:val="fr-CA"/>
        </w:rPr>
        <w:t xml:space="preserve"> </w:t>
      </w:r>
      <w:r w:rsidRPr="00CA333A">
        <w:rPr>
          <w:rFonts w:ascii="Verdana" w:hAnsi="Verdana"/>
          <w:spacing w:val="-2"/>
          <w:sz w:val="20"/>
          <w:szCs w:val="20"/>
          <w:lang w:val="fr-CA"/>
        </w:rPr>
        <w:t>fermes</w:t>
      </w:r>
      <w:r w:rsidRPr="00CA333A">
        <w:rPr>
          <w:rFonts w:ascii="Verdana" w:hAnsi="Verdana"/>
          <w:spacing w:val="3"/>
          <w:sz w:val="20"/>
          <w:szCs w:val="20"/>
          <w:lang w:val="fr-CA"/>
        </w:rPr>
        <w:t xml:space="preserve"> </w:t>
      </w:r>
      <w:r w:rsidRPr="00CA333A">
        <w:rPr>
          <w:rFonts w:ascii="Verdana" w:hAnsi="Verdana"/>
          <w:spacing w:val="-1"/>
          <w:sz w:val="20"/>
          <w:szCs w:val="20"/>
          <w:lang w:val="fr-CA"/>
        </w:rPr>
        <w:t>hydroponiques</w:t>
      </w:r>
      <w:r w:rsidRPr="00CA333A">
        <w:rPr>
          <w:rFonts w:ascii="Verdana" w:hAnsi="Verdana"/>
          <w:sz w:val="20"/>
          <w:szCs w:val="20"/>
          <w:lang w:val="fr-CA"/>
        </w:rPr>
        <w:t xml:space="preserve"> </w:t>
      </w:r>
      <w:r w:rsidRPr="00CA333A">
        <w:rPr>
          <w:rFonts w:ascii="Verdana" w:hAnsi="Verdana"/>
          <w:spacing w:val="-1"/>
          <w:sz w:val="20"/>
          <w:szCs w:val="20"/>
          <w:lang w:val="fr-CA"/>
        </w:rPr>
        <w:t>sur</w:t>
      </w:r>
      <w:r w:rsidRPr="00CA333A">
        <w:rPr>
          <w:rFonts w:ascii="Verdana" w:hAnsi="Verdana"/>
          <w:spacing w:val="1"/>
          <w:sz w:val="20"/>
          <w:szCs w:val="20"/>
          <w:lang w:val="fr-CA"/>
        </w:rPr>
        <w:t xml:space="preserve"> </w:t>
      </w:r>
      <w:r w:rsidRPr="00CA333A">
        <w:rPr>
          <w:rFonts w:ascii="Verdana" w:hAnsi="Verdana"/>
          <w:spacing w:val="-1"/>
          <w:sz w:val="20"/>
          <w:szCs w:val="20"/>
          <w:lang w:val="fr-CA"/>
        </w:rPr>
        <w:t>des</w:t>
      </w:r>
      <w:r w:rsidRPr="00CA333A">
        <w:rPr>
          <w:rFonts w:ascii="Verdana" w:hAnsi="Verdana"/>
          <w:spacing w:val="3"/>
          <w:sz w:val="20"/>
          <w:szCs w:val="20"/>
          <w:lang w:val="fr-CA"/>
        </w:rPr>
        <w:t xml:space="preserve"> </w:t>
      </w:r>
      <w:r w:rsidRPr="00CA333A">
        <w:rPr>
          <w:rFonts w:ascii="Verdana" w:hAnsi="Verdana"/>
          <w:spacing w:val="-1"/>
          <w:sz w:val="20"/>
          <w:szCs w:val="20"/>
          <w:lang w:val="fr-CA"/>
        </w:rPr>
        <w:t>toits</w:t>
      </w:r>
      <w:r w:rsidRPr="00CA333A">
        <w:rPr>
          <w:rFonts w:ascii="Verdana" w:hAnsi="Verdana"/>
          <w:spacing w:val="3"/>
          <w:sz w:val="20"/>
          <w:szCs w:val="20"/>
          <w:lang w:val="fr-CA"/>
        </w:rPr>
        <w:t xml:space="preserve"> </w:t>
      </w:r>
      <w:r w:rsidRPr="00CA333A">
        <w:rPr>
          <w:rFonts w:ascii="Verdana" w:hAnsi="Verdana"/>
          <w:spacing w:val="-1"/>
          <w:sz w:val="20"/>
          <w:szCs w:val="20"/>
          <w:lang w:val="fr-CA"/>
        </w:rPr>
        <w:t>sont</w:t>
      </w:r>
      <w:r w:rsidRPr="00CA333A">
        <w:rPr>
          <w:rFonts w:ascii="Verdana" w:hAnsi="Verdana"/>
          <w:spacing w:val="3"/>
          <w:sz w:val="20"/>
          <w:szCs w:val="20"/>
          <w:lang w:val="fr-CA"/>
        </w:rPr>
        <w:t xml:space="preserve"> </w:t>
      </w:r>
      <w:r w:rsidRPr="00CA333A">
        <w:rPr>
          <w:rFonts w:ascii="Verdana" w:hAnsi="Verdana"/>
          <w:spacing w:val="-1"/>
          <w:sz w:val="20"/>
          <w:szCs w:val="20"/>
          <w:lang w:val="fr-CA"/>
        </w:rPr>
        <w:t>très</w:t>
      </w:r>
      <w:r w:rsidRPr="00CA333A">
        <w:rPr>
          <w:rFonts w:ascii="Verdana" w:hAnsi="Verdana"/>
          <w:spacing w:val="2"/>
          <w:sz w:val="20"/>
          <w:szCs w:val="20"/>
          <w:lang w:val="fr-CA"/>
        </w:rPr>
        <w:t xml:space="preserve"> </w:t>
      </w:r>
      <w:r w:rsidRPr="00CA333A">
        <w:rPr>
          <w:rFonts w:ascii="Verdana" w:hAnsi="Verdana"/>
          <w:spacing w:val="-1"/>
          <w:sz w:val="20"/>
          <w:szCs w:val="20"/>
          <w:lang w:val="fr-CA"/>
        </w:rPr>
        <w:t>efficaces</w:t>
      </w:r>
      <w:r w:rsidR="006E6E62">
        <w:rPr>
          <w:rFonts w:ascii="Verdana" w:hAnsi="Verdana"/>
          <w:spacing w:val="3"/>
          <w:sz w:val="20"/>
          <w:szCs w:val="20"/>
          <w:lang w:val="fr-CA"/>
        </w:rPr>
        <w:t> </w:t>
      </w:r>
      <w:r w:rsidRPr="00CA333A">
        <w:rPr>
          <w:rFonts w:ascii="Verdana" w:hAnsi="Verdana"/>
          <w:sz w:val="20"/>
          <w:szCs w:val="20"/>
          <w:lang w:val="fr-CA"/>
        </w:rPr>
        <w:t>:</w:t>
      </w:r>
      <w:r w:rsidRPr="00CA333A">
        <w:rPr>
          <w:rFonts w:ascii="Verdana" w:hAnsi="Verdana"/>
          <w:spacing w:val="3"/>
          <w:sz w:val="20"/>
          <w:szCs w:val="20"/>
          <w:lang w:val="fr-CA"/>
        </w:rPr>
        <w:t xml:space="preserve"> </w:t>
      </w:r>
      <w:r w:rsidRPr="00CA333A">
        <w:rPr>
          <w:rFonts w:ascii="Verdana" w:hAnsi="Verdana"/>
          <w:sz w:val="20"/>
          <w:szCs w:val="20"/>
          <w:lang w:val="fr-CA"/>
        </w:rPr>
        <w:t xml:space="preserve">la </w:t>
      </w:r>
      <w:r w:rsidRPr="00CA333A">
        <w:rPr>
          <w:rFonts w:ascii="Verdana" w:hAnsi="Verdana"/>
          <w:spacing w:val="-1"/>
          <w:sz w:val="20"/>
          <w:szCs w:val="20"/>
          <w:lang w:val="fr-CA"/>
        </w:rPr>
        <w:t>conversion</w:t>
      </w:r>
      <w:r w:rsidRPr="00CA333A">
        <w:rPr>
          <w:rFonts w:ascii="Verdana" w:hAnsi="Verdana"/>
          <w:spacing w:val="2"/>
          <w:sz w:val="20"/>
          <w:szCs w:val="20"/>
          <w:lang w:val="fr-CA"/>
        </w:rPr>
        <w:t xml:space="preserve"> </w:t>
      </w:r>
      <w:r w:rsidRPr="00CA333A">
        <w:rPr>
          <w:rFonts w:ascii="Verdana" w:hAnsi="Verdana"/>
          <w:spacing w:val="-1"/>
          <w:sz w:val="20"/>
          <w:szCs w:val="20"/>
          <w:lang w:val="fr-CA"/>
        </w:rPr>
        <w:t>de</w:t>
      </w:r>
      <w:r w:rsidRPr="00CA333A">
        <w:rPr>
          <w:rFonts w:ascii="Verdana" w:hAnsi="Verdana"/>
          <w:spacing w:val="9"/>
          <w:sz w:val="20"/>
          <w:szCs w:val="20"/>
          <w:lang w:val="fr-CA"/>
        </w:rPr>
        <w:t xml:space="preserve"> </w:t>
      </w:r>
      <w:r w:rsidRPr="00CA333A">
        <w:rPr>
          <w:rFonts w:ascii="Verdana" w:hAnsi="Verdana"/>
          <w:spacing w:val="-1"/>
          <w:sz w:val="20"/>
          <w:szCs w:val="20"/>
          <w:lang w:val="fr-CA"/>
        </w:rPr>
        <w:t>40</w:t>
      </w:r>
      <w:r w:rsidR="006E6E62">
        <w:rPr>
          <w:rFonts w:ascii="Verdana" w:hAnsi="Verdana"/>
          <w:spacing w:val="3"/>
          <w:sz w:val="20"/>
          <w:szCs w:val="20"/>
          <w:lang w:val="fr-CA"/>
        </w:rPr>
        <w:t> </w:t>
      </w:r>
      <w:r w:rsidRPr="00CA333A">
        <w:rPr>
          <w:rFonts w:ascii="Verdana" w:hAnsi="Verdana"/>
          <w:spacing w:val="-1"/>
          <w:sz w:val="20"/>
          <w:szCs w:val="20"/>
          <w:lang w:val="fr-CA"/>
        </w:rPr>
        <w:t>toits</w:t>
      </w:r>
      <w:r w:rsidRPr="00CA333A">
        <w:rPr>
          <w:rFonts w:ascii="Verdana" w:hAnsi="Verdana"/>
          <w:spacing w:val="2"/>
          <w:sz w:val="20"/>
          <w:szCs w:val="20"/>
          <w:lang w:val="fr-CA"/>
        </w:rPr>
        <w:t xml:space="preserve"> </w:t>
      </w:r>
      <w:r w:rsidRPr="00CA333A">
        <w:rPr>
          <w:rFonts w:ascii="Verdana" w:hAnsi="Verdana"/>
          <w:spacing w:val="-1"/>
          <w:sz w:val="20"/>
          <w:szCs w:val="20"/>
          <w:lang w:val="fr-CA"/>
        </w:rPr>
        <w:t>de</w:t>
      </w:r>
      <w:r w:rsidRPr="00CA333A">
        <w:rPr>
          <w:rFonts w:ascii="Verdana" w:hAnsi="Verdana"/>
          <w:sz w:val="20"/>
          <w:szCs w:val="20"/>
          <w:lang w:val="fr-CA"/>
        </w:rPr>
        <w:t xml:space="preserve"> </w:t>
      </w:r>
      <w:r w:rsidRPr="00CA333A">
        <w:rPr>
          <w:rFonts w:ascii="Verdana" w:hAnsi="Verdana"/>
          <w:spacing w:val="-1"/>
          <w:sz w:val="20"/>
          <w:szCs w:val="20"/>
          <w:lang w:val="fr-CA"/>
        </w:rPr>
        <w:t>centres</w:t>
      </w:r>
      <w:r w:rsidRPr="00CA333A">
        <w:rPr>
          <w:rFonts w:ascii="Verdana" w:hAnsi="Verdana"/>
          <w:spacing w:val="2"/>
          <w:sz w:val="20"/>
          <w:szCs w:val="20"/>
          <w:lang w:val="fr-CA"/>
        </w:rPr>
        <w:t xml:space="preserve"> </w:t>
      </w:r>
      <w:r w:rsidRPr="00CA333A">
        <w:rPr>
          <w:rFonts w:ascii="Verdana" w:hAnsi="Verdana"/>
          <w:spacing w:val="-1"/>
          <w:sz w:val="20"/>
          <w:szCs w:val="20"/>
          <w:lang w:val="fr-CA"/>
        </w:rPr>
        <w:t>commerciaux</w:t>
      </w:r>
      <w:r w:rsidRPr="00CA333A">
        <w:rPr>
          <w:rFonts w:ascii="Verdana" w:hAnsi="Verdana"/>
          <w:spacing w:val="3"/>
          <w:sz w:val="20"/>
          <w:szCs w:val="20"/>
          <w:lang w:val="fr-CA"/>
        </w:rPr>
        <w:t xml:space="preserve"> </w:t>
      </w:r>
      <w:r w:rsidRPr="00CA333A">
        <w:rPr>
          <w:rFonts w:ascii="Verdana" w:hAnsi="Verdana"/>
          <w:spacing w:val="-1"/>
          <w:sz w:val="20"/>
          <w:szCs w:val="20"/>
          <w:lang w:val="fr-CA"/>
        </w:rPr>
        <w:t>de</w:t>
      </w:r>
      <w:r w:rsidRPr="00CA333A">
        <w:rPr>
          <w:rFonts w:ascii="Verdana" w:hAnsi="Verdana"/>
          <w:spacing w:val="87"/>
          <w:sz w:val="20"/>
          <w:szCs w:val="20"/>
          <w:lang w:val="fr-CA"/>
        </w:rPr>
        <w:t xml:space="preserve"> </w:t>
      </w:r>
      <w:r w:rsidRPr="00CA333A">
        <w:rPr>
          <w:rFonts w:ascii="Verdana" w:hAnsi="Verdana" w:cs="Calibri"/>
          <w:spacing w:val="-1"/>
          <w:sz w:val="20"/>
          <w:szCs w:val="20"/>
          <w:lang w:val="fr-CA"/>
        </w:rPr>
        <w:t>taille</w:t>
      </w:r>
      <w:r w:rsidRPr="00CA333A">
        <w:rPr>
          <w:rFonts w:ascii="Verdana" w:hAnsi="Verdana" w:cs="Calibri"/>
          <w:spacing w:val="15"/>
          <w:sz w:val="20"/>
          <w:szCs w:val="20"/>
          <w:lang w:val="fr-CA"/>
        </w:rPr>
        <w:t xml:space="preserve"> </w:t>
      </w:r>
      <w:r w:rsidRPr="00CA333A">
        <w:rPr>
          <w:rFonts w:ascii="Verdana" w:hAnsi="Verdana" w:cs="Calibri"/>
          <w:spacing w:val="-1"/>
          <w:sz w:val="20"/>
          <w:szCs w:val="20"/>
          <w:lang w:val="fr-CA"/>
        </w:rPr>
        <w:t>moyenne</w:t>
      </w:r>
      <w:r w:rsidRPr="00CA333A">
        <w:rPr>
          <w:rFonts w:ascii="Verdana" w:hAnsi="Verdana" w:cs="Calibri"/>
          <w:spacing w:val="15"/>
          <w:sz w:val="20"/>
          <w:szCs w:val="20"/>
          <w:lang w:val="fr-CA"/>
        </w:rPr>
        <w:t xml:space="preserve"> </w:t>
      </w:r>
      <w:r w:rsidRPr="00CA333A">
        <w:rPr>
          <w:rFonts w:ascii="Verdana" w:hAnsi="Verdana" w:cs="Calibri"/>
          <w:spacing w:val="-1"/>
          <w:sz w:val="20"/>
          <w:szCs w:val="20"/>
          <w:lang w:val="fr-CA"/>
        </w:rPr>
        <w:t>permettrait</w:t>
      </w:r>
      <w:r w:rsidRPr="00CA333A">
        <w:rPr>
          <w:rFonts w:ascii="Verdana" w:hAnsi="Verdana" w:cs="Calibri"/>
          <w:spacing w:val="14"/>
          <w:sz w:val="20"/>
          <w:szCs w:val="20"/>
          <w:lang w:val="fr-CA"/>
        </w:rPr>
        <w:t xml:space="preserve"> </w:t>
      </w:r>
      <w:r w:rsidRPr="00CA333A">
        <w:rPr>
          <w:rFonts w:ascii="Verdana" w:hAnsi="Verdana" w:cs="Calibri"/>
          <w:spacing w:val="-1"/>
          <w:sz w:val="20"/>
          <w:szCs w:val="20"/>
          <w:lang w:val="fr-CA"/>
        </w:rPr>
        <w:t>l’autosuffisance</w:t>
      </w:r>
      <w:r w:rsidRPr="00CA333A">
        <w:rPr>
          <w:rFonts w:ascii="Verdana" w:hAnsi="Verdana" w:cs="Calibri"/>
          <w:spacing w:val="15"/>
          <w:sz w:val="20"/>
          <w:szCs w:val="20"/>
          <w:lang w:val="fr-CA"/>
        </w:rPr>
        <w:t xml:space="preserve"> </w:t>
      </w:r>
      <w:r w:rsidRPr="00CA333A">
        <w:rPr>
          <w:rFonts w:ascii="Verdana" w:hAnsi="Verdana" w:cs="Calibri"/>
          <w:spacing w:val="-1"/>
          <w:sz w:val="20"/>
          <w:szCs w:val="20"/>
          <w:lang w:val="fr-CA"/>
        </w:rPr>
        <w:t>de</w:t>
      </w:r>
      <w:r w:rsidRPr="00CA333A">
        <w:rPr>
          <w:rFonts w:ascii="Verdana" w:hAnsi="Verdana" w:cs="Calibri"/>
          <w:spacing w:val="18"/>
          <w:sz w:val="20"/>
          <w:szCs w:val="20"/>
          <w:lang w:val="fr-CA"/>
        </w:rPr>
        <w:t xml:space="preserve"> </w:t>
      </w:r>
      <w:r w:rsidRPr="00CA333A">
        <w:rPr>
          <w:rFonts w:ascii="Verdana" w:hAnsi="Verdana"/>
          <w:spacing w:val="-1"/>
          <w:sz w:val="20"/>
          <w:szCs w:val="20"/>
          <w:lang w:val="fr-CA"/>
        </w:rPr>
        <w:t>Toronto</w:t>
      </w:r>
      <w:r w:rsidRPr="00CA333A">
        <w:rPr>
          <w:rFonts w:ascii="Verdana" w:hAnsi="Verdana"/>
          <w:spacing w:val="16"/>
          <w:sz w:val="20"/>
          <w:szCs w:val="20"/>
          <w:lang w:val="fr-CA"/>
        </w:rPr>
        <w:t xml:space="preserve"> </w:t>
      </w:r>
      <w:r w:rsidRPr="00CA333A">
        <w:rPr>
          <w:rFonts w:ascii="Verdana" w:hAnsi="Verdana"/>
          <w:sz w:val="20"/>
          <w:szCs w:val="20"/>
          <w:lang w:val="fr-CA"/>
        </w:rPr>
        <w:t>en</w:t>
      </w:r>
      <w:r w:rsidRPr="00CA333A">
        <w:rPr>
          <w:rFonts w:ascii="Verdana" w:hAnsi="Verdana"/>
          <w:spacing w:val="14"/>
          <w:sz w:val="20"/>
          <w:szCs w:val="20"/>
          <w:lang w:val="fr-CA"/>
        </w:rPr>
        <w:t xml:space="preserve"> </w:t>
      </w:r>
      <w:r w:rsidRPr="00CA333A">
        <w:rPr>
          <w:rFonts w:ascii="Verdana" w:hAnsi="Verdana"/>
          <w:spacing w:val="-1"/>
          <w:sz w:val="20"/>
          <w:szCs w:val="20"/>
          <w:lang w:val="fr-CA"/>
        </w:rPr>
        <w:t>matière</w:t>
      </w:r>
      <w:r w:rsidRPr="00CA333A">
        <w:rPr>
          <w:rFonts w:ascii="Verdana" w:hAnsi="Verdana"/>
          <w:spacing w:val="15"/>
          <w:sz w:val="20"/>
          <w:szCs w:val="20"/>
          <w:lang w:val="fr-CA"/>
        </w:rPr>
        <w:t xml:space="preserve"> </w:t>
      </w:r>
      <w:r w:rsidRPr="00CA333A">
        <w:rPr>
          <w:rFonts w:ascii="Verdana" w:hAnsi="Verdana"/>
          <w:spacing w:val="-1"/>
          <w:sz w:val="20"/>
          <w:szCs w:val="20"/>
          <w:lang w:val="fr-CA"/>
        </w:rPr>
        <w:t>de</w:t>
      </w:r>
      <w:r w:rsidRPr="00CA333A">
        <w:rPr>
          <w:rFonts w:ascii="Verdana" w:hAnsi="Verdana"/>
          <w:spacing w:val="12"/>
          <w:sz w:val="20"/>
          <w:szCs w:val="20"/>
          <w:lang w:val="fr-CA"/>
        </w:rPr>
        <w:t xml:space="preserve"> </w:t>
      </w:r>
      <w:r w:rsidRPr="00CA333A">
        <w:rPr>
          <w:rFonts w:ascii="Verdana" w:hAnsi="Verdana"/>
          <w:spacing w:val="-1"/>
          <w:sz w:val="20"/>
          <w:szCs w:val="20"/>
          <w:lang w:val="fr-CA"/>
        </w:rPr>
        <w:t>verdure.</w:t>
      </w:r>
      <w:r w:rsidRPr="00CA333A">
        <w:rPr>
          <w:rFonts w:ascii="Verdana" w:hAnsi="Verdana"/>
          <w:spacing w:val="14"/>
          <w:sz w:val="20"/>
          <w:szCs w:val="20"/>
          <w:lang w:val="fr-CA"/>
        </w:rPr>
        <w:t xml:space="preserve"> </w:t>
      </w:r>
      <w:r w:rsidRPr="00CA333A">
        <w:rPr>
          <w:rFonts w:ascii="Verdana" w:hAnsi="Verdana"/>
          <w:spacing w:val="-1"/>
          <w:sz w:val="20"/>
          <w:szCs w:val="20"/>
          <w:lang w:val="fr-CA"/>
        </w:rPr>
        <w:t>En</w:t>
      </w:r>
      <w:r w:rsidRPr="00CA333A">
        <w:rPr>
          <w:rFonts w:ascii="Verdana" w:hAnsi="Verdana"/>
          <w:spacing w:val="16"/>
          <w:sz w:val="20"/>
          <w:szCs w:val="20"/>
          <w:lang w:val="fr-CA"/>
        </w:rPr>
        <w:t xml:space="preserve"> </w:t>
      </w:r>
      <w:r w:rsidRPr="00CA333A">
        <w:rPr>
          <w:rFonts w:ascii="Verdana" w:hAnsi="Verdana"/>
          <w:spacing w:val="-1"/>
          <w:sz w:val="20"/>
          <w:szCs w:val="20"/>
          <w:lang w:val="fr-CA"/>
        </w:rPr>
        <w:t>effet,</w:t>
      </w:r>
      <w:r w:rsidRPr="00CA333A">
        <w:rPr>
          <w:rFonts w:ascii="Verdana" w:hAnsi="Verdana"/>
          <w:spacing w:val="14"/>
          <w:sz w:val="20"/>
          <w:szCs w:val="20"/>
          <w:lang w:val="fr-CA"/>
        </w:rPr>
        <w:t xml:space="preserve"> </w:t>
      </w:r>
      <w:r w:rsidRPr="00CA333A">
        <w:rPr>
          <w:rFonts w:ascii="Verdana" w:hAnsi="Verdana"/>
          <w:spacing w:val="-1"/>
          <w:sz w:val="20"/>
          <w:szCs w:val="20"/>
          <w:lang w:val="fr-CA"/>
        </w:rPr>
        <w:t>l</w:t>
      </w:r>
      <w:r w:rsidRPr="00CA333A">
        <w:rPr>
          <w:rFonts w:ascii="Verdana" w:hAnsi="Verdana" w:cs="Calibri"/>
          <w:spacing w:val="-1"/>
          <w:sz w:val="20"/>
          <w:szCs w:val="20"/>
          <w:lang w:val="fr-CA"/>
        </w:rPr>
        <w:t>’agriculture</w:t>
      </w:r>
      <w:r w:rsidRPr="00CA333A">
        <w:rPr>
          <w:rFonts w:ascii="Verdana" w:hAnsi="Verdana" w:cs="Calibri"/>
          <w:spacing w:val="14"/>
          <w:sz w:val="20"/>
          <w:szCs w:val="20"/>
          <w:lang w:val="fr-CA"/>
        </w:rPr>
        <w:t xml:space="preserve"> </w:t>
      </w:r>
      <w:r w:rsidRPr="00CA333A">
        <w:rPr>
          <w:rFonts w:ascii="Verdana" w:hAnsi="Verdana" w:cs="Calibri"/>
          <w:spacing w:val="-1"/>
          <w:sz w:val="20"/>
          <w:szCs w:val="20"/>
          <w:lang w:val="fr-CA"/>
        </w:rPr>
        <w:t>urb</w:t>
      </w:r>
      <w:r w:rsidRPr="00CA333A">
        <w:rPr>
          <w:rFonts w:ascii="Verdana" w:hAnsi="Verdana"/>
          <w:spacing w:val="-1"/>
          <w:sz w:val="20"/>
          <w:szCs w:val="20"/>
          <w:lang w:val="fr-CA"/>
        </w:rPr>
        <w:t>aine</w:t>
      </w:r>
      <w:r w:rsidRPr="00CA333A">
        <w:rPr>
          <w:rFonts w:ascii="Verdana" w:hAnsi="Verdana"/>
          <w:spacing w:val="17"/>
          <w:sz w:val="20"/>
          <w:szCs w:val="20"/>
          <w:lang w:val="fr-CA"/>
        </w:rPr>
        <w:t xml:space="preserve"> </w:t>
      </w:r>
      <w:r w:rsidRPr="00CA333A">
        <w:rPr>
          <w:rFonts w:ascii="Verdana" w:hAnsi="Verdana"/>
          <w:sz w:val="20"/>
          <w:szCs w:val="20"/>
          <w:lang w:val="fr-CA"/>
        </w:rPr>
        <w:t>à</w:t>
      </w:r>
      <w:r w:rsidRPr="00CA333A">
        <w:rPr>
          <w:rFonts w:ascii="Verdana" w:hAnsi="Verdana"/>
          <w:spacing w:val="97"/>
          <w:sz w:val="20"/>
          <w:szCs w:val="20"/>
          <w:lang w:val="fr-CA"/>
        </w:rPr>
        <w:t xml:space="preserve"> </w:t>
      </w:r>
      <w:r w:rsidRPr="00CA333A">
        <w:rPr>
          <w:rFonts w:ascii="Verdana" w:hAnsi="Verdana" w:cs="Calibri"/>
          <w:spacing w:val="-1"/>
          <w:sz w:val="20"/>
          <w:szCs w:val="20"/>
          <w:lang w:val="fr-CA"/>
        </w:rPr>
        <w:t>haut</w:t>
      </w:r>
      <w:r w:rsidRPr="00CA333A">
        <w:rPr>
          <w:rFonts w:ascii="Verdana" w:hAnsi="Verdana" w:cs="Calibri"/>
          <w:spacing w:val="-2"/>
          <w:sz w:val="20"/>
          <w:szCs w:val="20"/>
          <w:lang w:val="fr-CA"/>
        </w:rPr>
        <w:t xml:space="preserve"> </w:t>
      </w:r>
      <w:r w:rsidRPr="00CA333A">
        <w:rPr>
          <w:rFonts w:ascii="Verdana" w:hAnsi="Verdana" w:cs="Calibri"/>
          <w:spacing w:val="-1"/>
          <w:sz w:val="20"/>
          <w:szCs w:val="20"/>
          <w:lang w:val="fr-CA"/>
        </w:rPr>
        <w:t>rendement</w:t>
      </w:r>
      <w:r w:rsidRPr="00CA333A">
        <w:rPr>
          <w:rFonts w:ascii="Verdana" w:hAnsi="Verdana" w:cs="Calibri"/>
          <w:spacing w:val="-4"/>
          <w:sz w:val="20"/>
          <w:szCs w:val="20"/>
          <w:lang w:val="fr-CA"/>
        </w:rPr>
        <w:t xml:space="preserve"> </w:t>
      </w:r>
      <w:r w:rsidR="00FF1051">
        <w:rPr>
          <w:rFonts w:ascii="Verdana" w:hAnsi="Verdana" w:cs="Calibri"/>
          <w:spacing w:val="-1"/>
          <w:sz w:val="20"/>
          <w:szCs w:val="20"/>
          <w:lang w:val="fr-CA"/>
        </w:rPr>
        <w:t xml:space="preserve">quatre saisons </w:t>
      </w:r>
      <w:r w:rsidRPr="00CA333A">
        <w:rPr>
          <w:rFonts w:ascii="Verdana" w:hAnsi="Verdana" w:cs="Calibri"/>
          <w:spacing w:val="-1"/>
          <w:sz w:val="20"/>
          <w:szCs w:val="20"/>
          <w:lang w:val="fr-CA"/>
        </w:rPr>
        <w:t>est</w:t>
      </w:r>
      <w:r w:rsidRPr="00CA333A">
        <w:rPr>
          <w:rFonts w:ascii="Verdana" w:hAnsi="Verdana" w:cs="Calibri"/>
          <w:spacing w:val="-2"/>
          <w:sz w:val="20"/>
          <w:szCs w:val="20"/>
          <w:lang w:val="fr-CA"/>
        </w:rPr>
        <w:t xml:space="preserve"> </w:t>
      </w:r>
      <w:r w:rsidRPr="00CA333A">
        <w:rPr>
          <w:rFonts w:ascii="Verdana" w:hAnsi="Verdana" w:cs="Calibri"/>
          <w:spacing w:val="-1"/>
          <w:sz w:val="20"/>
          <w:szCs w:val="20"/>
          <w:lang w:val="fr-CA"/>
        </w:rPr>
        <w:t>une</w:t>
      </w:r>
      <w:r w:rsidRPr="00CA333A">
        <w:rPr>
          <w:rFonts w:ascii="Verdana" w:hAnsi="Verdana" w:cs="Calibri"/>
          <w:spacing w:val="-4"/>
          <w:sz w:val="20"/>
          <w:szCs w:val="20"/>
          <w:lang w:val="fr-CA"/>
        </w:rPr>
        <w:t xml:space="preserve"> </w:t>
      </w:r>
      <w:r w:rsidRPr="00CA333A">
        <w:rPr>
          <w:rFonts w:ascii="Verdana" w:hAnsi="Verdana" w:cs="Calibri"/>
          <w:spacing w:val="-1"/>
          <w:sz w:val="20"/>
          <w:szCs w:val="20"/>
          <w:lang w:val="fr-CA"/>
        </w:rPr>
        <w:t>façon</w:t>
      </w:r>
      <w:r w:rsidRPr="00CA333A">
        <w:rPr>
          <w:rFonts w:ascii="Verdana" w:hAnsi="Verdana" w:cs="Calibri"/>
          <w:spacing w:val="-5"/>
          <w:sz w:val="20"/>
          <w:szCs w:val="20"/>
          <w:lang w:val="fr-CA"/>
        </w:rPr>
        <w:t xml:space="preserve"> </w:t>
      </w:r>
      <w:r w:rsidRPr="00CA333A">
        <w:rPr>
          <w:rFonts w:ascii="Verdana" w:hAnsi="Verdana" w:cs="Calibri"/>
          <w:spacing w:val="-1"/>
          <w:sz w:val="20"/>
          <w:szCs w:val="20"/>
          <w:lang w:val="fr-CA"/>
        </w:rPr>
        <w:t>futée,</w:t>
      </w:r>
      <w:r w:rsidRPr="00CA333A">
        <w:rPr>
          <w:rFonts w:ascii="Verdana" w:hAnsi="Verdana" w:cs="Calibri"/>
          <w:spacing w:val="-4"/>
          <w:sz w:val="20"/>
          <w:szCs w:val="20"/>
          <w:lang w:val="fr-CA"/>
        </w:rPr>
        <w:t xml:space="preserve"> </w:t>
      </w:r>
      <w:r w:rsidRPr="00CA333A">
        <w:rPr>
          <w:rFonts w:ascii="Verdana" w:hAnsi="Verdana" w:cs="Calibri"/>
          <w:spacing w:val="-1"/>
          <w:sz w:val="20"/>
          <w:szCs w:val="20"/>
          <w:lang w:val="fr-CA"/>
        </w:rPr>
        <w:t>durable</w:t>
      </w:r>
      <w:r w:rsidRPr="00CA333A">
        <w:rPr>
          <w:rFonts w:ascii="Verdana" w:hAnsi="Verdana" w:cs="Calibri"/>
          <w:spacing w:val="-5"/>
          <w:sz w:val="20"/>
          <w:szCs w:val="20"/>
          <w:lang w:val="fr-CA"/>
        </w:rPr>
        <w:t xml:space="preserve"> </w:t>
      </w:r>
      <w:r w:rsidRPr="00CA333A">
        <w:rPr>
          <w:rFonts w:ascii="Verdana" w:hAnsi="Verdana" w:cs="Calibri"/>
          <w:spacing w:val="-1"/>
          <w:sz w:val="20"/>
          <w:szCs w:val="20"/>
          <w:lang w:val="fr-CA"/>
        </w:rPr>
        <w:t>et</w:t>
      </w:r>
      <w:r w:rsidRPr="00CA333A">
        <w:rPr>
          <w:rFonts w:ascii="Verdana" w:hAnsi="Verdana" w:cs="Calibri"/>
          <w:spacing w:val="-4"/>
          <w:sz w:val="20"/>
          <w:szCs w:val="20"/>
          <w:lang w:val="fr-CA"/>
        </w:rPr>
        <w:t xml:space="preserve"> </w:t>
      </w:r>
      <w:r w:rsidRPr="00CA333A">
        <w:rPr>
          <w:rFonts w:ascii="Verdana" w:hAnsi="Verdana" w:cs="Calibri"/>
          <w:spacing w:val="-1"/>
          <w:sz w:val="20"/>
          <w:szCs w:val="20"/>
          <w:lang w:val="fr-CA"/>
        </w:rPr>
        <w:t>pérenne</w:t>
      </w:r>
      <w:r w:rsidRPr="00CA333A">
        <w:rPr>
          <w:rFonts w:ascii="Verdana" w:hAnsi="Verdana" w:cs="Calibri"/>
          <w:spacing w:val="-4"/>
          <w:sz w:val="20"/>
          <w:szCs w:val="20"/>
          <w:lang w:val="fr-CA"/>
        </w:rPr>
        <w:t xml:space="preserve"> </w:t>
      </w:r>
      <w:r w:rsidRPr="00CA333A">
        <w:rPr>
          <w:rFonts w:ascii="Verdana" w:hAnsi="Verdana" w:cs="Calibri"/>
          <w:spacing w:val="-1"/>
          <w:sz w:val="20"/>
          <w:szCs w:val="20"/>
          <w:lang w:val="fr-CA"/>
        </w:rPr>
        <w:t>de</w:t>
      </w:r>
      <w:r w:rsidRPr="00CA333A">
        <w:rPr>
          <w:rFonts w:ascii="Verdana" w:hAnsi="Verdana" w:cs="Calibri"/>
          <w:spacing w:val="-2"/>
          <w:sz w:val="20"/>
          <w:szCs w:val="20"/>
          <w:lang w:val="fr-CA"/>
        </w:rPr>
        <w:t xml:space="preserve"> </w:t>
      </w:r>
      <w:r w:rsidRPr="00CA333A">
        <w:rPr>
          <w:rFonts w:ascii="Verdana" w:hAnsi="Verdana" w:cs="Calibri"/>
          <w:spacing w:val="-1"/>
          <w:sz w:val="20"/>
          <w:szCs w:val="20"/>
          <w:lang w:val="fr-CA"/>
        </w:rPr>
        <w:t>nourrir</w:t>
      </w:r>
      <w:r w:rsidRPr="00CA333A">
        <w:rPr>
          <w:rFonts w:ascii="Verdana" w:hAnsi="Verdana" w:cs="Calibri"/>
          <w:spacing w:val="-3"/>
          <w:sz w:val="20"/>
          <w:szCs w:val="20"/>
          <w:lang w:val="fr-CA"/>
        </w:rPr>
        <w:t xml:space="preserve"> </w:t>
      </w:r>
      <w:r w:rsidRPr="00CA333A">
        <w:rPr>
          <w:rFonts w:ascii="Verdana" w:hAnsi="Verdana" w:cs="Calibri"/>
          <w:spacing w:val="-1"/>
          <w:sz w:val="20"/>
          <w:szCs w:val="20"/>
          <w:lang w:val="fr-CA"/>
        </w:rPr>
        <w:t>les</w:t>
      </w:r>
      <w:r w:rsidRPr="00CA333A">
        <w:rPr>
          <w:rFonts w:ascii="Verdana" w:hAnsi="Verdana" w:cs="Calibri"/>
          <w:spacing w:val="-4"/>
          <w:sz w:val="20"/>
          <w:szCs w:val="20"/>
          <w:lang w:val="fr-CA"/>
        </w:rPr>
        <w:t xml:space="preserve"> </w:t>
      </w:r>
      <w:r w:rsidRPr="00CA333A">
        <w:rPr>
          <w:rFonts w:ascii="Verdana" w:hAnsi="Verdana" w:cs="Calibri"/>
          <w:spacing w:val="-1"/>
          <w:sz w:val="20"/>
          <w:szCs w:val="20"/>
          <w:lang w:val="fr-CA"/>
        </w:rPr>
        <w:t>villes.</w:t>
      </w:r>
      <w:r w:rsidRPr="00CA333A">
        <w:rPr>
          <w:rFonts w:ascii="Verdana" w:hAnsi="Verdana" w:cs="Calibri"/>
          <w:spacing w:val="81"/>
          <w:sz w:val="20"/>
          <w:szCs w:val="20"/>
          <w:lang w:val="fr-CA"/>
        </w:rPr>
        <w:t xml:space="preserve"> </w:t>
      </w:r>
      <w:r w:rsidRPr="00CA333A">
        <w:rPr>
          <w:rFonts w:ascii="Verdana" w:hAnsi="Verdana"/>
          <w:sz w:val="20"/>
          <w:szCs w:val="20"/>
          <w:lang w:val="fr-CA"/>
        </w:rPr>
        <w:t xml:space="preserve">À </w:t>
      </w:r>
      <w:r w:rsidRPr="00CA333A">
        <w:rPr>
          <w:rFonts w:ascii="Verdana" w:hAnsi="Verdana"/>
          <w:spacing w:val="-1"/>
          <w:sz w:val="20"/>
          <w:szCs w:val="20"/>
          <w:lang w:val="fr-CA"/>
        </w:rPr>
        <w:t>chaque</w:t>
      </w:r>
      <w:r w:rsidRPr="00CA333A">
        <w:rPr>
          <w:rFonts w:ascii="Verdana" w:hAnsi="Verdana"/>
          <w:spacing w:val="-2"/>
          <w:sz w:val="20"/>
          <w:szCs w:val="20"/>
          <w:lang w:val="fr-CA"/>
        </w:rPr>
        <w:t xml:space="preserve"> </w:t>
      </w:r>
      <w:r w:rsidRPr="00CA333A">
        <w:rPr>
          <w:rFonts w:ascii="Verdana" w:hAnsi="Verdana"/>
          <w:spacing w:val="-1"/>
          <w:sz w:val="20"/>
          <w:szCs w:val="20"/>
          <w:lang w:val="fr-CA"/>
        </w:rPr>
        <w:t>nouveau</w:t>
      </w:r>
      <w:r w:rsidRPr="00CA333A">
        <w:rPr>
          <w:rFonts w:ascii="Verdana" w:hAnsi="Verdana"/>
          <w:spacing w:val="-3"/>
          <w:sz w:val="20"/>
          <w:szCs w:val="20"/>
          <w:lang w:val="fr-CA"/>
        </w:rPr>
        <w:t xml:space="preserve"> </w:t>
      </w:r>
      <w:r w:rsidRPr="00CA333A">
        <w:rPr>
          <w:rFonts w:ascii="Verdana" w:hAnsi="Verdana"/>
          <w:spacing w:val="-1"/>
          <w:sz w:val="20"/>
          <w:szCs w:val="20"/>
          <w:lang w:val="fr-CA"/>
        </w:rPr>
        <w:t>projet,</w:t>
      </w:r>
      <w:r w:rsidRPr="00CA333A">
        <w:rPr>
          <w:rFonts w:ascii="Verdana" w:hAnsi="Verdana"/>
          <w:spacing w:val="-5"/>
          <w:sz w:val="20"/>
          <w:szCs w:val="20"/>
          <w:lang w:val="fr-CA"/>
        </w:rPr>
        <w:t xml:space="preserve"> </w:t>
      </w:r>
      <w:proofErr w:type="spellStart"/>
      <w:r w:rsidRPr="00CA333A">
        <w:rPr>
          <w:rFonts w:ascii="Verdana" w:hAnsi="Verdana"/>
          <w:spacing w:val="-1"/>
          <w:sz w:val="20"/>
          <w:szCs w:val="20"/>
          <w:lang w:val="fr-CA"/>
        </w:rPr>
        <w:t>AgroBoréal</w:t>
      </w:r>
      <w:proofErr w:type="spellEnd"/>
      <w:r w:rsidRPr="00CA333A">
        <w:rPr>
          <w:rFonts w:ascii="Verdana" w:hAnsi="Verdana"/>
          <w:sz w:val="20"/>
          <w:szCs w:val="20"/>
          <w:lang w:val="fr-CA"/>
        </w:rPr>
        <w:t xml:space="preserve"> </w:t>
      </w:r>
      <w:r w:rsidRPr="00CA333A">
        <w:rPr>
          <w:rFonts w:ascii="Verdana" w:hAnsi="Verdana"/>
          <w:spacing w:val="-2"/>
          <w:sz w:val="20"/>
          <w:szCs w:val="20"/>
          <w:lang w:val="fr-CA"/>
        </w:rPr>
        <w:t>construit</w:t>
      </w:r>
      <w:r w:rsidRPr="00CA333A">
        <w:rPr>
          <w:rFonts w:ascii="Verdana" w:hAnsi="Verdana"/>
          <w:spacing w:val="1"/>
          <w:sz w:val="20"/>
          <w:szCs w:val="20"/>
          <w:lang w:val="fr-CA"/>
        </w:rPr>
        <w:t xml:space="preserve"> </w:t>
      </w:r>
      <w:r w:rsidRPr="00CA333A">
        <w:rPr>
          <w:rFonts w:ascii="Verdana" w:hAnsi="Verdana"/>
          <w:spacing w:val="-1"/>
          <w:sz w:val="20"/>
          <w:szCs w:val="20"/>
          <w:lang w:val="fr-CA"/>
        </w:rPr>
        <w:t>une</w:t>
      </w:r>
      <w:r w:rsidRPr="00CA333A">
        <w:rPr>
          <w:rFonts w:ascii="Verdana" w:hAnsi="Verdana"/>
          <w:spacing w:val="-2"/>
          <w:sz w:val="20"/>
          <w:szCs w:val="20"/>
          <w:lang w:val="fr-CA"/>
        </w:rPr>
        <w:t xml:space="preserve"> </w:t>
      </w:r>
      <w:r w:rsidRPr="00CA333A">
        <w:rPr>
          <w:rFonts w:ascii="Verdana" w:hAnsi="Verdana"/>
          <w:spacing w:val="-1"/>
          <w:sz w:val="20"/>
          <w:szCs w:val="20"/>
          <w:lang w:val="fr-CA"/>
        </w:rPr>
        <w:t>serre</w:t>
      </w:r>
      <w:r w:rsidRPr="00CA333A">
        <w:rPr>
          <w:rFonts w:ascii="Verdana" w:hAnsi="Verdana"/>
          <w:spacing w:val="-2"/>
          <w:sz w:val="20"/>
          <w:szCs w:val="20"/>
          <w:lang w:val="fr-CA"/>
        </w:rPr>
        <w:t xml:space="preserve"> </w:t>
      </w:r>
      <w:r w:rsidRPr="00CA333A">
        <w:rPr>
          <w:rFonts w:ascii="Verdana" w:hAnsi="Verdana"/>
          <w:spacing w:val="-1"/>
          <w:sz w:val="20"/>
          <w:szCs w:val="20"/>
          <w:lang w:val="fr-CA"/>
        </w:rPr>
        <w:t>encore</w:t>
      </w:r>
      <w:r w:rsidRPr="00CA333A">
        <w:rPr>
          <w:rFonts w:ascii="Verdana" w:hAnsi="Verdana"/>
          <w:spacing w:val="-2"/>
          <w:sz w:val="20"/>
          <w:szCs w:val="20"/>
          <w:lang w:val="fr-CA"/>
        </w:rPr>
        <w:t xml:space="preserve"> </w:t>
      </w:r>
      <w:r w:rsidRPr="00CA333A">
        <w:rPr>
          <w:rFonts w:ascii="Verdana" w:hAnsi="Verdana"/>
          <w:spacing w:val="-1"/>
          <w:sz w:val="20"/>
          <w:szCs w:val="20"/>
          <w:lang w:val="fr-CA"/>
        </w:rPr>
        <w:t>plus</w:t>
      </w:r>
      <w:r w:rsidRPr="00CA333A">
        <w:rPr>
          <w:rFonts w:ascii="Verdana" w:hAnsi="Verdana"/>
          <w:spacing w:val="1"/>
          <w:sz w:val="20"/>
          <w:szCs w:val="20"/>
          <w:lang w:val="fr-CA"/>
        </w:rPr>
        <w:t xml:space="preserve"> </w:t>
      </w:r>
      <w:r w:rsidRPr="00CA333A">
        <w:rPr>
          <w:rFonts w:ascii="Verdana" w:hAnsi="Verdana"/>
          <w:spacing w:val="-1"/>
          <w:sz w:val="20"/>
          <w:szCs w:val="20"/>
          <w:lang w:val="fr-CA"/>
        </w:rPr>
        <w:t>grande,</w:t>
      </w:r>
      <w:r w:rsidRPr="00CA333A">
        <w:rPr>
          <w:rFonts w:ascii="Verdana" w:hAnsi="Verdana"/>
          <w:sz w:val="20"/>
          <w:szCs w:val="20"/>
          <w:lang w:val="fr-CA"/>
        </w:rPr>
        <w:t xml:space="preserve"> </w:t>
      </w:r>
      <w:r w:rsidRPr="00CA333A">
        <w:rPr>
          <w:rFonts w:ascii="Verdana" w:hAnsi="Verdana"/>
          <w:spacing w:val="-2"/>
          <w:sz w:val="20"/>
          <w:szCs w:val="20"/>
          <w:lang w:val="fr-CA"/>
        </w:rPr>
        <w:t>plus</w:t>
      </w:r>
      <w:r w:rsidRPr="00CA333A">
        <w:rPr>
          <w:rFonts w:ascii="Verdana" w:hAnsi="Verdana"/>
          <w:sz w:val="20"/>
          <w:szCs w:val="20"/>
          <w:lang w:val="fr-CA"/>
        </w:rPr>
        <w:t xml:space="preserve"> </w:t>
      </w:r>
      <w:r w:rsidRPr="00CA333A">
        <w:rPr>
          <w:rFonts w:ascii="Verdana" w:hAnsi="Verdana"/>
          <w:spacing w:val="-1"/>
          <w:sz w:val="20"/>
          <w:szCs w:val="20"/>
          <w:lang w:val="fr-CA"/>
        </w:rPr>
        <w:t>efficace,</w:t>
      </w:r>
      <w:r w:rsidRPr="00CA333A">
        <w:rPr>
          <w:rFonts w:ascii="Verdana" w:hAnsi="Verdana"/>
          <w:spacing w:val="-2"/>
          <w:sz w:val="20"/>
          <w:szCs w:val="20"/>
          <w:lang w:val="fr-CA"/>
        </w:rPr>
        <w:t xml:space="preserve"> </w:t>
      </w:r>
      <w:r w:rsidRPr="00CA333A">
        <w:rPr>
          <w:rFonts w:ascii="Verdana" w:hAnsi="Verdana"/>
          <w:spacing w:val="-1"/>
          <w:sz w:val="20"/>
          <w:szCs w:val="20"/>
          <w:lang w:val="fr-CA"/>
        </w:rPr>
        <w:t>plus</w:t>
      </w:r>
      <w:r w:rsidRPr="00CA333A">
        <w:rPr>
          <w:rFonts w:ascii="Verdana" w:hAnsi="Verdana"/>
          <w:sz w:val="20"/>
          <w:szCs w:val="20"/>
          <w:lang w:val="fr-CA"/>
        </w:rPr>
        <w:t xml:space="preserve"> </w:t>
      </w:r>
      <w:r w:rsidRPr="00CA333A">
        <w:rPr>
          <w:rFonts w:ascii="Verdana" w:hAnsi="Verdana"/>
          <w:spacing w:val="-1"/>
          <w:sz w:val="20"/>
          <w:szCs w:val="20"/>
          <w:lang w:val="fr-CA"/>
        </w:rPr>
        <w:t>productive,</w:t>
      </w:r>
      <w:r w:rsidRPr="00CA333A">
        <w:rPr>
          <w:rFonts w:ascii="Verdana" w:hAnsi="Verdana"/>
          <w:sz w:val="20"/>
          <w:szCs w:val="20"/>
          <w:lang w:val="fr-CA"/>
        </w:rPr>
        <w:t xml:space="preserve"> </w:t>
      </w:r>
      <w:r w:rsidRPr="00CA333A">
        <w:rPr>
          <w:rFonts w:ascii="Verdana" w:hAnsi="Verdana"/>
          <w:spacing w:val="-1"/>
          <w:sz w:val="20"/>
          <w:szCs w:val="20"/>
          <w:lang w:val="fr-CA"/>
        </w:rPr>
        <w:t>plus</w:t>
      </w:r>
      <w:r w:rsidRPr="00CA333A">
        <w:rPr>
          <w:rFonts w:ascii="Verdana" w:hAnsi="Verdana"/>
          <w:spacing w:val="67"/>
          <w:sz w:val="20"/>
          <w:szCs w:val="20"/>
          <w:lang w:val="fr-CA"/>
        </w:rPr>
        <w:t xml:space="preserve"> </w:t>
      </w:r>
      <w:r w:rsidRPr="00CA333A">
        <w:rPr>
          <w:rFonts w:ascii="Verdana" w:hAnsi="Verdana"/>
          <w:spacing w:val="-1"/>
          <w:sz w:val="20"/>
          <w:szCs w:val="20"/>
          <w:lang w:val="fr-CA"/>
        </w:rPr>
        <w:t>légère</w:t>
      </w:r>
      <w:r w:rsidRPr="00CA333A">
        <w:rPr>
          <w:rFonts w:ascii="Verdana" w:hAnsi="Verdana"/>
          <w:spacing w:val="-2"/>
          <w:sz w:val="20"/>
          <w:szCs w:val="20"/>
          <w:lang w:val="fr-CA"/>
        </w:rPr>
        <w:t xml:space="preserve"> </w:t>
      </w:r>
      <w:r w:rsidRPr="00CA333A">
        <w:rPr>
          <w:rFonts w:ascii="Verdana" w:hAnsi="Verdana"/>
          <w:sz w:val="20"/>
          <w:szCs w:val="20"/>
          <w:lang w:val="fr-CA"/>
        </w:rPr>
        <w:t>et</w:t>
      </w:r>
      <w:r w:rsidRPr="00CA333A">
        <w:rPr>
          <w:rFonts w:ascii="Verdana" w:hAnsi="Verdana"/>
          <w:spacing w:val="-2"/>
          <w:sz w:val="20"/>
          <w:szCs w:val="20"/>
          <w:lang w:val="fr-CA"/>
        </w:rPr>
        <w:t xml:space="preserve"> </w:t>
      </w:r>
      <w:r w:rsidRPr="00CA333A">
        <w:rPr>
          <w:rFonts w:ascii="Verdana" w:hAnsi="Verdana"/>
          <w:sz w:val="20"/>
          <w:szCs w:val="20"/>
          <w:lang w:val="fr-CA"/>
        </w:rPr>
        <w:t>moins</w:t>
      </w:r>
      <w:r w:rsidRPr="00CA333A">
        <w:rPr>
          <w:rFonts w:ascii="Verdana" w:hAnsi="Verdana"/>
          <w:spacing w:val="-3"/>
          <w:sz w:val="20"/>
          <w:szCs w:val="20"/>
          <w:lang w:val="fr-CA"/>
        </w:rPr>
        <w:t xml:space="preserve"> </w:t>
      </w:r>
      <w:r w:rsidRPr="00CA333A">
        <w:rPr>
          <w:rFonts w:ascii="Verdana" w:hAnsi="Verdana"/>
          <w:spacing w:val="-1"/>
          <w:sz w:val="20"/>
          <w:szCs w:val="20"/>
          <w:lang w:val="fr-CA"/>
        </w:rPr>
        <w:t>co</w:t>
      </w:r>
      <w:r w:rsidR="00FF1051">
        <w:rPr>
          <w:rFonts w:ascii="Verdana" w:hAnsi="Verdana"/>
          <w:spacing w:val="-1"/>
          <w:sz w:val="20"/>
          <w:szCs w:val="20"/>
          <w:lang w:val="fr-CA"/>
        </w:rPr>
        <w:t>u</w:t>
      </w:r>
      <w:r w:rsidRPr="00CA333A">
        <w:rPr>
          <w:rFonts w:ascii="Verdana" w:hAnsi="Verdana"/>
          <w:spacing w:val="-1"/>
          <w:sz w:val="20"/>
          <w:szCs w:val="20"/>
          <w:lang w:val="fr-CA"/>
        </w:rPr>
        <w:t>teuse,</w:t>
      </w:r>
      <w:r w:rsidRPr="00CA333A">
        <w:rPr>
          <w:rFonts w:ascii="Verdana" w:hAnsi="Verdana"/>
          <w:sz w:val="20"/>
          <w:szCs w:val="20"/>
          <w:lang w:val="fr-CA"/>
        </w:rPr>
        <w:t xml:space="preserve"> </w:t>
      </w:r>
      <w:r w:rsidRPr="00CA333A">
        <w:rPr>
          <w:rFonts w:ascii="Verdana" w:hAnsi="Verdana"/>
          <w:spacing w:val="-1"/>
          <w:sz w:val="20"/>
          <w:szCs w:val="20"/>
          <w:lang w:val="fr-CA"/>
        </w:rPr>
        <w:t>pour</w:t>
      </w:r>
      <w:r w:rsidRPr="00CA333A">
        <w:rPr>
          <w:rFonts w:ascii="Verdana" w:hAnsi="Verdana"/>
          <w:sz w:val="20"/>
          <w:szCs w:val="20"/>
          <w:lang w:val="fr-CA"/>
        </w:rPr>
        <w:t xml:space="preserve"> </w:t>
      </w:r>
      <w:r w:rsidRPr="00CA333A">
        <w:rPr>
          <w:rFonts w:ascii="Verdana" w:hAnsi="Verdana"/>
          <w:spacing w:val="-2"/>
          <w:sz w:val="20"/>
          <w:szCs w:val="20"/>
          <w:lang w:val="fr-CA"/>
        </w:rPr>
        <w:t>faire</w:t>
      </w:r>
      <w:r w:rsidRPr="00CA333A">
        <w:rPr>
          <w:rFonts w:ascii="Verdana" w:hAnsi="Verdana"/>
          <w:sz w:val="20"/>
          <w:szCs w:val="20"/>
          <w:lang w:val="fr-CA"/>
        </w:rPr>
        <w:t xml:space="preserve"> </w:t>
      </w:r>
      <w:r w:rsidRPr="00CA333A">
        <w:rPr>
          <w:rFonts w:ascii="Verdana" w:hAnsi="Verdana"/>
          <w:spacing w:val="-1"/>
          <w:sz w:val="20"/>
          <w:szCs w:val="20"/>
          <w:lang w:val="fr-CA"/>
        </w:rPr>
        <w:t>pousser</w:t>
      </w:r>
      <w:r w:rsidRPr="00CA333A">
        <w:rPr>
          <w:rFonts w:ascii="Verdana" w:hAnsi="Verdana"/>
          <w:spacing w:val="-2"/>
          <w:sz w:val="20"/>
          <w:szCs w:val="20"/>
          <w:lang w:val="fr-CA"/>
        </w:rPr>
        <w:t xml:space="preserve"> </w:t>
      </w:r>
      <w:r w:rsidRPr="00CA333A">
        <w:rPr>
          <w:rFonts w:ascii="Verdana" w:hAnsi="Verdana"/>
          <w:spacing w:val="-1"/>
          <w:sz w:val="20"/>
          <w:szCs w:val="20"/>
          <w:lang w:val="fr-CA"/>
        </w:rPr>
        <w:t>encore</w:t>
      </w:r>
      <w:r w:rsidRPr="00CA333A">
        <w:rPr>
          <w:rFonts w:ascii="Verdana" w:hAnsi="Verdana"/>
          <w:spacing w:val="-2"/>
          <w:sz w:val="20"/>
          <w:szCs w:val="20"/>
          <w:lang w:val="fr-CA"/>
        </w:rPr>
        <w:t xml:space="preserve"> </w:t>
      </w:r>
      <w:r w:rsidRPr="00CA333A">
        <w:rPr>
          <w:rFonts w:ascii="Verdana" w:hAnsi="Verdana"/>
          <w:sz w:val="20"/>
          <w:szCs w:val="20"/>
          <w:lang w:val="fr-CA"/>
        </w:rPr>
        <w:t>et</w:t>
      </w:r>
      <w:r w:rsidRPr="00CA333A">
        <w:rPr>
          <w:rFonts w:ascii="Verdana" w:hAnsi="Verdana"/>
          <w:spacing w:val="-2"/>
          <w:sz w:val="20"/>
          <w:szCs w:val="20"/>
          <w:lang w:val="fr-CA"/>
        </w:rPr>
        <w:t xml:space="preserve"> </w:t>
      </w:r>
      <w:r w:rsidRPr="00CA333A">
        <w:rPr>
          <w:rFonts w:ascii="Verdana" w:hAnsi="Verdana"/>
          <w:spacing w:val="-1"/>
          <w:sz w:val="20"/>
          <w:szCs w:val="20"/>
          <w:lang w:val="fr-CA"/>
        </w:rPr>
        <w:t>toujours</w:t>
      </w:r>
      <w:r w:rsidRPr="00CA333A">
        <w:rPr>
          <w:rFonts w:ascii="Verdana" w:hAnsi="Verdana"/>
          <w:sz w:val="20"/>
          <w:szCs w:val="20"/>
          <w:lang w:val="fr-CA"/>
        </w:rPr>
        <w:t xml:space="preserve"> </w:t>
      </w:r>
      <w:r w:rsidRPr="00CA333A">
        <w:rPr>
          <w:rFonts w:ascii="Verdana" w:hAnsi="Verdana"/>
          <w:spacing w:val="-1"/>
          <w:sz w:val="20"/>
          <w:szCs w:val="20"/>
          <w:lang w:val="fr-CA"/>
        </w:rPr>
        <w:t>plus</w:t>
      </w:r>
      <w:r w:rsidRPr="00CA333A">
        <w:rPr>
          <w:rFonts w:ascii="Verdana" w:hAnsi="Verdana"/>
          <w:sz w:val="20"/>
          <w:szCs w:val="20"/>
          <w:lang w:val="fr-CA"/>
        </w:rPr>
        <w:t xml:space="preserve"> </w:t>
      </w:r>
      <w:r w:rsidRPr="00CA333A">
        <w:rPr>
          <w:rFonts w:ascii="Verdana" w:hAnsi="Verdana"/>
          <w:spacing w:val="-1"/>
          <w:sz w:val="20"/>
          <w:szCs w:val="20"/>
          <w:lang w:val="fr-CA"/>
        </w:rPr>
        <w:t>de</w:t>
      </w:r>
      <w:r w:rsidRPr="00CA333A">
        <w:rPr>
          <w:rFonts w:ascii="Verdana" w:hAnsi="Verdana"/>
          <w:spacing w:val="-2"/>
          <w:sz w:val="20"/>
          <w:szCs w:val="20"/>
          <w:lang w:val="fr-CA"/>
        </w:rPr>
        <w:t xml:space="preserve"> </w:t>
      </w:r>
      <w:r w:rsidRPr="00CA333A">
        <w:rPr>
          <w:rFonts w:ascii="Verdana" w:hAnsi="Verdana"/>
          <w:spacing w:val="-1"/>
          <w:sz w:val="20"/>
          <w:szCs w:val="20"/>
          <w:lang w:val="fr-CA"/>
        </w:rPr>
        <w:t>nourriture.</w:t>
      </w:r>
    </w:p>
    <w:p w14:paraId="693F6C47" w14:textId="358D54F7" w:rsidR="00CA333A" w:rsidRPr="00CA333A" w:rsidRDefault="00CA333A" w:rsidP="00CA333A">
      <w:pPr>
        <w:pStyle w:val="Sous-titre"/>
      </w:pPr>
      <w:r>
        <w:t>Opératio</w:t>
      </w:r>
      <w:r w:rsidR="00AE6115">
        <w:t>n</w:t>
      </w:r>
    </w:p>
    <w:p w14:paraId="4827C4E9" w14:textId="39CB4A72" w:rsidR="0056074F" w:rsidRPr="007A2D1A" w:rsidRDefault="002B30C7" w:rsidP="002B30C7">
      <w:pPr>
        <w:spacing w:before="56"/>
        <w:rPr>
          <w:szCs w:val="20"/>
        </w:rPr>
      </w:pPr>
      <w:r w:rsidRPr="007A2D1A">
        <w:rPr>
          <w:szCs w:val="20"/>
        </w:rPr>
        <w:t>L’objectif de l’agriculture durable est de répondre aux besoins actuels de la société, sans compromettre la capacité des prochaines générations de répondre à leurs propres besoins. Voici les cinq principes qui guident la façon de cultiver d’</w:t>
      </w:r>
      <w:proofErr w:type="spellStart"/>
      <w:r w:rsidRPr="007A2D1A">
        <w:rPr>
          <w:szCs w:val="20"/>
        </w:rPr>
        <w:t>AgroBoréal</w:t>
      </w:r>
      <w:proofErr w:type="spellEnd"/>
      <w:r w:rsidR="006E6E62">
        <w:rPr>
          <w:szCs w:val="20"/>
        </w:rPr>
        <w:t> </w:t>
      </w:r>
      <w:r w:rsidRPr="007A2D1A">
        <w:rPr>
          <w:szCs w:val="20"/>
        </w:rPr>
        <w:t>:</w:t>
      </w:r>
    </w:p>
    <w:p w14:paraId="3971F77C" w14:textId="5124BE7B" w:rsidR="000155F7" w:rsidRPr="000155F7" w:rsidRDefault="007A2D1A" w:rsidP="000155F7">
      <w:pPr>
        <w:pStyle w:val="Corpsdetexte"/>
        <w:numPr>
          <w:ilvl w:val="0"/>
          <w:numId w:val="35"/>
        </w:numPr>
        <w:tabs>
          <w:tab w:val="left" w:pos="821"/>
        </w:tabs>
        <w:spacing w:before="158"/>
        <w:rPr>
          <w:rFonts w:ascii="Verdana" w:hAnsi="Verdana"/>
          <w:sz w:val="20"/>
          <w:szCs w:val="20"/>
          <w:lang w:val="fr-CA"/>
        </w:rPr>
      </w:pPr>
      <w:r w:rsidRPr="007A2D1A">
        <w:rPr>
          <w:rFonts w:ascii="Verdana" w:hAnsi="Verdana" w:cs="Calibri"/>
          <w:spacing w:val="-1"/>
          <w:sz w:val="20"/>
          <w:szCs w:val="20"/>
          <w:lang w:val="fr-CA"/>
        </w:rPr>
        <w:t>Recirculation</w:t>
      </w:r>
      <w:r w:rsidRPr="007A2D1A">
        <w:rPr>
          <w:rFonts w:ascii="Verdana" w:hAnsi="Verdana" w:cs="Calibri"/>
          <w:spacing w:val="4"/>
          <w:sz w:val="20"/>
          <w:szCs w:val="20"/>
          <w:lang w:val="fr-CA"/>
        </w:rPr>
        <w:t xml:space="preserve"> </w:t>
      </w:r>
      <w:r w:rsidRPr="007A2D1A">
        <w:rPr>
          <w:rFonts w:ascii="Verdana" w:hAnsi="Verdana" w:cs="Calibri"/>
          <w:spacing w:val="-2"/>
          <w:sz w:val="20"/>
          <w:szCs w:val="20"/>
          <w:lang w:val="fr-CA"/>
        </w:rPr>
        <w:t>de</w:t>
      </w:r>
      <w:r w:rsidRPr="007A2D1A">
        <w:rPr>
          <w:rFonts w:ascii="Verdana" w:hAnsi="Verdana" w:cs="Calibri"/>
          <w:spacing w:val="5"/>
          <w:sz w:val="20"/>
          <w:szCs w:val="20"/>
          <w:lang w:val="fr-CA"/>
        </w:rPr>
        <w:t xml:space="preserve"> </w:t>
      </w:r>
      <w:r w:rsidRPr="007A2D1A">
        <w:rPr>
          <w:rFonts w:ascii="Verdana" w:hAnsi="Verdana" w:cs="Calibri"/>
          <w:spacing w:val="-1"/>
          <w:sz w:val="20"/>
          <w:szCs w:val="20"/>
          <w:lang w:val="fr-CA"/>
        </w:rPr>
        <w:t>l’eau</w:t>
      </w:r>
      <w:r w:rsidR="006E6E62">
        <w:rPr>
          <w:rFonts w:ascii="Verdana" w:hAnsi="Verdana" w:cs="Calibri"/>
          <w:spacing w:val="3"/>
          <w:sz w:val="20"/>
          <w:szCs w:val="20"/>
          <w:lang w:val="fr-CA"/>
        </w:rPr>
        <w:t> </w:t>
      </w:r>
      <w:r w:rsidRPr="007A2D1A">
        <w:rPr>
          <w:rFonts w:ascii="Verdana" w:hAnsi="Verdana"/>
          <w:sz w:val="20"/>
          <w:szCs w:val="20"/>
          <w:lang w:val="fr-CA"/>
        </w:rPr>
        <w:t>:</w:t>
      </w:r>
      <w:r w:rsidRPr="007A2D1A">
        <w:rPr>
          <w:rFonts w:ascii="Verdana" w:hAnsi="Verdana"/>
          <w:spacing w:val="4"/>
          <w:sz w:val="20"/>
          <w:szCs w:val="20"/>
          <w:lang w:val="fr-CA"/>
        </w:rPr>
        <w:t xml:space="preserve"> </w:t>
      </w:r>
      <w:r w:rsidRPr="007A2D1A">
        <w:rPr>
          <w:rFonts w:ascii="Verdana" w:hAnsi="Verdana"/>
          <w:spacing w:val="-1"/>
          <w:sz w:val="20"/>
          <w:szCs w:val="20"/>
          <w:lang w:val="fr-CA"/>
        </w:rPr>
        <w:t>Les</w:t>
      </w:r>
      <w:r w:rsidRPr="007A2D1A">
        <w:rPr>
          <w:rFonts w:ascii="Verdana" w:hAnsi="Verdana"/>
          <w:spacing w:val="1"/>
          <w:sz w:val="20"/>
          <w:szCs w:val="20"/>
          <w:lang w:val="fr-CA"/>
        </w:rPr>
        <w:t xml:space="preserve"> </w:t>
      </w:r>
      <w:r w:rsidRPr="007A2D1A">
        <w:rPr>
          <w:rFonts w:ascii="Verdana" w:hAnsi="Verdana" w:cs="Calibri"/>
          <w:sz w:val="20"/>
          <w:szCs w:val="20"/>
          <w:lang w:val="fr-CA"/>
        </w:rPr>
        <w:t>serres</w:t>
      </w:r>
      <w:r w:rsidRPr="007A2D1A">
        <w:rPr>
          <w:rFonts w:ascii="Verdana" w:hAnsi="Verdana" w:cs="Calibri"/>
          <w:spacing w:val="3"/>
          <w:sz w:val="20"/>
          <w:szCs w:val="20"/>
          <w:lang w:val="fr-CA"/>
        </w:rPr>
        <w:t xml:space="preserve"> </w:t>
      </w:r>
      <w:r w:rsidRPr="007A2D1A">
        <w:rPr>
          <w:rFonts w:ascii="Verdana" w:hAnsi="Verdana" w:cs="Calibri"/>
          <w:spacing w:val="-1"/>
          <w:sz w:val="20"/>
          <w:szCs w:val="20"/>
          <w:lang w:val="fr-CA"/>
        </w:rPr>
        <w:t>récupèrent</w:t>
      </w:r>
      <w:r w:rsidRPr="007A2D1A">
        <w:rPr>
          <w:rFonts w:ascii="Verdana" w:hAnsi="Verdana" w:cs="Calibri"/>
          <w:spacing w:val="3"/>
          <w:sz w:val="20"/>
          <w:szCs w:val="20"/>
          <w:lang w:val="fr-CA"/>
        </w:rPr>
        <w:t xml:space="preserve"> </w:t>
      </w:r>
      <w:r w:rsidRPr="007A2D1A">
        <w:rPr>
          <w:rFonts w:ascii="Verdana" w:hAnsi="Verdana" w:cs="Calibri"/>
          <w:sz w:val="20"/>
          <w:szCs w:val="20"/>
          <w:lang w:val="fr-CA"/>
        </w:rPr>
        <w:t>l’eau</w:t>
      </w:r>
      <w:r w:rsidRPr="007A2D1A">
        <w:rPr>
          <w:rFonts w:ascii="Verdana" w:hAnsi="Verdana" w:cs="Calibri"/>
          <w:spacing w:val="1"/>
          <w:sz w:val="20"/>
          <w:szCs w:val="20"/>
          <w:lang w:val="fr-CA"/>
        </w:rPr>
        <w:t xml:space="preserve"> </w:t>
      </w:r>
      <w:r w:rsidRPr="007A2D1A">
        <w:rPr>
          <w:rFonts w:ascii="Verdana" w:hAnsi="Verdana" w:cs="Calibri"/>
          <w:spacing w:val="-1"/>
          <w:sz w:val="20"/>
          <w:szCs w:val="20"/>
          <w:lang w:val="fr-CA"/>
        </w:rPr>
        <w:t>de</w:t>
      </w:r>
      <w:r w:rsidRPr="007A2D1A">
        <w:rPr>
          <w:rFonts w:ascii="Verdana" w:hAnsi="Verdana" w:cs="Calibri"/>
          <w:sz w:val="20"/>
          <w:szCs w:val="20"/>
          <w:lang w:val="fr-CA"/>
        </w:rPr>
        <w:t xml:space="preserve"> </w:t>
      </w:r>
      <w:r w:rsidRPr="007A2D1A">
        <w:rPr>
          <w:rFonts w:ascii="Verdana" w:hAnsi="Verdana" w:cs="Calibri"/>
          <w:spacing w:val="-1"/>
          <w:sz w:val="20"/>
          <w:szCs w:val="20"/>
          <w:lang w:val="fr-CA"/>
        </w:rPr>
        <w:t>pluie</w:t>
      </w:r>
      <w:r w:rsidR="00D07273">
        <w:rPr>
          <w:rFonts w:ascii="Verdana" w:hAnsi="Verdana"/>
          <w:spacing w:val="5"/>
          <w:sz w:val="20"/>
          <w:szCs w:val="20"/>
          <w:lang w:val="fr-CA"/>
        </w:rPr>
        <w:t xml:space="preserve"> </w:t>
      </w:r>
      <w:r w:rsidRPr="007A2D1A">
        <w:rPr>
          <w:rFonts w:ascii="Verdana" w:hAnsi="Verdana"/>
          <w:spacing w:val="-1"/>
          <w:sz w:val="20"/>
          <w:szCs w:val="20"/>
          <w:lang w:val="fr-CA"/>
        </w:rPr>
        <w:t>et</w:t>
      </w:r>
      <w:r w:rsidRPr="007A2D1A">
        <w:rPr>
          <w:rFonts w:ascii="Verdana" w:hAnsi="Verdana"/>
          <w:spacing w:val="3"/>
          <w:sz w:val="20"/>
          <w:szCs w:val="20"/>
          <w:lang w:val="fr-CA"/>
        </w:rPr>
        <w:t xml:space="preserve"> </w:t>
      </w:r>
      <w:r w:rsidRPr="007A2D1A">
        <w:rPr>
          <w:rFonts w:ascii="Verdana" w:hAnsi="Verdana"/>
          <w:spacing w:val="-1"/>
          <w:sz w:val="20"/>
          <w:szCs w:val="20"/>
          <w:lang w:val="fr-CA"/>
        </w:rPr>
        <w:t>font</w:t>
      </w:r>
      <w:r w:rsidRPr="007A2D1A">
        <w:rPr>
          <w:rFonts w:ascii="Verdana" w:hAnsi="Verdana"/>
          <w:spacing w:val="3"/>
          <w:sz w:val="20"/>
          <w:szCs w:val="20"/>
          <w:lang w:val="fr-CA"/>
        </w:rPr>
        <w:t xml:space="preserve"> </w:t>
      </w:r>
      <w:r w:rsidRPr="007A2D1A">
        <w:rPr>
          <w:rFonts w:ascii="Verdana" w:hAnsi="Verdana"/>
          <w:spacing w:val="-1"/>
          <w:sz w:val="20"/>
          <w:szCs w:val="20"/>
          <w:lang w:val="fr-CA"/>
        </w:rPr>
        <w:t>recirculer</w:t>
      </w:r>
      <w:r w:rsidRPr="007A2D1A">
        <w:rPr>
          <w:rFonts w:ascii="Verdana" w:hAnsi="Verdana"/>
          <w:sz w:val="20"/>
          <w:szCs w:val="20"/>
          <w:lang w:val="fr-CA"/>
        </w:rPr>
        <w:t xml:space="preserve"> </w:t>
      </w:r>
      <w:r w:rsidRPr="007A2D1A">
        <w:rPr>
          <w:rFonts w:ascii="Verdana" w:hAnsi="Verdana" w:cs="Calibri"/>
          <w:sz w:val="20"/>
          <w:szCs w:val="20"/>
          <w:lang w:val="fr-CA"/>
        </w:rPr>
        <w:t>l’eau</w:t>
      </w:r>
      <w:r w:rsidRPr="007A2D1A">
        <w:rPr>
          <w:rFonts w:ascii="Verdana" w:hAnsi="Verdana" w:cs="Calibri"/>
          <w:spacing w:val="-1"/>
          <w:sz w:val="20"/>
          <w:szCs w:val="20"/>
          <w:lang w:val="fr-CA"/>
        </w:rPr>
        <w:t xml:space="preserve"> d’irrigation</w:t>
      </w:r>
      <w:r w:rsidRPr="007A2D1A">
        <w:rPr>
          <w:rFonts w:ascii="Verdana" w:hAnsi="Verdana" w:cs="Calibri"/>
          <w:spacing w:val="-3"/>
          <w:sz w:val="20"/>
          <w:szCs w:val="20"/>
          <w:lang w:val="fr-CA"/>
        </w:rPr>
        <w:t xml:space="preserve"> </w:t>
      </w:r>
      <w:r w:rsidRPr="007A2D1A">
        <w:rPr>
          <w:rFonts w:ascii="Verdana" w:hAnsi="Verdana" w:cs="Calibri"/>
          <w:sz w:val="20"/>
          <w:szCs w:val="20"/>
          <w:lang w:val="fr-CA"/>
        </w:rPr>
        <w:t>en</w:t>
      </w:r>
      <w:r w:rsidRPr="007A2D1A">
        <w:rPr>
          <w:rFonts w:ascii="Verdana" w:hAnsi="Verdana" w:cs="Calibri"/>
          <w:spacing w:val="-1"/>
          <w:sz w:val="20"/>
          <w:szCs w:val="20"/>
          <w:lang w:val="fr-CA"/>
        </w:rPr>
        <w:t xml:space="preserve"> circuit</w:t>
      </w:r>
      <w:r w:rsidRPr="007A2D1A">
        <w:rPr>
          <w:rFonts w:ascii="Verdana" w:hAnsi="Verdana" w:cs="Calibri"/>
          <w:spacing w:val="-2"/>
          <w:sz w:val="20"/>
          <w:szCs w:val="20"/>
          <w:lang w:val="fr-CA"/>
        </w:rPr>
        <w:t xml:space="preserve"> </w:t>
      </w:r>
      <w:r w:rsidRPr="007A2D1A">
        <w:rPr>
          <w:rFonts w:ascii="Verdana" w:hAnsi="Verdana" w:cs="Calibri"/>
          <w:spacing w:val="-1"/>
          <w:sz w:val="20"/>
          <w:szCs w:val="20"/>
          <w:lang w:val="fr-CA"/>
        </w:rPr>
        <w:t>fermé.</w:t>
      </w:r>
    </w:p>
    <w:p w14:paraId="5DB34359" w14:textId="09AC44C9" w:rsidR="000155F7" w:rsidRPr="00F57207" w:rsidRDefault="00231A38" w:rsidP="000155F7">
      <w:pPr>
        <w:pStyle w:val="Corpsdetexte"/>
        <w:numPr>
          <w:ilvl w:val="0"/>
          <w:numId w:val="35"/>
        </w:numPr>
        <w:tabs>
          <w:tab w:val="left" w:pos="821"/>
        </w:tabs>
        <w:spacing w:before="158"/>
        <w:rPr>
          <w:rFonts w:ascii="Verdana" w:hAnsi="Verdana" w:cs="Calibri"/>
          <w:sz w:val="20"/>
          <w:szCs w:val="20"/>
          <w:lang w:val="fr-CA"/>
        </w:rPr>
      </w:pPr>
      <w:r w:rsidRPr="00933FE4">
        <w:rPr>
          <w:rFonts w:ascii="Verdana" w:hAnsi="Verdana" w:cs="Calibri"/>
          <w:sz w:val="20"/>
          <w:szCs w:val="20"/>
          <w:lang w:val="fr-CA"/>
        </w:rPr>
        <w:t>Lutte biologique</w:t>
      </w:r>
      <w:r w:rsidR="006E6E62" w:rsidRPr="00933FE4">
        <w:rPr>
          <w:rFonts w:ascii="Verdana" w:hAnsi="Verdana" w:cs="Calibri"/>
          <w:sz w:val="20"/>
          <w:szCs w:val="20"/>
          <w:lang w:val="fr-CA"/>
        </w:rPr>
        <w:t> </w:t>
      </w:r>
      <w:r w:rsidRPr="00933FE4">
        <w:rPr>
          <w:rFonts w:ascii="Verdana" w:hAnsi="Verdana" w:cs="Calibri"/>
          <w:sz w:val="20"/>
          <w:szCs w:val="20"/>
          <w:lang w:val="fr-CA"/>
        </w:rPr>
        <w:t xml:space="preserve">: Au lieu d’utiliser des pesticides de synthèse, </w:t>
      </w:r>
      <w:r w:rsidR="00D07273">
        <w:rPr>
          <w:rFonts w:ascii="Verdana" w:hAnsi="Verdana" w:cs="Calibri"/>
          <w:sz w:val="20"/>
          <w:szCs w:val="20"/>
          <w:lang w:val="fr-CA"/>
        </w:rPr>
        <w:t xml:space="preserve">on </w:t>
      </w:r>
      <w:r w:rsidRPr="00933FE4">
        <w:rPr>
          <w:rFonts w:ascii="Verdana" w:hAnsi="Verdana" w:cs="Calibri"/>
          <w:sz w:val="20"/>
          <w:szCs w:val="20"/>
          <w:lang w:val="fr-CA"/>
        </w:rPr>
        <w:t>a recours à des solutions biologiques, comme des insectes prédateurs.</w:t>
      </w:r>
    </w:p>
    <w:p w14:paraId="1AD75CD9" w14:textId="67E2C48F" w:rsidR="000155F7" w:rsidRPr="00F57207" w:rsidRDefault="000155F7" w:rsidP="000155F7">
      <w:pPr>
        <w:pStyle w:val="Corpsdetexte"/>
        <w:numPr>
          <w:ilvl w:val="0"/>
          <w:numId w:val="35"/>
        </w:numPr>
        <w:tabs>
          <w:tab w:val="left" w:pos="821"/>
        </w:tabs>
        <w:spacing w:before="158"/>
        <w:rPr>
          <w:rFonts w:ascii="Verdana" w:hAnsi="Verdana" w:cs="Calibri"/>
          <w:sz w:val="20"/>
          <w:szCs w:val="20"/>
          <w:lang w:val="fr-CA"/>
        </w:rPr>
      </w:pPr>
      <w:r w:rsidRPr="00933FE4">
        <w:rPr>
          <w:rFonts w:ascii="Verdana" w:hAnsi="Verdana" w:cs="Calibri"/>
          <w:sz w:val="20"/>
          <w:szCs w:val="20"/>
          <w:lang w:val="fr-CA"/>
        </w:rPr>
        <w:t>Conversion d’espace</w:t>
      </w:r>
      <w:r w:rsidR="006E6E62" w:rsidRPr="00933FE4">
        <w:rPr>
          <w:rFonts w:ascii="Verdana" w:hAnsi="Verdana" w:cs="Calibri"/>
          <w:sz w:val="20"/>
          <w:szCs w:val="20"/>
          <w:lang w:val="fr-CA"/>
        </w:rPr>
        <w:t> </w:t>
      </w:r>
      <w:r w:rsidRPr="00933FE4">
        <w:rPr>
          <w:rFonts w:ascii="Verdana" w:hAnsi="Verdana" w:cs="Calibri"/>
          <w:sz w:val="20"/>
          <w:szCs w:val="20"/>
          <w:lang w:val="fr-CA"/>
        </w:rPr>
        <w:t>: L’agriculture urbaine sur les toits permet de cultiver</w:t>
      </w:r>
      <w:r w:rsidR="00AD463E">
        <w:rPr>
          <w:rFonts w:ascii="Verdana" w:hAnsi="Verdana" w:cs="Calibri"/>
          <w:sz w:val="20"/>
          <w:szCs w:val="20"/>
          <w:lang w:val="fr-CA"/>
        </w:rPr>
        <w:t xml:space="preserve"> des produits</w:t>
      </w:r>
      <w:r w:rsidRPr="00933FE4">
        <w:rPr>
          <w:rFonts w:ascii="Verdana" w:hAnsi="Verdana" w:cs="Calibri"/>
          <w:sz w:val="20"/>
          <w:szCs w:val="20"/>
          <w:lang w:val="fr-CA"/>
        </w:rPr>
        <w:t xml:space="preserve"> là où les gens vivent</w:t>
      </w:r>
      <w:r w:rsidR="00AD463E">
        <w:rPr>
          <w:rFonts w:ascii="Verdana" w:hAnsi="Verdana" w:cs="Calibri"/>
          <w:sz w:val="20"/>
          <w:szCs w:val="20"/>
          <w:lang w:val="fr-CA"/>
        </w:rPr>
        <w:t>,</w:t>
      </w:r>
      <w:r w:rsidRPr="00933FE4">
        <w:rPr>
          <w:rFonts w:ascii="Verdana" w:hAnsi="Verdana" w:cs="Calibri"/>
          <w:sz w:val="20"/>
          <w:szCs w:val="20"/>
          <w:lang w:val="fr-CA"/>
        </w:rPr>
        <w:t xml:space="preserve"> sans utiliser de nouveaux espaces.</w:t>
      </w:r>
    </w:p>
    <w:p w14:paraId="7028A179" w14:textId="3667AC82" w:rsidR="000155F7" w:rsidRDefault="000155F7" w:rsidP="000155F7">
      <w:pPr>
        <w:pStyle w:val="Corpsdetexte"/>
        <w:numPr>
          <w:ilvl w:val="0"/>
          <w:numId w:val="35"/>
        </w:numPr>
        <w:tabs>
          <w:tab w:val="left" w:pos="821"/>
        </w:tabs>
        <w:spacing w:before="158"/>
        <w:rPr>
          <w:rFonts w:ascii="Verdana" w:hAnsi="Verdana"/>
          <w:sz w:val="20"/>
          <w:szCs w:val="20"/>
          <w:lang w:val="fr-CA"/>
        </w:rPr>
      </w:pPr>
      <w:r w:rsidRPr="00F57207">
        <w:rPr>
          <w:rFonts w:ascii="Verdana" w:hAnsi="Verdana" w:cs="Calibri"/>
          <w:sz w:val="20"/>
          <w:szCs w:val="20"/>
          <w:lang w:val="fr-CA"/>
        </w:rPr>
        <w:t>Optimisation énergétique</w:t>
      </w:r>
      <w:r w:rsidR="006E6E62" w:rsidRPr="00F57207">
        <w:rPr>
          <w:rFonts w:ascii="Verdana" w:hAnsi="Verdana" w:cs="Calibri"/>
          <w:sz w:val="20"/>
          <w:szCs w:val="20"/>
          <w:lang w:val="fr-CA"/>
        </w:rPr>
        <w:t> </w:t>
      </w:r>
      <w:r w:rsidRPr="00F57207">
        <w:rPr>
          <w:rFonts w:ascii="Verdana" w:hAnsi="Verdana" w:cs="Calibri"/>
          <w:sz w:val="20"/>
          <w:szCs w:val="20"/>
          <w:lang w:val="fr-CA"/>
        </w:rPr>
        <w:t>: Les serres sur les toits consomment la moitié de l’énergie de chauffage utilisée par une serre équivalente</w:t>
      </w:r>
      <w:r w:rsidRPr="000155F7">
        <w:rPr>
          <w:rFonts w:ascii="Verdana" w:hAnsi="Verdana"/>
          <w:sz w:val="20"/>
          <w:szCs w:val="20"/>
          <w:lang w:val="fr-CA"/>
        </w:rPr>
        <w:t xml:space="preserve"> au sol.</w:t>
      </w:r>
    </w:p>
    <w:p w14:paraId="20124E96" w14:textId="57838E35" w:rsidR="007A2D1A" w:rsidRDefault="000155F7" w:rsidP="009C323F">
      <w:pPr>
        <w:pStyle w:val="Corpsdetexte"/>
        <w:numPr>
          <w:ilvl w:val="0"/>
          <w:numId w:val="35"/>
        </w:numPr>
        <w:tabs>
          <w:tab w:val="left" w:pos="821"/>
        </w:tabs>
        <w:spacing w:before="158"/>
        <w:rPr>
          <w:rFonts w:ascii="Verdana" w:hAnsi="Verdana"/>
          <w:sz w:val="20"/>
          <w:szCs w:val="20"/>
          <w:lang w:val="fr-CA"/>
        </w:rPr>
      </w:pPr>
      <w:r w:rsidRPr="000155F7">
        <w:rPr>
          <w:rFonts w:ascii="Verdana" w:hAnsi="Verdana"/>
          <w:sz w:val="20"/>
          <w:szCs w:val="20"/>
          <w:lang w:val="fr-CA"/>
        </w:rPr>
        <w:t>Réduction du gaspillage</w:t>
      </w:r>
      <w:r w:rsidR="006E6E62">
        <w:rPr>
          <w:rFonts w:ascii="Verdana" w:hAnsi="Verdana"/>
          <w:sz w:val="20"/>
          <w:szCs w:val="20"/>
          <w:lang w:val="fr-CA"/>
        </w:rPr>
        <w:t> </w:t>
      </w:r>
      <w:r w:rsidRPr="000155F7">
        <w:rPr>
          <w:rFonts w:ascii="Verdana" w:hAnsi="Verdana"/>
          <w:sz w:val="20"/>
          <w:szCs w:val="20"/>
          <w:lang w:val="fr-CA"/>
        </w:rPr>
        <w:t>: Compostage des déchets verts au lieu de les enfouir, et récolte des légumes sur commande.</w:t>
      </w:r>
    </w:p>
    <w:p w14:paraId="68B564E0" w14:textId="31D36A9F" w:rsidR="009C323F" w:rsidRPr="009C323F" w:rsidRDefault="009C323F" w:rsidP="009C323F">
      <w:pPr>
        <w:pStyle w:val="Sous-titre"/>
      </w:pPr>
      <w:r>
        <w:lastRenderedPageBreak/>
        <w:t>Réseau de partenaires</w:t>
      </w:r>
    </w:p>
    <w:p w14:paraId="6523A2E5" w14:textId="7794B9DB" w:rsidR="00417A75" w:rsidRDefault="00FF4211" w:rsidP="005F21E3">
      <w:pPr>
        <w:spacing w:before="56" w:after="0" w:line="240" w:lineRule="auto"/>
        <w:rPr>
          <w:szCs w:val="20"/>
        </w:rPr>
      </w:pPr>
      <w:r w:rsidRPr="00FF4211">
        <w:rPr>
          <w:szCs w:val="20"/>
        </w:rPr>
        <w:t>Afin d’élargir son offre de produits, Agro Boréal collabore avec des partenaires qui partagent les valeurs de</w:t>
      </w:r>
      <w:r>
        <w:rPr>
          <w:szCs w:val="20"/>
        </w:rPr>
        <w:t xml:space="preserve"> </w:t>
      </w:r>
      <w:r w:rsidRPr="00FF4211">
        <w:rPr>
          <w:szCs w:val="20"/>
        </w:rPr>
        <w:t>l’entreprise. L’objectif est de construire un système alimentaire local sain, fort et durable.</w:t>
      </w:r>
    </w:p>
    <w:p w14:paraId="73341A97" w14:textId="1FAAF621" w:rsidR="005F21E3" w:rsidRDefault="00765500" w:rsidP="005F21E3">
      <w:pPr>
        <w:pStyle w:val="Sous-titre"/>
      </w:pPr>
      <w:r>
        <w:t>Les p</w:t>
      </w:r>
      <w:r w:rsidR="005F21E3">
        <w:t>roduits et les prix</w:t>
      </w:r>
    </w:p>
    <w:p w14:paraId="60415CFA" w14:textId="308ADF20" w:rsidR="004F1404" w:rsidRDefault="004F1404" w:rsidP="004F1404">
      <w:pPr>
        <w:spacing w:before="56"/>
      </w:pPr>
      <w:proofErr w:type="spellStart"/>
      <w:r>
        <w:t>AgroBoréal</w:t>
      </w:r>
      <w:proofErr w:type="spellEnd"/>
      <w:r>
        <w:t xml:space="preserve"> produit essentiellement des légumes cultivés sur les toits</w:t>
      </w:r>
      <w:r w:rsidR="006E6E62">
        <w:t> </w:t>
      </w:r>
      <w:r>
        <w:t xml:space="preserve">: tomates, concombres, poivrons, laitues, verdures, aubergines, ognons, fines herbes, </w:t>
      </w:r>
      <w:proofErr w:type="spellStart"/>
      <w:r>
        <w:t>micropousses</w:t>
      </w:r>
      <w:proofErr w:type="spellEnd"/>
      <w:r>
        <w:t xml:space="preserve"> et germinations, semis.</w:t>
      </w:r>
    </w:p>
    <w:p w14:paraId="4698BA43" w14:textId="5A9E9249" w:rsidR="004F1404" w:rsidRDefault="004F1404" w:rsidP="004F1404">
      <w:r>
        <w:t>Ces produits sont offerts en combinaison avec les produits des partenaires</w:t>
      </w:r>
      <w:r w:rsidR="006E6E62">
        <w:t> </w:t>
      </w:r>
      <w:r>
        <w:t xml:space="preserve">: légumes, fruits, fruits de mer, viande, charcuterie, prêt-à-manger, produits laitiers et œufs, fromagerie, pâtes et sauces, boissons, collations, boulangerie, pâtisserie, chocolat et sucreries, </w:t>
      </w:r>
      <w:r w:rsidR="0050116F">
        <w:t xml:space="preserve">solutions </w:t>
      </w:r>
      <w:r>
        <w:t>végétaliennes, épicerie, bières, vins et autres, recettes de saison, fleurs, cadeaux durables.</w:t>
      </w:r>
    </w:p>
    <w:p w14:paraId="4D533610" w14:textId="21253DAC" w:rsidR="004F1404" w:rsidRDefault="004F1404" w:rsidP="004F1404">
      <w:proofErr w:type="spellStart"/>
      <w:r>
        <w:t>AgroBoréal</w:t>
      </w:r>
      <w:proofErr w:type="spellEnd"/>
      <w:r>
        <w:t xml:space="preserve"> estime que les gens doivent impérativement conna</w:t>
      </w:r>
      <w:r w:rsidR="0050116F">
        <w:t>i</w:t>
      </w:r>
      <w:r>
        <w:t>tre leur fermier, savoir d’où vient leur nourriture (traçabilité) et comprendre comment elle est cultivée.</w:t>
      </w:r>
    </w:p>
    <w:p w14:paraId="35D602B0" w14:textId="18EC6B1C" w:rsidR="005F21E3" w:rsidRDefault="004F1404" w:rsidP="004F1404">
      <w:proofErr w:type="spellStart"/>
      <w:r>
        <w:t>AgroBoréal</w:t>
      </w:r>
      <w:proofErr w:type="spellEnd"/>
      <w:r>
        <w:t xml:space="preserve"> propose ses produits biologiques en emballage de paniers. Il y a des paniers de base de légumes et</w:t>
      </w:r>
      <w:r w:rsidR="00181203">
        <w:t xml:space="preserve"> de</w:t>
      </w:r>
      <w:r>
        <w:t xml:space="preserve"> fruits </w:t>
      </w:r>
      <w:r w:rsidR="00181203">
        <w:t xml:space="preserve">frais </w:t>
      </w:r>
      <w:r>
        <w:t xml:space="preserve">de </w:t>
      </w:r>
      <w:r w:rsidR="00181203">
        <w:t xml:space="preserve">la </w:t>
      </w:r>
      <w:r>
        <w:t xml:space="preserve">saison à </w:t>
      </w:r>
      <w:r w:rsidR="00AD463E">
        <w:t>40 $</w:t>
      </w:r>
      <w:r>
        <w:t xml:space="preserve">. Par ailleurs, le consommateur peut composer son propre panier </w:t>
      </w:r>
      <w:r w:rsidR="00A2161A">
        <w:t>pour un</w:t>
      </w:r>
      <w:r>
        <w:t xml:space="preserve"> prix </w:t>
      </w:r>
      <w:r w:rsidR="00A2161A">
        <w:t xml:space="preserve">supérieur à celui </w:t>
      </w:r>
      <w:r>
        <w:t>du panier de base.</w:t>
      </w:r>
    </w:p>
    <w:p w14:paraId="31D1221B" w14:textId="698AC641" w:rsidR="004F1404" w:rsidRDefault="004F1404" w:rsidP="004F1404">
      <w:pPr>
        <w:pStyle w:val="Sous-titre"/>
      </w:pPr>
      <w:r>
        <w:t>Place</w:t>
      </w:r>
    </w:p>
    <w:p w14:paraId="5EFAC687" w14:textId="081E7243" w:rsidR="009D5DF3" w:rsidRDefault="009D5DF3" w:rsidP="009D5DF3">
      <w:pPr>
        <w:spacing w:before="56"/>
      </w:pPr>
      <w:r>
        <w:t xml:space="preserve">Les produits se vendent en ligne </w:t>
      </w:r>
      <w:r w:rsidR="000E3DDC">
        <w:t xml:space="preserve">par </w:t>
      </w:r>
      <w:r>
        <w:t xml:space="preserve">abonnement. Il s’agit donc d’un marché fermier en ligne avec les meilleurs produits en ville. Chaque semaine, à l’ouverture du </w:t>
      </w:r>
      <w:r w:rsidR="00CC38FE">
        <w:t>m</w:t>
      </w:r>
      <w:r>
        <w:t xml:space="preserve">arché, l’abonné reçoit un courriel qui l’invite à personnaliser son panier. Il dispose alors de trois jours complets pour faire sa commande </w:t>
      </w:r>
      <w:r w:rsidR="000E3DDC">
        <w:t xml:space="preserve">en </w:t>
      </w:r>
      <w:r w:rsidR="00C416EC">
        <w:t>parcourant</w:t>
      </w:r>
      <w:r w:rsidR="000E3DDC">
        <w:t xml:space="preserve"> </w:t>
      </w:r>
      <w:r>
        <w:t xml:space="preserve">la liste </w:t>
      </w:r>
      <w:r w:rsidR="00C416EC">
        <w:t>d</w:t>
      </w:r>
      <w:r>
        <w:t>es produits d’</w:t>
      </w:r>
      <w:proofErr w:type="spellStart"/>
      <w:r>
        <w:t>AgroBoréal</w:t>
      </w:r>
      <w:proofErr w:type="spellEnd"/>
      <w:r>
        <w:t xml:space="preserve"> et de ses partenaires.</w:t>
      </w:r>
    </w:p>
    <w:p w14:paraId="559F2007" w14:textId="13122EA3" w:rsidR="009D5DF3" w:rsidRDefault="009D5DF3" w:rsidP="009D5DF3">
      <w:r>
        <w:t>L’entreprise dispose d’un réseau de points de cueillette de quartier pour livrer le plus directement possible les aliments aux consommateurs. L’idée, c’est de privilégier l’efficacité, la commodité et la création de liens dans les quartiers et les communautés. Les points de cueillette sont situés dans des studios de yoga, des entreprises locales ou des cafés de quartier. Ainsi, ils enrichissent la vitalité et l’économie des quartiers.</w:t>
      </w:r>
    </w:p>
    <w:p w14:paraId="0BE48ED2" w14:textId="3371C106" w:rsidR="004F1404" w:rsidRDefault="009D5DF3" w:rsidP="009D5DF3">
      <w:r>
        <w:t>Le panier commandé est déposé dans le point de cueillette au co</w:t>
      </w:r>
      <w:r w:rsidR="008A057F">
        <w:t>u</w:t>
      </w:r>
      <w:r>
        <w:t>t compris dans le prix d’achat. Il peut aussi être livré directement chez le consommateur pour une addition de 10</w:t>
      </w:r>
      <w:r w:rsidR="008A057F">
        <w:t> $</w:t>
      </w:r>
      <w:r>
        <w:t xml:space="preserve"> à la facture.</w:t>
      </w:r>
    </w:p>
    <w:p w14:paraId="23B0EB09" w14:textId="2ECC22C0" w:rsidR="009D5DF3" w:rsidRDefault="009D5DF3" w:rsidP="009D5DF3">
      <w:pPr>
        <w:pStyle w:val="Sous-titre"/>
      </w:pPr>
      <w:r>
        <w:t>Promotion</w:t>
      </w:r>
    </w:p>
    <w:p w14:paraId="5EB110B6" w14:textId="0DBCD679" w:rsidR="00A55A62" w:rsidRDefault="00A55A62" w:rsidP="00A55A62">
      <w:pPr>
        <w:spacing w:before="56"/>
      </w:pPr>
      <w:proofErr w:type="spellStart"/>
      <w:r>
        <w:t>AgroBoréal</w:t>
      </w:r>
      <w:proofErr w:type="spellEnd"/>
      <w:r>
        <w:t xml:space="preserve"> possède un site </w:t>
      </w:r>
      <w:r w:rsidR="00450969">
        <w:t>I</w:t>
      </w:r>
      <w:r>
        <w:t xml:space="preserve">nternet </w:t>
      </w:r>
      <w:r w:rsidR="00450969">
        <w:t>ains</w:t>
      </w:r>
      <w:r w:rsidR="00765500">
        <w:t>i</w:t>
      </w:r>
      <w:r w:rsidR="00450969">
        <w:t xml:space="preserve"> qu’</w:t>
      </w:r>
      <w:r>
        <w:t xml:space="preserve">un compte Facebook et Twitter dont </w:t>
      </w:r>
      <w:r w:rsidR="00322947">
        <w:t xml:space="preserve">l’entreprise </w:t>
      </w:r>
      <w:r>
        <w:t xml:space="preserve">se sert pour faire la promotion de ses produits. Elle dispose aussi d’un répertoire </w:t>
      </w:r>
      <w:r w:rsidR="00322947">
        <w:t xml:space="preserve">contenant les </w:t>
      </w:r>
      <w:r>
        <w:t>adresses courriel de ses abonnés</w:t>
      </w:r>
      <w:r w:rsidR="00450969">
        <w:t>,</w:t>
      </w:r>
      <w:r>
        <w:t xml:space="preserve"> à qui elle peut </w:t>
      </w:r>
      <w:r w:rsidR="00322947">
        <w:t xml:space="preserve">envoyer </w:t>
      </w:r>
      <w:r>
        <w:t>des propositions.</w:t>
      </w:r>
    </w:p>
    <w:p w14:paraId="685DF0AC" w14:textId="6539A61E" w:rsidR="009D5DF3" w:rsidRDefault="00A55A62" w:rsidP="00A55A62">
      <w:r>
        <w:t>Afin de se faire encore mieux conna</w:t>
      </w:r>
      <w:r w:rsidR="00450969">
        <w:t>i</w:t>
      </w:r>
      <w:r>
        <w:t>tre dans la communauté, l’entreprise organise des visites de ses serres sur les toits par les groupes scolaires ou socioéconomiques.</w:t>
      </w:r>
    </w:p>
    <w:p w14:paraId="197F17C4" w14:textId="2F24154A" w:rsidR="00583FF8" w:rsidRDefault="00583FF8" w:rsidP="00583FF8">
      <w:pPr>
        <w:pStyle w:val="Sous-titre"/>
      </w:pPr>
      <w:r>
        <w:t>Personnel</w:t>
      </w:r>
    </w:p>
    <w:p w14:paraId="165171E1" w14:textId="68A4E354" w:rsidR="00583FF8" w:rsidRDefault="00583FF8" w:rsidP="00583FF8">
      <w:pPr>
        <w:spacing w:before="56"/>
      </w:pPr>
      <w:r w:rsidRPr="00583FF8">
        <w:t>Les employés d’</w:t>
      </w:r>
      <w:proofErr w:type="spellStart"/>
      <w:r w:rsidRPr="00583FF8">
        <w:t>AgroBoréal</w:t>
      </w:r>
      <w:proofErr w:type="spellEnd"/>
      <w:r w:rsidRPr="00583FF8">
        <w:t xml:space="preserve"> sont des personnes organisées, efficaces, capables de s’adapter et prêtes à se salir les mains. Ces compétences sont nécessaires pour surmonter les défis de l’agriculture urbaine sur les toits. Chez </w:t>
      </w:r>
      <w:proofErr w:type="spellStart"/>
      <w:r w:rsidRPr="00583FF8">
        <w:t>AgroBoréal</w:t>
      </w:r>
      <w:proofErr w:type="spellEnd"/>
      <w:r w:rsidRPr="00583FF8">
        <w:t xml:space="preserve">, la passion et la détermination comptent plus </w:t>
      </w:r>
      <w:r w:rsidRPr="00583FF8">
        <w:lastRenderedPageBreak/>
        <w:t xml:space="preserve">que l’expérience, car l’entreprise aide </w:t>
      </w:r>
      <w:r w:rsidR="009725EE">
        <w:t xml:space="preserve">les </w:t>
      </w:r>
      <w:r w:rsidR="00CE44BA">
        <w:t xml:space="preserve">gens </w:t>
      </w:r>
      <w:r w:rsidRPr="00583FF8">
        <w:t>à apprendre les ficelles du métier sur le terrain et à gagner de l’expérience et de l’autonomie.</w:t>
      </w:r>
    </w:p>
    <w:p w14:paraId="62270B6F" w14:textId="62F9CCEC" w:rsidR="00583FF8" w:rsidRDefault="00583FF8" w:rsidP="00583FF8">
      <w:pPr>
        <w:pStyle w:val="Sous-titre"/>
      </w:pPr>
      <w:r>
        <w:t>Annexes</w:t>
      </w:r>
    </w:p>
    <w:p w14:paraId="144EE7C5" w14:textId="3AA15B9B" w:rsidR="00583FF8" w:rsidRDefault="00583FF8" w:rsidP="00583FF8">
      <w:pPr>
        <w:spacing w:before="56"/>
      </w:pPr>
      <w:r>
        <w:t>Fondation de l’entreprise : 2009</w:t>
      </w:r>
    </w:p>
    <w:p w14:paraId="2B92258A" w14:textId="5B442E63" w:rsidR="00583FF8" w:rsidRDefault="00583FF8" w:rsidP="00583FF8">
      <w:pPr>
        <w:spacing w:before="56"/>
      </w:pPr>
      <w:r>
        <w:t>Fermes sur les toits : 4</w:t>
      </w:r>
    </w:p>
    <w:p w14:paraId="61B46713" w14:textId="306C51FF" w:rsidR="00583FF8" w:rsidRDefault="00583FF8" w:rsidP="00583FF8">
      <w:pPr>
        <w:spacing w:before="56"/>
      </w:pPr>
      <w:r>
        <w:t>Pieds carrés d’espace de culture : 300 000</w:t>
      </w:r>
    </w:p>
    <w:p w14:paraId="6E706139" w14:textId="43AE1C13" w:rsidR="00583FF8" w:rsidRDefault="00583FF8" w:rsidP="00583FF8">
      <w:pPr>
        <w:spacing w:before="56"/>
      </w:pPr>
      <w:r>
        <w:t>Nombre d’employés : 600+</w:t>
      </w:r>
    </w:p>
    <w:p w14:paraId="0977DB13" w14:textId="3A3CFA64" w:rsidR="00583FF8" w:rsidRDefault="00583FF8" w:rsidP="00583FF8">
      <w:pPr>
        <w:spacing w:before="56"/>
      </w:pPr>
      <w:r>
        <w:t>Volumes des ventes : 25 000 paniers hebdomad</w:t>
      </w:r>
      <w:r w:rsidR="00733414">
        <w:t>aires</w:t>
      </w:r>
    </w:p>
    <w:p w14:paraId="505E91EA" w14:textId="18B1FBBD" w:rsidR="00733414" w:rsidRDefault="00733414" w:rsidP="00583FF8">
      <w:pPr>
        <w:spacing w:before="56"/>
      </w:pPr>
      <w:r>
        <w:t>Variété de légumes cultivés sur les to</w:t>
      </w:r>
      <w:r w:rsidR="002E5441">
        <w:t>i</w:t>
      </w:r>
      <w:r>
        <w:t>ts : 50+</w:t>
      </w:r>
    </w:p>
    <w:p w14:paraId="2639991C" w14:textId="47E8B507" w:rsidR="00733414" w:rsidRDefault="00733414" w:rsidP="00583FF8">
      <w:pPr>
        <w:spacing w:before="56"/>
      </w:pPr>
      <w:r>
        <w:t>Partenaires durables : 300+</w:t>
      </w:r>
    </w:p>
    <w:p w14:paraId="116CF7EB" w14:textId="1C5F25F0" w:rsidR="00733414" w:rsidRDefault="00733414" w:rsidP="00583FF8">
      <w:pPr>
        <w:spacing w:before="56"/>
      </w:pPr>
      <w:r>
        <w:t>Produits sur le marché en ligne : 2200+</w:t>
      </w:r>
    </w:p>
    <w:p w14:paraId="093F2D33" w14:textId="34AA0D93" w:rsidR="00733414" w:rsidRPr="00583FF8" w:rsidRDefault="00733414" w:rsidP="00583FF8">
      <w:pPr>
        <w:spacing w:before="56"/>
      </w:pPr>
      <w:r>
        <w:t>Points de cueillette : 400+</w:t>
      </w:r>
    </w:p>
    <w:p w14:paraId="4DF981AE" w14:textId="77777777" w:rsidR="00D5465E" w:rsidRPr="00D5465E" w:rsidRDefault="00D5465E" w:rsidP="00DA47DB">
      <w:pPr>
        <w:spacing w:after="0" w:line="240" w:lineRule="auto"/>
        <w:textAlignment w:val="baseline"/>
        <w:rPr>
          <w:rFonts w:ascii="Segoe UI" w:eastAsia="Times New Roman" w:hAnsi="Segoe UI" w:cs="Segoe UI"/>
          <w:sz w:val="18"/>
          <w:szCs w:val="18"/>
          <w:lang w:eastAsia="fr-CA"/>
        </w:rPr>
      </w:pPr>
      <w:r w:rsidRPr="00D5465E">
        <w:rPr>
          <w:rFonts w:ascii="Calibri" w:eastAsia="Times New Roman" w:hAnsi="Calibri" w:cs="Calibri"/>
          <w:sz w:val="22"/>
          <w:lang w:eastAsia="fr-CA"/>
        </w:rPr>
        <w:t> </w:t>
      </w:r>
    </w:p>
    <w:p w14:paraId="235DEE2B" w14:textId="77777777" w:rsidR="002C21BC" w:rsidRPr="00773260" w:rsidRDefault="002C21BC" w:rsidP="00DA47DB">
      <w:pPr>
        <w:pStyle w:val="paragraph"/>
        <w:spacing w:before="0" w:beforeAutospacing="0" w:after="0" w:afterAutospacing="0"/>
        <w:textAlignment w:val="baseline"/>
        <w:rPr>
          <w:szCs w:val="20"/>
        </w:rPr>
      </w:pPr>
    </w:p>
    <w:sectPr w:rsidR="002C21BC" w:rsidRPr="00773260" w:rsidSect="004343D6">
      <w:headerReference w:type="default" r:id="rId8"/>
      <w:footerReference w:type="default" r:id="rId9"/>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D36D2" w14:textId="77777777" w:rsidR="007B4F1B" w:rsidRDefault="007B4F1B" w:rsidP="00C25739">
      <w:pPr>
        <w:spacing w:after="0" w:line="240" w:lineRule="auto"/>
      </w:pPr>
      <w:r>
        <w:separator/>
      </w:r>
    </w:p>
  </w:endnote>
  <w:endnote w:type="continuationSeparator" w:id="0">
    <w:p w14:paraId="068F5F6F" w14:textId="77777777" w:rsidR="007B4F1B" w:rsidRDefault="007B4F1B" w:rsidP="00C2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A6B5" w14:textId="3D2F0DC1" w:rsidR="00B47D18" w:rsidRDefault="007E0ECE" w:rsidP="00B47D18">
    <w:pPr>
      <w:pStyle w:val="Pieddepage"/>
      <w:pBdr>
        <w:top w:val="single" w:sz="4" w:space="1" w:color="5B9BD5" w:themeColor="accent1"/>
      </w:pBdr>
    </w:pPr>
    <w:r>
      <w:t>Commercialisation et approvisionnement social</w:t>
    </w:r>
    <w:r w:rsidR="00FE7A2E">
      <w:t xml:space="preserve"> </w:t>
    </w:r>
    <w:r w:rsidR="00805562">
      <w:t>—</w:t>
    </w:r>
    <w:r w:rsidR="00B47D18">
      <w:t xml:space="preserve"> Collège Boréal</w:t>
    </w:r>
    <w:r w:rsidR="00B47D18">
      <w:ptab w:relativeTo="margin" w:alignment="right" w:leader="none"/>
    </w:r>
    <w:r w:rsidR="00FE7A2E">
      <w:rPr>
        <w:noProof/>
      </w:rPr>
      <w:fldChar w:fldCharType="begin"/>
    </w:r>
    <w:r w:rsidR="00FE7A2E">
      <w:rPr>
        <w:noProof/>
      </w:rPr>
      <w:instrText xml:space="preserve"> PAGE  \* Arabic  \* MERGEFORMAT </w:instrText>
    </w:r>
    <w:r w:rsidR="00FE7A2E">
      <w:rPr>
        <w:noProof/>
      </w:rPr>
      <w:fldChar w:fldCharType="separate"/>
    </w:r>
    <w:r w:rsidR="0037113A">
      <w:rPr>
        <w:noProof/>
      </w:rPr>
      <w:t>1</w:t>
    </w:r>
    <w:r w:rsidR="00FE7A2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2D8D8" w14:textId="77777777" w:rsidR="007B4F1B" w:rsidRDefault="007B4F1B" w:rsidP="00C25739">
      <w:pPr>
        <w:spacing w:after="0" w:line="240" w:lineRule="auto"/>
      </w:pPr>
      <w:r>
        <w:separator/>
      </w:r>
    </w:p>
  </w:footnote>
  <w:footnote w:type="continuationSeparator" w:id="0">
    <w:p w14:paraId="4EEAC8F1" w14:textId="77777777" w:rsidR="007B4F1B" w:rsidRDefault="007B4F1B" w:rsidP="00C25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8F69" w14:textId="0CB936E8" w:rsidR="00327D7A" w:rsidRPr="00327D7A" w:rsidRDefault="00327D7A" w:rsidP="00327D7A">
    <w:pPr>
      <w:pStyle w:val="En-tte"/>
      <w:pBdr>
        <w:bottom w:val="single" w:sz="4" w:space="1" w:color="5B9BD5" w:themeColor="accent1"/>
      </w:pBdr>
    </w:pPr>
    <w:r>
      <w:t>Module</w:t>
    </w:r>
    <w:r w:rsidR="006E6E62">
      <w:t> </w:t>
    </w:r>
    <w:r w:rsidR="004F3615">
      <w:t>1</w:t>
    </w:r>
  </w:p>
  <w:p w14:paraId="2731913A" w14:textId="0A2A7BA0" w:rsidR="008E347B" w:rsidRPr="00327D7A" w:rsidRDefault="0092625D" w:rsidP="00327D7A">
    <w:pPr>
      <w:pStyle w:val="En-tte"/>
    </w:pPr>
    <w:r>
      <w:t>Activité</w:t>
    </w:r>
    <w:r w:rsidR="00327D7A">
      <w:t> :</w:t>
    </w:r>
    <w:r w:rsidR="00327D7A" w:rsidRPr="00327D7A">
      <w:t xml:space="preserve"> </w:t>
    </w:r>
    <w:r w:rsidR="00D41C32">
      <w:t xml:space="preserve">Étude de cas – Les entreprises </w:t>
    </w:r>
    <w:proofErr w:type="spellStart"/>
    <w:r w:rsidR="00D41C32">
      <w:t>AgroBoréal</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A75"/>
    <w:multiLevelType w:val="hybridMultilevel"/>
    <w:tmpl w:val="09B2332C"/>
    <w:lvl w:ilvl="0" w:tplc="0C0C0001">
      <w:start w:val="1"/>
      <w:numFmt w:val="bullet"/>
      <w:lvlText w:val=""/>
      <w:lvlJc w:val="left"/>
      <w:pPr>
        <w:ind w:left="459" w:hanging="360"/>
      </w:pPr>
      <w:rPr>
        <w:rFonts w:ascii="Symbol" w:hAnsi="Symbol" w:hint="default"/>
      </w:rPr>
    </w:lvl>
    <w:lvl w:ilvl="1" w:tplc="0C0C0003" w:tentative="1">
      <w:start w:val="1"/>
      <w:numFmt w:val="bullet"/>
      <w:lvlText w:val="o"/>
      <w:lvlJc w:val="left"/>
      <w:pPr>
        <w:ind w:left="1179" w:hanging="360"/>
      </w:pPr>
      <w:rPr>
        <w:rFonts w:ascii="Courier New" w:hAnsi="Courier New" w:cs="Courier New" w:hint="default"/>
      </w:rPr>
    </w:lvl>
    <w:lvl w:ilvl="2" w:tplc="0C0C0005" w:tentative="1">
      <w:start w:val="1"/>
      <w:numFmt w:val="bullet"/>
      <w:lvlText w:val=""/>
      <w:lvlJc w:val="left"/>
      <w:pPr>
        <w:ind w:left="1899" w:hanging="360"/>
      </w:pPr>
      <w:rPr>
        <w:rFonts w:ascii="Wingdings" w:hAnsi="Wingdings" w:hint="default"/>
      </w:rPr>
    </w:lvl>
    <w:lvl w:ilvl="3" w:tplc="0C0C0001" w:tentative="1">
      <w:start w:val="1"/>
      <w:numFmt w:val="bullet"/>
      <w:lvlText w:val=""/>
      <w:lvlJc w:val="left"/>
      <w:pPr>
        <w:ind w:left="2619" w:hanging="360"/>
      </w:pPr>
      <w:rPr>
        <w:rFonts w:ascii="Symbol" w:hAnsi="Symbol" w:hint="default"/>
      </w:rPr>
    </w:lvl>
    <w:lvl w:ilvl="4" w:tplc="0C0C0003" w:tentative="1">
      <w:start w:val="1"/>
      <w:numFmt w:val="bullet"/>
      <w:lvlText w:val="o"/>
      <w:lvlJc w:val="left"/>
      <w:pPr>
        <w:ind w:left="3339" w:hanging="360"/>
      </w:pPr>
      <w:rPr>
        <w:rFonts w:ascii="Courier New" w:hAnsi="Courier New" w:cs="Courier New" w:hint="default"/>
      </w:rPr>
    </w:lvl>
    <w:lvl w:ilvl="5" w:tplc="0C0C0005" w:tentative="1">
      <w:start w:val="1"/>
      <w:numFmt w:val="bullet"/>
      <w:lvlText w:val=""/>
      <w:lvlJc w:val="left"/>
      <w:pPr>
        <w:ind w:left="4059" w:hanging="360"/>
      </w:pPr>
      <w:rPr>
        <w:rFonts w:ascii="Wingdings" w:hAnsi="Wingdings" w:hint="default"/>
      </w:rPr>
    </w:lvl>
    <w:lvl w:ilvl="6" w:tplc="0C0C0001" w:tentative="1">
      <w:start w:val="1"/>
      <w:numFmt w:val="bullet"/>
      <w:lvlText w:val=""/>
      <w:lvlJc w:val="left"/>
      <w:pPr>
        <w:ind w:left="4779" w:hanging="360"/>
      </w:pPr>
      <w:rPr>
        <w:rFonts w:ascii="Symbol" w:hAnsi="Symbol" w:hint="default"/>
      </w:rPr>
    </w:lvl>
    <w:lvl w:ilvl="7" w:tplc="0C0C0003" w:tentative="1">
      <w:start w:val="1"/>
      <w:numFmt w:val="bullet"/>
      <w:lvlText w:val="o"/>
      <w:lvlJc w:val="left"/>
      <w:pPr>
        <w:ind w:left="5499" w:hanging="360"/>
      </w:pPr>
      <w:rPr>
        <w:rFonts w:ascii="Courier New" w:hAnsi="Courier New" w:cs="Courier New" w:hint="default"/>
      </w:rPr>
    </w:lvl>
    <w:lvl w:ilvl="8" w:tplc="0C0C0005" w:tentative="1">
      <w:start w:val="1"/>
      <w:numFmt w:val="bullet"/>
      <w:lvlText w:val=""/>
      <w:lvlJc w:val="left"/>
      <w:pPr>
        <w:ind w:left="6219" w:hanging="360"/>
      </w:pPr>
      <w:rPr>
        <w:rFonts w:ascii="Wingdings" w:hAnsi="Wingdings" w:hint="default"/>
      </w:rPr>
    </w:lvl>
  </w:abstractNum>
  <w:abstractNum w:abstractNumId="1" w15:restartNumberingAfterBreak="0">
    <w:nsid w:val="0610355E"/>
    <w:multiLevelType w:val="hybridMultilevel"/>
    <w:tmpl w:val="066C9856"/>
    <w:lvl w:ilvl="0" w:tplc="BDF2856C">
      <w:start w:val="1"/>
      <w:numFmt w:val="decimal"/>
      <w:lvlText w:val="%1."/>
      <w:lvlJc w:val="left"/>
      <w:pPr>
        <w:ind w:left="720" w:hanging="360"/>
      </w:pPr>
    </w:lvl>
    <w:lvl w:ilvl="1" w:tplc="F3F0F7DA">
      <w:start w:val="1"/>
      <w:numFmt w:val="lowerLetter"/>
      <w:lvlText w:val="%2."/>
      <w:lvlJc w:val="left"/>
      <w:pPr>
        <w:ind w:left="1440" w:hanging="360"/>
      </w:pPr>
    </w:lvl>
    <w:lvl w:ilvl="2" w:tplc="0A048562">
      <w:start w:val="1"/>
      <w:numFmt w:val="lowerRoman"/>
      <w:lvlText w:val="%3."/>
      <w:lvlJc w:val="right"/>
      <w:pPr>
        <w:ind w:left="2160" w:hanging="180"/>
      </w:pPr>
    </w:lvl>
    <w:lvl w:ilvl="3" w:tplc="999210D6">
      <w:start w:val="1"/>
      <w:numFmt w:val="decimal"/>
      <w:lvlText w:val="%4."/>
      <w:lvlJc w:val="left"/>
      <w:pPr>
        <w:ind w:left="2880" w:hanging="360"/>
      </w:pPr>
    </w:lvl>
    <w:lvl w:ilvl="4" w:tplc="64B4BF58">
      <w:start w:val="1"/>
      <w:numFmt w:val="lowerLetter"/>
      <w:lvlText w:val="%5."/>
      <w:lvlJc w:val="left"/>
      <w:pPr>
        <w:ind w:left="3600" w:hanging="360"/>
      </w:pPr>
    </w:lvl>
    <w:lvl w:ilvl="5" w:tplc="06681742">
      <w:start w:val="1"/>
      <w:numFmt w:val="lowerRoman"/>
      <w:lvlText w:val="%6."/>
      <w:lvlJc w:val="right"/>
      <w:pPr>
        <w:ind w:left="4320" w:hanging="180"/>
      </w:pPr>
    </w:lvl>
    <w:lvl w:ilvl="6" w:tplc="B1825F10">
      <w:start w:val="1"/>
      <w:numFmt w:val="decimal"/>
      <w:lvlText w:val="%7."/>
      <w:lvlJc w:val="left"/>
      <w:pPr>
        <w:ind w:left="5040" w:hanging="360"/>
      </w:pPr>
    </w:lvl>
    <w:lvl w:ilvl="7" w:tplc="84C61466">
      <w:start w:val="1"/>
      <w:numFmt w:val="lowerLetter"/>
      <w:lvlText w:val="%8."/>
      <w:lvlJc w:val="left"/>
      <w:pPr>
        <w:ind w:left="5760" w:hanging="360"/>
      </w:pPr>
    </w:lvl>
    <w:lvl w:ilvl="8" w:tplc="E45C4FD2">
      <w:start w:val="1"/>
      <w:numFmt w:val="lowerRoman"/>
      <w:lvlText w:val="%9."/>
      <w:lvlJc w:val="right"/>
      <w:pPr>
        <w:ind w:left="6480" w:hanging="180"/>
      </w:pPr>
    </w:lvl>
  </w:abstractNum>
  <w:abstractNum w:abstractNumId="2" w15:restartNumberingAfterBreak="0">
    <w:nsid w:val="0B65446B"/>
    <w:multiLevelType w:val="multilevel"/>
    <w:tmpl w:val="1294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F02156"/>
    <w:multiLevelType w:val="multilevel"/>
    <w:tmpl w:val="17DE24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EF42A7"/>
    <w:multiLevelType w:val="hybridMultilevel"/>
    <w:tmpl w:val="A8F2EE8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15:restartNumberingAfterBreak="0">
    <w:nsid w:val="1D0E53B5"/>
    <w:multiLevelType w:val="hybridMultilevel"/>
    <w:tmpl w:val="41167E2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15:restartNumberingAfterBreak="0">
    <w:nsid w:val="21CB2030"/>
    <w:multiLevelType w:val="multilevel"/>
    <w:tmpl w:val="20826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15:restartNumberingAfterBreak="0">
    <w:nsid w:val="29B409C0"/>
    <w:multiLevelType w:val="multilevel"/>
    <w:tmpl w:val="68CC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FD1562"/>
    <w:multiLevelType w:val="multilevel"/>
    <w:tmpl w:val="F0F6C2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280C67"/>
    <w:multiLevelType w:val="multilevel"/>
    <w:tmpl w:val="FC18CB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DA72BDA"/>
    <w:multiLevelType w:val="multilevel"/>
    <w:tmpl w:val="024EC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2BB7600"/>
    <w:multiLevelType w:val="hybridMultilevel"/>
    <w:tmpl w:val="60D8BE4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345F6449"/>
    <w:multiLevelType w:val="multilevel"/>
    <w:tmpl w:val="2094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73258E"/>
    <w:multiLevelType w:val="multilevel"/>
    <w:tmpl w:val="D5DCF8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3E4636"/>
    <w:multiLevelType w:val="multilevel"/>
    <w:tmpl w:val="74287F0E"/>
    <w:lvl w:ilvl="0">
      <w:start w:val="1"/>
      <w:numFmt w:val="bullet"/>
      <w:lvlText w:val=""/>
      <w:lvlJc w:val="left"/>
      <w:pPr>
        <w:tabs>
          <w:tab w:val="num" w:pos="-531"/>
        </w:tabs>
        <w:ind w:left="-531" w:hanging="360"/>
      </w:pPr>
      <w:rPr>
        <w:rFonts w:ascii="Symbol" w:hAnsi="Symbol" w:hint="default"/>
        <w:sz w:val="20"/>
      </w:rPr>
    </w:lvl>
    <w:lvl w:ilvl="1" w:tentative="1">
      <w:start w:val="1"/>
      <w:numFmt w:val="bullet"/>
      <w:lvlText w:val=""/>
      <w:lvlJc w:val="left"/>
      <w:pPr>
        <w:tabs>
          <w:tab w:val="num" w:pos="189"/>
        </w:tabs>
        <w:ind w:left="189" w:hanging="360"/>
      </w:pPr>
      <w:rPr>
        <w:rFonts w:ascii="Symbol" w:hAnsi="Symbol" w:hint="default"/>
        <w:sz w:val="20"/>
      </w:rPr>
    </w:lvl>
    <w:lvl w:ilvl="2" w:tentative="1">
      <w:start w:val="1"/>
      <w:numFmt w:val="bullet"/>
      <w:lvlText w:val=""/>
      <w:lvlJc w:val="left"/>
      <w:pPr>
        <w:tabs>
          <w:tab w:val="num" w:pos="909"/>
        </w:tabs>
        <w:ind w:left="909" w:hanging="360"/>
      </w:pPr>
      <w:rPr>
        <w:rFonts w:ascii="Symbol" w:hAnsi="Symbol" w:hint="default"/>
        <w:sz w:val="20"/>
      </w:rPr>
    </w:lvl>
    <w:lvl w:ilvl="3" w:tentative="1">
      <w:start w:val="1"/>
      <w:numFmt w:val="bullet"/>
      <w:lvlText w:val=""/>
      <w:lvlJc w:val="left"/>
      <w:pPr>
        <w:tabs>
          <w:tab w:val="num" w:pos="1629"/>
        </w:tabs>
        <w:ind w:left="1629" w:hanging="360"/>
      </w:pPr>
      <w:rPr>
        <w:rFonts w:ascii="Symbol" w:hAnsi="Symbol" w:hint="default"/>
        <w:sz w:val="20"/>
      </w:rPr>
    </w:lvl>
    <w:lvl w:ilvl="4" w:tentative="1">
      <w:start w:val="1"/>
      <w:numFmt w:val="bullet"/>
      <w:lvlText w:val=""/>
      <w:lvlJc w:val="left"/>
      <w:pPr>
        <w:tabs>
          <w:tab w:val="num" w:pos="2349"/>
        </w:tabs>
        <w:ind w:left="2349" w:hanging="360"/>
      </w:pPr>
      <w:rPr>
        <w:rFonts w:ascii="Symbol" w:hAnsi="Symbol" w:hint="default"/>
        <w:sz w:val="20"/>
      </w:rPr>
    </w:lvl>
    <w:lvl w:ilvl="5" w:tentative="1">
      <w:start w:val="1"/>
      <w:numFmt w:val="bullet"/>
      <w:lvlText w:val=""/>
      <w:lvlJc w:val="left"/>
      <w:pPr>
        <w:tabs>
          <w:tab w:val="num" w:pos="3069"/>
        </w:tabs>
        <w:ind w:left="3069" w:hanging="360"/>
      </w:pPr>
      <w:rPr>
        <w:rFonts w:ascii="Symbol" w:hAnsi="Symbol" w:hint="default"/>
        <w:sz w:val="20"/>
      </w:rPr>
    </w:lvl>
    <w:lvl w:ilvl="6" w:tentative="1">
      <w:start w:val="1"/>
      <w:numFmt w:val="bullet"/>
      <w:lvlText w:val=""/>
      <w:lvlJc w:val="left"/>
      <w:pPr>
        <w:tabs>
          <w:tab w:val="num" w:pos="3789"/>
        </w:tabs>
        <w:ind w:left="3789" w:hanging="360"/>
      </w:pPr>
      <w:rPr>
        <w:rFonts w:ascii="Symbol" w:hAnsi="Symbol" w:hint="default"/>
        <w:sz w:val="20"/>
      </w:rPr>
    </w:lvl>
    <w:lvl w:ilvl="7" w:tentative="1">
      <w:start w:val="1"/>
      <w:numFmt w:val="bullet"/>
      <w:lvlText w:val=""/>
      <w:lvlJc w:val="left"/>
      <w:pPr>
        <w:tabs>
          <w:tab w:val="num" w:pos="4509"/>
        </w:tabs>
        <w:ind w:left="4509" w:hanging="360"/>
      </w:pPr>
      <w:rPr>
        <w:rFonts w:ascii="Symbol" w:hAnsi="Symbol" w:hint="default"/>
        <w:sz w:val="20"/>
      </w:rPr>
    </w:lvl>
    <w:lvl w:ilvl="8" w:tentative="1">
      <w:start w:val="1"/>
      <w:numFmt w:val="bullet"/>
      <w:lvlText w:val=""/>
      <w:lvlJc w:val="left"/>
      <w:pPr>
        <w:tabs>
          <w:tab w:val="num" w:pos="5229"/>
        </w:tabs>
        <w:ind w:left="5229" w:hanging="360"/>
      </w:pPr>
      <w:rPr>
        <w:rFonts w:ascii="Symbol" w:hAnsi="Symbol" w:hint="default"/>
        <w:sz w:val="20"/>
      </w:rPr>
    </w:lvl>
  </w:abstractNum>
  <w:abstractNum w:abstractNumId="16" w15:restartNumberingAfterBreak="0">
    <w:nsid w:val="43AA07F0"/>
    <w:multiLevelType w:val="multilevel"/>
    <w:tmpl w:val="8A7ACA4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59360C8"/>
    <w:multiLevelType w:val="multilevel"/>
    <w:tmpl w:val="5984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415EB5"/>
    <w:multiLevelType w:val="hybridMultilevel"/>
    <w:tmpl w:val="0CC2CE7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4B472FFC"/>
    <w:multiLevelType w:val="hybridMultilevel"/>
    <w:tmpl w:val="42040B1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15:restartNumberingAfterBreak="0">
    <w:nsid w:val="51207C7A"/>
    <w:multiLevelType w:val="hybridMultilevel"/>
    <w:tmpl w:val="1C4003E2"/>
    <w:lvl w:ilvl="0" w:tplc="0C0C0019">
      <w:start w:val="1"/>
      <w:numFmt w:val="lowerLetter"/>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1" w15:restartNumberingAfterBreak="0">
    <w:nsid w:val="53D6015E"/>
    <w:multiLevelType w:val="hybridMultilevel"/>
    <w:tmpl w:val="3FC6EBBE"/>
    <w:lvl w:ilvl="0" w:tplc="7C3A1978">
      <w:start w:val="1"/>
      <w:numFmt w:val="decimal"/>
      <w:lvlText w:val="%1."/>
      <w:lvlJc w:val="left"/>
      <w:pPr>
        <w:ind w:left="460" w:hanging="361"/>
        <w:jc w:val="left"/>
      </w:pPr>
      <w:rPr>
        <w:rFonts w:ascii="Calibri" w:eastAsia="Calibri" w:hAnsi="Calibri" w:hint="default"/>
        <w:sz w:val="22"/>
        <w:szCs w:val="22"/>
      </w:rPr>
    </w:lvl>
    <w:lvl w:ilvl="1" w:tplc="627CAADA">
      <w:start w:val="1"/>
      <w:numFmt w:val="bullet"/>
      <w:lvlText w:val=""/>
      <w:lvlJc w:val="left"/>
      <w:pPr>
        <w:ind w:left="820" w:hanging="360"/>
      </w:pPr>
      <w:rPr>
        <w:rFonts w:ascii="Symbol" w:eastAsia="Symbol" w:hAnsi="Symbol" w:hint="default"/>
        <w:sz w:val="22"/>
        <w:szCs w:val="22"/>
      </w:rPr>
    </w:lvl>
    <w:lvl w:ilvl="2" w:tplc="F4305568">
      <w:start w:val="1"/>
      <w:numFmt w:val="bullet"/>
      <w:lvlText w:val="•"/>
      <w:lvlJc w:val="left"/>
      <w:pPr>
        <w:ind w:left="1873" w:hanging="360"/>
      </w:pPr>
      <w:rPr>
        <w:rFonts w:hint="default"/>
      </w:rPr>
    </w:lvl>
    <w:lvl w:ilvl="3" w:tplc="02DACCA8">
      <w:start w:val="1"/>
      <w:numFmt w:val="bullet"/>
      <w:lvlText w:val="•"/>
      <w:lvlJc w:val="left"/>
      <w:pPr>
        <w:ind w:left="2927" w:hanging="360"/>
      </w:pPr>
      <w:rPr>
        <w:rFonts w:hint="default"/>
      </w:rPr>
    </w:lvl>
    <w:lvl w:ilvl="4" w:tplc="EA86D1C4">
      <w:start w:val="1"/>
      <w:numFmt w:val="bullet"/>
      <w:lvlText w:val="•"/>
      <w:lvlJc w:val="left"/>
      <w:pPr>
        <w:ind w:left="3980" w:hanging="360"/>
      </w:pPr>
      <w:rPr>
        <w:rFonts w:hint="default"/>
      </w:rPr>
    </w:lvl>
    <w:lvl w:ilvl="5" w:tplc="FFAE7E1A">
      <w:start w:val="1"/>
      <w:numFmt w:val="bullet"/>
      <w:lvlText w:val="•"/>
      <w:lvlJc w:val="left"/>
      <w:pPr>
        <w:ind w:left="5033" w:hanging="360"/>
      </w:pPr>
      <w:rPr>
        <w:rFonts w:hint="default"/>
      </w:rPr>
    </w:lvl>
    <w:lvl w:ilvl="6" w:tplc="32E4E012">
      <w:start w:val="1"/>
      <w:numFmt w:val="bullet"/>
      <w:lvlText w:val="•"/>
      <w:lvlJc w:val="left"/>
      <w:pPr>
        <w:ind w:left="6086" w:hanging="360"/>
      </w:pPr>
      <w:rPr>
        <w:rFonts w:hint="default"/>
      </w:rPr>
    </w:lvl>
    <w:lvl w:ilvl="7" w:tplc="C602E57A">
      <w:start w:val="1"/>
      <w:numFmt w:val="bullet"/>
      <w:lvlText w:val="•"/>
      <w:lvlJc w:val="left"/>
      <w:pPr>
        <w:ind w:left="7140" w:hanging="360"/>
      </w:pPr>
      <w:rPr>
        <w:rFonts w:hint="default"/>
      </w:rPr>
    </w:lvl>
    <w:lvl w:ilvl="8" w:tplc="313C55CA">
      <w:start w:val="1"/>
      <w:numFmt w:val="bullet"/>
      <w:lvlText w:val="•"/>
      <w:lvlJc w:val="left"/>
      <w:pPr>
        <w:ind w:left="8193" w:hanging="360"/>
      </w:pPr>
      <w:rPr>
        <w:rFonts w:hint="default"/>
      </w:rPr>
    </w:lvl>
  </w:abstractNum>
  <w:abstractNum w:abstractNumId="22" w15:restartNumberingAfterBreak="0">
    <w:nsid w:val="58EC299C"/>
    <w:multiLevelType w:val="hybridMultilevel"/>
    <w:tmpl w:val="08A4EC6A"/>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3" w15:restartNumberingAfterBreak="0">
    <w:nsid w:val="592F2CB6"/>
    <w:multiLevelType w:val="multilevel"/>
    <w:tmpl w:val="DB4A4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BAA632D"/>
    <w:multiLevelType w:val="multilevel"/>
    <w:tmpl w:val="21DAF0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AE7A6A"/>
    <w:multiLevelType w:val="hybridMultilevel"/>
    <w:tmpl w:val="0FE64FE6"/>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rPr>
        <w:rFonts w:hint="default"/>
      </w:rPr>
    </w:lvl>
    <w:lvl w:ilvl="2" w:tplc="C61A80C0">
      <w:start w:val="1"/>
      <w:numFmt w:val="lowerRoman"/>
      <w:lvlText w:val="%3."/>
      <w:lvlJc w:val="right"/>
      <w:pPr>
        <w:ind w:left="2160" w:hanging="180"/>
      </w:pPr>
    </w:lvl>
    <w:lvl w:ilvl="3" w:tplc="D376DB04">
      <w:start w:val="1"/>
      <w:numFmt w:val="decimal"/>
      <w:lvlText w:val="%4."/>
      <w:lvlJc w:val="left"/>
      <w:pPr>
        <w:ind w:left="2880" w:hanging="360"/>
      </w:pPr>
    </w:lvl>
    <w:lvl w:ilvl="4" w:tplc="C038B436">
      <w:start w:val="1"/>
      <w:numFmt w:val="lowerLetter"/>
      <w:lvlText w:val="%5."/>
      <w:lvlJc w:val="left"/>
      <w:pPr>
        <w:ind w:left="3600" w:hanging="360"/>
      </w:pPr>
    </w:lvl>
    <w:lvl w:ilvl="5" w:tplc="1F2401DE">
      <w:start w:val="1"/>
      <w:numFmt w:val="lowerRoman"/>
      <w:lvlText w:val="%6."/>
      <w:lvlJc w:val="right"/>
      <w:pPr>
        <w:ind w:left="4320" w:hanging="180"/>
      </w:pPr>
    </w:lvl>
    <w:lvl w:ilvl="6" w:tplc="E2D6E960">
      <w:start w:val="1"/>
      <w:numFmt w:val="decimal"/>
      <w:lvlText w:val="%7."/>
      <w:lvlJc w:val="left"/>
      <w:pPr>
        <w:ind w:left="5040" w:hanging="360"/>
      </w:pPr>
    </w:lvl>
    <w:lvl w:ilvl="7" w:tplc="C458126C">
      <w:start w:val="1"/>
      <w:numFmt w:val="lowerLetter"/>
      <w:lvlText w:val="%8."/>
      <w:lvlJc w:val="left"/>
      <w:pPr>
        <w:ind w:left="5760" w:hanging="360"/>
      </w:pPr>
    </w:lvl>
    <w:lvl w:ilvl="8" w:tplc="03761EAA">
      <w:start w:val="1"/>
      <w:numFmt w:val="lowerRoman"/>
      <w:lvlText w:val="%9."/>
      <w:lvlJc w:val="right"/>
      <w:pPr>
        <w:ind w:left="6480" w:hanging="180"/>
      </w:pPr>
    </w:lvl>
  </w:abstractNum>
  <w:abstractNum w:abstractNumId="26" w15:restartNumberingAfterBreak="0">
    <w:nsid w:val="666C02C2"/>
    <w:multiLevelType w:val="hybridMultilevel"/>
    <w:tmpl w:val="FA2AB4D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672D64C3"/>
    <w:multiLevelType w:val="hybridMultilevel"/>
    <w:tmpl w:val="8E3E739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8" w15:restartNumberingAfterBreak="0">
    <w:nsid w:val="6C5F3430"/>
    <w:multiLevelType w:val="multilevel"/>
    <w:tmpl w:val="A2A420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EC01547"/>
    <w:multiLevelType w:val="multilevel"/>
    <w:tmpl w:val="E85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51C7AE6"/>
    <w:multiLevelType w:val="hybridMultilevel"/>
    <w:tmpl w:val="306295AA"/>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1" w15:restartNumberingAfterBreak="0">
    <w:nsid w:val="781F0C69"/>
    <w:multiLevelType w:val="hybridMultilevel"/>
    <w:tmpl w:val="84E6EA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7B374252"/>
    <w:multiLevelType w:val="multilevel"/>
    <w:tmpl w:val="F8A0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D1A1928"/>
    <w:multiLevelType w:val="multilevel"/>
    <w:tmpl w:val="A4F26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D50451B"/>
    <w:multiLevelType w:val="hybridMultilevel"/>
    <w:tmpl w:val="9F6224B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7"/>
  </w:num>
  <w:num w:numId="2">
    <w:abstractNumId w:val="30"/>
  </w:num>
  <w:num w:numId="3">
    <w:abstractNumId w:val="26"/>
  </w:num>
  <w:num w:numId="4">
    <w:abstractNumId w:val="18"/>
  </w:num>
  <w:num w:numId="5">
    <w:abstractNumId w:val="20"/>
  </w:num>
  <w:num w:numId="6">
    <w:abstractNumId w:val="1"/>
  </w:num>
  <w:num w:numId="7">
    <w:abstractNumId w:val="22"/>
  </w:num>
  <w:num w:numId="8">
    <w:abstractNumId w:val="23"/>
  </w:num>
  <w:num w:numId="9">
    <w:abstractNumId w:val="15"/>
  </w:num>
  <w:num w:numId="10">
    <w:abstractNumId w:val="29"/>
  </w:num>
  <w:num w:numId="11">
    <w:abstractNumId w:val="13"/>
  </w:num>
  <w:num w:numId="12">
    <w:abstractNumId w:val="33"/>
  </w:num>
  <w:num w:numId="13">
    <w:abstractNumId w:val="32"/>
  </w:num>
  <w:num w:numId="14">
    <w:abstractNumId w:val="5"/>
  </w:num>
  <w:num w:numId="15">
    <w:abstractNumId w:val="19"/>
  </w:num>
  <w:num w:numId="16">
    <w:abstractNumId w:val="27"/>
  </w:num>
  <w:num w:numId="17">
    <w:abstractNumId w:val="34"/>
  </w:num>
  <w:num w:numId="18">
    <w:abstractNumId w:val="12"/>
  </w:num>
  <w:num w:numId="19">
    <w:abstractNumId w:val="4"/>
  </w:num>
  <w:num w:numId="20">
    <w:abstractNumId w:val="25"/>
  </w:num>
  <w:num w:numId="21">
    <w:abstractNumId w:val="6"/>
  </w:num>
  <w:num w:numId="22">
    <w:abstractNumId w:val="3"/>
  </w:num>
  <w:num w:numId="23">
    <w:abstractNumId w:val="10"/>
  </w:num>
  <w:num w:numId="24">
    <w:abstractNumId w:val="16"/>
  </w:num>
  <w:num w:numId="25">
    <w:abstractNumId w:val="9"/>
  </w:num>
  <w:num w:numId="26">
    <w:abstractNumId w:val="24"/>
  </w:num>
  <w:num w:numId="27">
    <w:abstractNumId w:val="28"/>
  </w:num>
  <w:num w:numId="28">
    <w:abstractNumId w:val="14"/>
  </w:num>
  <w:num w:numId="29">
    <w:abstractNumId w:val="2"/>
  </w:num>
  <w:num w:numId="30">
    <w:abstractNumId w:val="17"/>
  </w:num>
  <w:num w:numId="31">
    <w:abstractNumId w:val="8"/>
  </w:num>
  <w:num w:numId="32">
    <w:abstractNumId w:val="11"/>
  </w:num>
  <w:num w:numId="33">
    <w:abstractNumId w:val="31"/>
  </w:num>
  <w:num w:numId="34">
    <w:abstractNumId w:val="21"/>
  </w:num>
  <w:num w:numId="3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1BC"/>
    <w:rsid w:val="000026D2"/>
    <w:rsid w:val="00004E5A"/>
    <w:rsid w:val="00014366"/>
    <w:rsid w:val="000155F7"/>
    <w:rsid w:val="00022548"/>
    <w:rsid w:val="0003206B"/>
    <w:rsid w:val="00035B1C"/>
    <w:rsid w:val="000453C5"/>
    <w:rsid w:val="0004671C"/>
    <w:rsid w:val="00065B84"/>
    <w:rsid w:val="00071C2B"/>
    <w:rsid w:val="000816EC"/>
    <w:rsid w:val="0008297D"/>
    <w:rsid w:val="00091BC2"/>
    <w:rsid w:val="00094D02"/>
    <w:rsid w:val="000977E4"/>
    <w:rsid w:val="000A15DC"/>
    <w:rsid w:val="000A7358"/>
    <w:rsid w:val="000B142E"/>
    <w:rsid w:val="000C0E95"/>
    <w:rsid w:val="000C3203"/>
    <w:rsid w:val="000D07F6"/>
    <w:rsid w:val="000E3DDC"/>
    <w:rsid w:val="000E6C2F"/>
    <w:rsid w:val="000F1B94"/>
    <w:rsid w:val="000F209E"/>
    <w:rsid w:val="000F3CEF"/>
    <w:rsid w:val="001147EB"/>
    <w:rsid w:val="00115F2A"/>
    <w:rsid w:val="00116D74"/>
    <w:rsid w:val="00133DEE"/>
    <w:rsid w:val="00142A70"/>
    <w:rsid w:val="0018008D"/>
    <w:rsid w:val="00181203"/>
    <w:rsid w:val="00181D5E"/>
    <w:rsid w:val="00185596"/>
    <w:rsid w:val="001B26E6"/>
    <w:rsid w:val="001B6559"/>
    <w:rsid w:val="001C4F45"/>
    <w:rsid w:val="001E1FBC"/>
    <w:rsid w:val="001E23BA"/>
    <w:rsid w:val="00216E72"/>
    <w:rsid w:val="002317E4"/>
    <w:rsid w:val="00231A38"/>
    <w:rsid w:val="0023592A"/>
    <w:rsid w:val="00250FC7"/>
    <w:rsid w:val="00266CB4"/>
    <w:rsid w:val="00271333"/>
    <w:rsid w:val="00282AFC"/>
    <w:rsid w:val="00296B2E"/>
    <w:rsid w:val="002A3BE0"/>
    <w:rsid w:val="002B1670"/>
    <w:rsid w:val="002B30C7"/>
    <w:rsid w:val="002C21BC"/>
    <w:rsid w:val="002D38B3"/>
    <w:rsid w:val="002E5441"/>
    <w:rsid w:val="002F5971"/>
    <w:rsid w:val="00302C22"/>
    <w:rsid w:val="00307234"/>
    <w:rsid w:val="00322947"/>
    <w:rsid w:val="00325007"/>
    <w:rsid w:val="00327644"/>
    <w:rsid w:val="00327D7A"/>
    <w:rsid w:val="00332790"/>
    <w:rsid w:val="00334293"/>
    <w:rsid w:val="003357F6"/>
    <w:rsid w:val="00337CBE"/>
    <w:rsid w:val="00341462"/>
    <w:rsid w:val="0034619F"/>
    <w:rsid w:val="00347347"/>
    <w:rsid w:val="00352D2C"/>
    <w:rsid w:val="0035317A"/>
    <w:rsid w:val="0037113A"/>
    <w:rsid w:val="003826CC"/>
    <w:rsid w:val="003A2621"/>
    <w:rsid w:val="003B280A"/>
    <w:rsid w:val="003B3D38"/>
    <w:rsid w:val="003B6886"/>
    <w:rsid w:val="003C12B2"/>
    <w:rsid w:val="003C32EA"/>
    <w:rsid w:val="003F5CCF"/>
    <w:rsid w:val="003F62BC"/>
    <w:rsid w:val="00401CCD"/>
    <w:rsid w:val="00404943"/>
    <w:rsid w:val="00406C0F"/>
    <w:rsid w:val="00417A75"/>
    <w:rsid w:val="004219F4"/>
    <w:rsid w:val="00433943"/>
    <w:rsid w:val="004343D6"/>
    <w:rsid w:val="00450146"/>
    <w:rsid w:val="00450969"/>
    <w:rsid w:val="004604E8"/>
    <w:rsid w:val="00466683"/>
    <w:rsid w:val="00482B6E"/>
    <w:rsid w:val="004C4FA0"/>
    <w:rsid w:val="004C7308"/>
    <w:rsid w:val="004D6E1D"/>
    <w:rsid w:val="004D7706"/>
    <w:rsid w:val="004E0E82"/>
    <w:rsid w:val="004E48A0"/>
    <w:rsid w:val="004F1404"/>
    <w:rsid w:val="004F3615"/>
    <w:rsid w:val="004F5450"/>
    <w:rsid w:val="0050116F"/>
    <w:rsid w:val="00523F35"/>
    <w:rsid w:val="00525183"/>
    <w:rsid w:val="005268FF"/>
    <w:rsid w:val="00527ED2"/>
    <w:rsid w:val="00532415"/>
    <w:rsid w:val="005526F5"/>
    <w:rsid w:val="00554951"/>
    <w:rsid w:val="005551FE"/>
    <w:rsid w:val="0056074F"/>
    <w:rsid w:val="005677D0"/>
    <w:rsid w:val="005832BF"/>
    <w:rsid w:val="00583FF8"/>
    <w:rsid w:val="00584739"/>
    <w:rsid w:val="00586C69"/>
    <w:rsid w:val="0059470C"/>
    <w:rsid w:val="0059712B"/>
    <w:rsid w:val="005A7B38"/>
    <w:rsid w:val="005B14D3"/>
    <w:rsid w:val="005B2143"/>
    <w:rsid w:val="005D5C69"/>
    <w:rsid w:val="005E1FF4"/>
    <w:rsid w:val="005E6F06"/>
    <w:rsid w:val="005E7D77"/>
    <w:rsid w:val="005F21E3"/>
    <w:rsid w:val="005F4CDD"/>
    <w:rsid w:val="00610DC8"/>
    <w:rsid w:val="00614BF3"/>
    <w:rsid w:val="006151B6"/>
    <w:rsid w:val="00617860"/>
    <w:rsid w:val="00620BA9"/>
    <w:rsid w:val="006232A3"/>
    <w:rsid w:val="00626050"/>
    <w:rsid w:val="00627CA1"/>
    <w:rsid w:val="006547C6"/>
    <w:rsid w:val="0065644C"/>
    <w:rsid w:val="006607E5"/>
    <w:rsid w:val="00681BC1"/>
    <w:rsid w:val="00684598"/>
    <w:rsid w:val="006853B7"/>
    <w:rsid w:val="00687A30"/>
    <w:rsid w:val="00692F16"/>
    <w:rsid w:val="006A3AD1"/>
    <w:rsid w:val="006B0F72"/>
    <w:rsid w:val="006B3049"/>
    <w:rsid w:val="006B5290"/>
    <w:rsid w:val="006C6710"/>
    <w:rsid w:val="006E6E62"/>
    <w:rsid w:val="006F0261"/>
    <w:rsid w:val="00704978"/>
    <w:rsid w:val="00732FE5"/>
    <w:rsid w:val="00733414"/>
    <w:rsid w:val="00740272"/>
    <w:rsid w:val="00742414"/>
    <w:rsid w:val="00764BD1"/>
    <w:rsid w:val="00764BF7"/>
    <w:rsid w:val="00765500"/>
    <w:rsid w:val="00771D74"/>
    <w:rsid w:val="00773260"/>
    <w:rsid w:val="007A2D1A"/>
    <w:rsid w:val="007A5A1D"/>
    <w:rsid w:val="007B4F1B"/>
    <w:rsid w:val="007B50BE"/>
    <w:rsid w:val="007B676D"/>
    <w:rsid w:val="007C57DB"/>
    <w:rsid w:val="007C798F"/>
    <w:rsid w:val="007E0ECE"/>
    <w:rsid w:val="007E2F7F"/>
    <w:rsid w:val="007E537D"/>
    <w:rsid w:val="007F3109"/>
    <w:rsid w:val="00805562"/>
    <w:rsid w:val="00806937"/>
    <w:rsid w:val="008146F6"/>
    <w:rsid w:val="00817AD7"/>
    <w:rsid w:val="008270F4"/>
    <w:rsid w:val="00827A2E"/>
    <w:rsid w:val="00837CB3"/>
    <w:rsid w:val="00842126"/>
    <w:rsid w:val="008716F5"/>
    <w:rsid w:val="0088532D"/>
    <w:rsid w:val="00896A9E"/>
    <w:rsid w:val="008A057F"/>
    <w:rsid w:val="008A7286"/>
    <w:rsid w:val="008D5ED1"/>
    <w:rsid w:val="008D6908"/>
    <w:rsid w:val="008E24BF"/>
    <w:rsid w:val="008E2B31"/>
    <w:rsid w:val="008E347B"/>
    <w:rsid w:val="008F5A6A"/>
    <w:rsid w:val="00913153"/>
    <w:rsid w:val="0092625D"/>
    <w:rsid w:val="00933AA1"/>
    <w:rsid w:val="00933FE4"/>
    <w:rsid w:val="00945029"/>
    <w:rsid w:val="0094672F"/>
    <w:rsid w:val="00957585"/>
    <w:rsid w:val="00967656"/>
    <w:rsid w:val="009725EE"/>
    <w:rsid w:val="00976F59"/>
    <w:rsid w:val="00980E35"/>
    <w:rsid w:val="009840BE"/>
    <w:rsid w:val="00996BEB"/>
    <w:rsid w:val="009A3AA8"/>
    <w:rsid w:val="009A6F6E"/>
    <w:rsid w:val="009B22B3"/>
    <w:rsid w:val="009C1CB6"/>
    <w:rsid w:val="009C323F"/>
    <w:rsid w:val="009D5DF3"/>
    <w:rsid w:val="009E463D"/>
    <w:rsid w:val="009E60E3"/>
    <w:rsid w:val="00A02D07"/>
    <w:rsid w:val="00A0575A"/>
    <w:rsid w:val="00A2161A"/>
    <w:rsid w:val="00A276F1"/>
    <w:rsid w:val="00A27DE7"/>
    <w:rsid w:val="00A51BAF"/>
    <w:rsid w:val="00A55A62"/>
    <w:rsid w:val="00A63AE2"/>
    <w:rsid w:val="00A64D05"/>
    <w:rsid w:val="00A66C69"/>
    <w:rsid w:val="00A958E9"/>
    <w:rsid w:val="00AA48C0"/>
    <w:rsid w:val="00AB3EE1"/>
    <w:rsid w:val="00AB786D"/>
    <w:rsid w:val="00AC71EC"/>
    <w:rsid w:val="00AD054F"/>
    <w:rsid w:val="00AD463E"/>
    <w:rsid w:val="00AD7149"/>
    <w:rsid w:val="00AE19C2"/>
    <w:rsid w:val="00AE3CB5"/>
    <w:rsid w:val="00AE6115"/>
    <w:rsid w:val="00B04B46"/>
    <w:rsid w:val="00B13823"/>
    <w:rsid w:val="00B174AE"/>
    <w:rsid w:val="00B200DF"/>
    <w:rsid w:val="00B2041E"/>
    <w:rsid w:val="00B31A68"/>
    <w:rsid w:val="00B340CB"/>
    <w:rsid w:val="00B36C4C"/>
    <w:rsid w:val="00B45620"/>
    <w:rsid w:val="00B47D18"/>
    <w:rsid w:val="00B54283"/>
    <w:rsid w:val="00B54945"/>
    <w:rsid w:val="00B6013D"/>
    <w:rsid w:val="00B60B92"/>
    <w:rsid w:val="00B77F6E"/>
    <w:rsid w:val="00B90435"/>
    <w:rsid w:val="00BA013F"/>
    <w:rsid w:val="00BA1AC8"/>
    <w:rsid w:val="00BC574B"/>
    <w:rsid w:val="00BE1428"/>
    <w:rsid w:val="00BF2E2D"/>
    <w:rsid w:val="00BF674E"/>
    <w:rsid w:val="00C11000"/>
    <w:rsid w:val="00C12CB4"/>
    <w:rsid w:val="00C253C0"/>
    <w:rsid w:val="00C25739"/>
    <w:rsid w:val="00C416EC"/>
    <w:rsid w:val="00C604D8"/>
    <w:rsid w:val="00C61DDF"/>
    <w:rsid w:val="00C62E7C"/>
    <w:rsid w:val="00C64656"/>
    <w:rsid w:val="00C64E4A"/>
    <w:rsid w:val="00C72B66"/>
    <w:rsid w:val="00C750B3"/>
    <w:rsid w:val="00C76268"/>
    <w:rsid w:val="00C91C35"/>
    <w:rsid w:val="00CA1553"/>
    <w:rsid w:val="00CA333A"/>
    <w:rsid w:val="00CB344F"/>
    <w:rsid w:val="00CC0C9F"/>
    <w:rsid w:val="00CC3072"/>
    <w:rsid w:val="00CC38FE"/>
    <w:rsid w:val="00CD6914"/>
    <w:rsid w:val="00CD7205"/>
    <w:rsid w:val="00CE44BA"/>
    <w:rsid w:val="00CF4968"/>
    <w:rsid w:val="00D06B8C"/>
    <w:rsid w:val="00D07273"/>
    <w:rsid w:val="00D13578"/>
    <w:rsid w:val="00D13AF0"/>
    <w:rsid w:val="00D17ED1"/>
    <w:rsid w:val="00D219A2"/>
    <w:rsid w:val="00D21DFC"/>
    <w:rsid w:val="00D31163"/>
    <w:rsid w:val="00D41103"/>
    <w:rsid w:val="00D41C32"/>
    <w:rsid w:val="00D53888"/>
    <w:rsid w:val="00D5465E"/>
    <w:rsid w:val="00D611BC"/>
    <w:rsid w:val="00D65BF2"/>
    <w:rsid w:val="00D669DF"/>
    <w:rsid w:val="00D67B49"/>
    <w:rsid w:val="00D71339"/>
    <w:rsid w:val="00D74060"/>
    <w:rsid w:val="00D77F25"/>
    <w:rsid w:val="00D86188"/>
    <w:rsid w:val="00D913C6"/>
    <w:rsid w:val="00D9544F"/>
    <w:rsid w:val="00DA47DB"/>
    <w:rsid w:val="00DA7550"/>
    <w:rsid w:val="00DB6C02"/>
    <w:rsid w:val="00DC402B"/>
    <w:rsid w:val="00DE6EE3"/>
    <w:rsid w:val="00DF2AD0"/>
    <w:rsid w:val="00E04AE6"/>
    <w:rsid w:val="00E110DB"/>
    <w:rsid w:val="00E25A62"/>
    <w:rsid w:val="00E338BB"/>
    <w:rsid w:val="00E35FF7"/>
    <w:rsid w:val="00E36CE3"/>
    <w:rsid w:val="00E47D52"/>
    <w:rsid w:val="00E51520"/>
    <w:rsid w:val="00E61C69"/>
    <w:rsid w:val="00E7142D"/>
    <w:rsid w:val="00E81A50"/>
    <w:rsid w:val="00EA2E4A"/>
    <w:rsid w:val="00EB03C8"/>
    <w:rsid w:val="00EB169F"/>
    <w:rsid w:val="00EE7F8F"/>
    <w:rsid w:val="00EF021E"/>
    <w:rsid w:val="00EF270A"/>
    <w:rsid w:val="00F06E8F"/>
    <w:rsid w:val="00F3027B"/>
    <w:rsid w:val="00F34B7B"/>
    <w:rsid w:val="00F37CCB"/>
    <w:rsid w:val="00F57207"/>
    <w:rsid w:val="00F61AC7"/>
    <w:rsid w:val="00F638D5"/>
    <w:rsid w:val="00F653CE"/>
    <w:rsid w:val="00F714EE"/>
    <w:rsid w:val="00F82041"/>
    <w:rsid w:val="00F967EC"/>
    <w:rsid w:val="00FA6923"/>
    <w:rsid w:val="00FB1C82"/>
    <w:rsid w:val="00FB703B"/>
    <w:rsid w:val="00FC7F6C"/>
    <w:rsid w:val="00FD12F6"/>
    <w:rsid w:val="00FE7A2E"/>
    <w:rsid w:val="00FF1051"/>
    <w:rsid w:val="00FF4211"/>
    <w:rsid w:val="5387655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CF99B8"/>
  <w15:chartTrackingRefBased/>
  <w15:docId w15:val="{0AF9CB9B-2817-443E-93B6-C63E8A70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1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1F4E79" w:themeColor="accent1" w:themeShade="80"/>
      </w:pBdr>
      <w:spacing w:before="360" w:after="0"/>
      <w:outlineLvl w:val="0"/>
    </w:pPr>
    <w:rPr>
      <w:rFonts w:eastAsiaTheme="majorEastAsia" w:cstheme="majorBidi"/>
      <w:b/>
      <w:color w:val="1F4E79"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1F4E79"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5B9BD5"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4E79"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4E79"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5B9BD5"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E74B5" w:themeColor="accent1" w:themeShade="BF"/>
      <w:sz w:val="20"/>
    </w:rPr>
  </w:style>
  <w:style w:type="character" w:styleId="Rfrenceintense">
    <w:name w:val="Intense Reference"/>
    <w:basedOn w:val="Policepardfaut"/>
    <w:uiPriority w:val="32"/>
    <w:semiHidden/>
    <w:qFormat/>
    <w:rsid w:val="00C25739"/>
    <w:rPr>
      <w:b/>
      <w:bCs/>
      <w:smallCaps/>
      <w:color w:val="5B9BD5"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216E72"/>
    <w:pPr>
      <w:keepNext/>
      <w:pBdr>
        <w:bottom w:val="single" w:sz="4" w:space="1" w:color="1F4E79" w:themeColor="accent1" w:themeShade="80"/>
      </w:pBdr>
      <w:spacing w:before="360" w:after="0" w:line="240" w:lineRule="auto"/>
      <w:contextualSpacing/>
    </w:pPr>
    <w:rPr>
      <w:rFonts w:eastAsiaTheme="majorEastAsia" w:cstheme="majorBidi"/>
      <w:b/>
      <w:color w:val="1F4E79" w:themeColor="accent1" w:themeShade="80"/>
      <w:sz w:val="24"/>
      <w:szCs w:val="56"/>
    </w:rPr>
  </w:style>
  <w:style w:type="character" w:customStyle="1" w:styleId="TitreCar">
    <w:name w:val="Titre Car"/>
    <w:basedOn w:val="Policepardfaut"/>
    <w:link w:val="Titre"/>
    <w:uiPriority w:val="10"/>
    <w:rsid w:val="00216E72"/>
    <w:rPr>
      <w:rFonts w:ascii="Verdana" w:eastAsiaTheme="majorEastAsia" w:hAnsi="Verdana" w:cstheme="majorBidi"/>
      <w:b/>
      <w:color w:val="1F4E79"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742414"/>
    <w:pPr>
      <w:keepNext/>
      <w:numPr>
        <w:ilvl w:val="1"/>
      </w:numPr>
      <w:spacing w:before="360" w:after="0"/>
    </w:pPr>
    <w:rPr>
      <w:rFonts w:eastAsiaTheme="minorEastAsia"/>
      <w:b/>
      <w:color w:val="5B9BD5" w:themeColor="accent1"/>
    </w:rPr>
  </w:style>
  <w:style w:type="character" w:customStyle="1" w:styleId="Sous-titreCar">
    <w:name w:val="Sous-titre Car"/>
    <w:basedOn w:val="Policepardfaut"/>
    <w:link w:val="Sous-titre"/>
    <w:uiPriority w:val="11"/>
    <w:rsid w:val="00742414"/>
    <w:rPr>
      <w:rFonts w:ascii="Verdana" w:eastAsiaTheme="minorEastAsia" w:hAnsi="Verdana"/>
      <w:b/>
      <w:color w:val="5B9BD5"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5B9BD5" w:themeColor="accent1"/>
      <w:sz w:val="18"/>
    </w:rPr>
  </w:style>
  <w:style w:type="character" w:customStyle="1" w:styleId="Termeanglais">
    <w:name w:val="Terme anglais"/>
    <w:basedOn w:val="Policepardfaut"/>
    <w:uiPriority w:val="17"/>
    <w:rsid w:val="00C62E7C"/>
    <w:rPr>
      <w:i/>
      <w:color w:val="1F4E79"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5B9BD5" w:themeColor="accent1"/>
      <w:sz w:val="18"/>
    </w:rPr>
  </w:style>
  <w:style w:type="character" w:customStyle="1" w:styleId="Titreinline">
    <w:name w:val="Titre (inline)"/>
    <w:basedOn w:val="Policepardfaut"/>
    <w:uiPriority w:val="13"/>
    <w:rsid w:val="00185596"/>
    <w:rPr>
      <w:b/>
      <w:bCs w:val="0"/>
      <w:color w:val="5B9BD5"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rsid w:val="00C62E7C"/>
    <w:rPr>
      <w:i/>
      <w:color w:val="5B9BD5"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rsid w:val="006547C6"/>
    <w:pPr>
      <w:pBdr>
        <w:top w:val="single" w:sz="4" w:space="10" w:color="5B9BD5" w:themeColor="accent1"/>
        <w:bottom w:val="single" w:sz="4" w:space="10" w:color="5B9BD5" w:themeColor="accent1"/>
      </w:pBdr>
      <w:spacing w:before="360" w:after="360"/>
      <w:ind w:left="864" w:right="864"/>
    </w:pPr>
    <w:rPr>
      <w:i/>
      <w:iCs/>
      <w:color w:val="5B9BD5"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5B9BD5"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rsid w:val="00C62E7C"/>
    <w:rPr>
      <w:b/>
      <w:i/>
      <w:color w:val="1F4E79"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4E79"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pPr>
        <w:wordWrap/>
        <w:spacing w:beforeLines="0" w:before="60" w:beforeAutospacing="0" w:afterLines="0" w:after="60" w:afterAutospacing="0"/>
        <w:contextualSpacing w:val="0"/>
        <w:jc w:val="center"/>
      </w:pPr>
      <w:rPr>
        <w:rFonts w:ascii="Verdana" w:hAnsi="Verdana"/>
        <w:b/>
        <w:color w:val="FFFFFF" w:themeColor="background1"/>
        <w:sz w:val="18"/>
      </w:rPr>
      <w:tblPr/>
      <w:tcPr>
        <w:shd w:val="clear" w:color="auto" w:fill="5B9BD5" w:themeFill="accent1"/>
        <w:vAlign w:val="bottom"/>
      </w:tcPr>
    </w:tblStylePr>
    <w:tblStylePr w:type="firstCol">
      <w:pPr>
        <w:wordWrap/>
      </w:pPr>
      <w:rPr>
        <w:b/>
      </w:rPr>
    </w:tblStylePr>
  </w:style>
  <w:style w:type="character" w:customStyle="1" w:styleId="Bonnerponse">
    <w:name w:val="Bonne réponse"/>
    <w:basedOn w:val="Policepardfaut"/>
    <w:uiPriority w:val="1"/>
    <w:rsid w:val="005B2143"/>
    <w:rPr>
      <w:b/>
      <w:color w:val="1F4E79"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5B9BD5"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5B9BD5" w:themeColor="accent1"/>
      <w:sz w:val="20"/>
    </w:rPr>
  </w:style>
  <w:style w:type="table" w:styleId="TableauListe3-Accentuation1">
    <w:name w:val="List Table 3 Accent 1"/>
    <w:basedOn w:val="TableauNormal"/>
    <w:uiPriority w:val="48"/>
    <w:rsid w:val="009C1CB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Thmedediscussion">
    <w:name w:val="Thème de discussion"/>
    <w:basedOn w:val="Normal"/>
    <w:next w:val="Normal"/>
    <w:link w:val="ThmedediscussionCar"/>
    <w:rsid w:val="00A51BAF"/>
    <w:pPr>
      <w:keepNext/>
      <w:pBdr>
        <w:top w:val="single" w:sz="4" w:space="10" w:color="auto"/>
        <w:bottom w:val="single" w:sz="4" w:space="10" w:color="auto"/>
      </w:pBdr>
      <w:shd w:val="clear" w:color="auto" w:fill="9CC2E5"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5B9BD5" w:themeColor="accent1"/>
      <w:sz w:val="20"/>
      <w:shd w:val="clear" w:color="auto" w:fill="9CC2E5" w:themeFill="accent1" w:themeFillTint="99"/>
    </w:rPr>
  </w:style>
  <w:style w:type="paragraph" w:customStyle="1" w:styleId="AA">
    <w:name w:val="AA"/>
    <w:basedOn w:val="Titre1"/>
    <w:link w:val="AACar"/>
    <w:autoRedefine/>
    <w:rsid w:val="00D65BF2"/>
    <w:pPr>
      <w:numPr>
        <w:numId w:val="0"/>
      </w:numPr>
      <w:pBdr>
        <w:bottom w:val="none" w:sz="0" w:space="0" w:color="auto"/>
      </w:pBdr>
      <w:spacing w:before="240" w:line="240" w:lineRule="auto"/>
    </w:pPr>
    <w:rPr>
      <w:b w:val="0"/>
      <w:color w:val="5B9BD5" w:themeColor="accent1"/>
      <w:sz w:val="20"/>
      <w:szCs w:val="20"/>
      <w:lang w:val="en-US"/>
    </w:rPr>
  </w:style>
  <w:style w:type="character" w:customStyle="1" w:styleId="AACar">
    <w:name w:val="AA Car"/>
    <w:basedOn w:val="Titre1Car"/>
    <w:link w:val="AA"/>
    <w:rsid w:val="00D65BF2"/>
    <w:rPr>
      <w:rFonts w:ascii="Verdana" w:eastAsiaTheme="majorEastAsia" w:hAnsi="Verdana" w:cstheme="majorBidi"/>
      <w:b w:val="0"/>
      <w:color w:val="5B9BD5" w:themeColor="accent1"/>
      <w:sz w:val="20"/>
      <w:szCs w:val="20"/>
      <w:lang w:val="en-US"/>
    </w:rPr>
  </w:style>
  <w:style w:type="table" w:customStyle="1" w:styleId="STG1116">
    <w:name w:val="STG1116"/>
    <w:basedOn w:val="TableauNormal"/>
    <w:uiPriority w:val="99"/>
    <w:rsid w:val="001147EB"/>
    <w:pPr>
      <w:spacing w:after="0" w:line="240" w:lineRule="auto"/>
    </w:pPr>
    <w:tblPr/>
  </w:style>
  <w:style w:type="paragraph" w:customStyle="1" w:styleId="paragraph">
    <w:name w:val="paragraph"/>
    <w:basedOn w:val="Normal"/>
    <w:rsid w:val="00F714E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textrun">
    <w:name w:val="normaltextrun"/>
    <w:basedOn w:val="Policepardfaut"/>
    <w:rsid w:val="00F714EE"/>
  </w:style>
  <w:style w:type="character" w:customStyle="1" w:styleId="eop">
    <w:name w:val="eop"/>
    <w:basedOn w:val="Policepardfaut"/>
    <w:rsid w:val="00F714EE"/>
  </w:style>
  <w:style w:type="character" w:customStyle="1" w:styleId="tabchar">
    <w:name w:val="tabchar"/>
    <w:basedOn w:val="Policepardfaut"/>
    <w:rsid w:val="00F714EE"/>
  </w:style>
  <w:style w:type="paragraph" w:styleId="Objetducommentaire">
    <w:name w:val="annotation subject"/>
    <w:basedOn w:val="Commentaire"/>
    <w:next w:val="Commentaire"/>
    <w:link w:val="ObjetducommentaireCar"/>
    <w:uiPriority w:val="99"/>
    <w:semiHidden/>
    <w:unhideWhenUsed/>
    <w:rsid w:val="00D31163"/>
    <w:rPr>
      <w:b/>
      <w:bCs/>
    </w:rPr>
  </w:style>
  <w:style w:type="character" w:customStyle="1" w:styleId="ObjetducommentaireCar">
    <w:name w:val="Objet du commentaire Car"/>
    <w:basedOn w:val="CommentaireCar"/>
    <w:link w:val="Objetducommentaire"/>
    <w:uiPriority w:val="99"/>
    <w:semiHidden/>
    <w:rsid w:val="00D31163"/>
    <w:rPr>
      <w:rFonts w:ascii="Verdana" w:hAnsi="Verdana"/>
      <w:b/>
      <w:bCs/>
      <w:sz w:val="20"/>
      <w:szCs w:val="20"/>
    </w:rPr>
  </w:style>
  <w:style w:type="character" w:styleId="Accentuation">
    <w:name w:val="Emphasis"/>
    <w:basedOn w:val="Policepardfaut"/>
    <w:uiPriority w:val="20"/>
    <w:qFormat/>
    <w:rsid w:val="00627CA1"/>
    <w:rPr>
      <w:i/>
      <w:iCs/>
    </w:rPr>
  </w:style>
  <w:style w:type="paragraph" w:styleId="Corpsdetexte">
    <w:name w:val="Body Text"/>
    <w:basedOn w:val="Normal"/>
    <w:link w:val="CorpsdetexteCar"/>
    <w:uiPriority w:val="1"/>
    <w:qFormat/>
    <w:rsid w:val="00DA47DB"/>
    <w:pPr>
      <w:widowControl w:val="0"/>
      <w:spacing w:before="56" w:after="0" w:line="240" w:lineRule="auto"/>
      <w:ind w:left="100"/>
    </w:pPr>
    <w:rPr>
      <w:rFonts w:ascii="Calibri" w:eastAsia="Calibri" w:hAnsi="Calibri"/>
      <w:sz w:val="22"/>
      <w:lang w:val="en-US"/>
    </w:rPr>
  </w:style>
  <w:style w:type="character" w:customStyle="1" w:styleId="CorpsdetexteCar">
    <w:name w:val="Corps de texte Car"/>
    <w:basedOn w:val="Policepardfaut"/>
    <w:link w:val="Corpsdetexte"/>
    <w:uiPriority w:val="1"/>
    <w:rsid w:val="00DA47DB"/>
    <w:rPr>
      <w:rFonts w:ascii="Calibri" w:eastAsia="Calibri" w:hAnsi="Calibri"/>
      <w:lang w:val="en-US"/>
    </w:rPr>
  </w:style>
  <w:style w:type="paragraph" w:styleId="Rvision">
    <w:name w:val="Revision"/>
    <w:hidden/>
    <w:uiPriority w:val="99"/>
    <w:semiHidden/>
    <w:rsid w:val="00610DC8"/>
    <w:pPr>
      <w:spacing w:after="0" w:line="240" w:lineRule="auto"/>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623280">
      <w:bodyDiv w:val="1"/>
      <w:marLeft w:val="0"/>
      <w:marRight w:val="0"/>
      <w:marTop w:val="0"/>
      <w:marBottom w:val="0"/>
      <w:divBdr>
        <w:top w:val="none" w:sz="0" w:space="0" w:color="auto"/>
        <w:left w:val="none" w:sz="0" w:space="0" w:color="auto"/>
        <w:bottom w:val="none" w:sz="0" w:space="0" w:color="auto"/>
        <w:right w:val="none" w:sz="0" w:space="0" w:color="auto"/>
      </w:divBdr>
      <w:divsChild>
        <w:div w:id="1739670538">
          <w:marLeft w:val="0"/>
          <w:marRight w:val="0"/>
          <w:marTop w:val="0"/>
          <w:marBottom w:val="0"/>
          <w:divBdr>
            <w:top w:val="none" w:sz="0" w:space="0" w:color="auto"/>
            <w:left w:val="none" w:sz="0" w:space="0" w:color="auto"/>
            <w:bottom w:val="none" w:sz="0" w:space="0" w:color="auto"/>
            <w:right w:val="none" w:sz="0" w:space="0" w:color="auto"/>
          </w:divBdr>
        </w:div>
        <w:div w:id="642077644">
          <w:marLeft w:val="0"/>
          <w:marRight w:val="0"/>
          <w:marTop w:val="0"/>
          <w:marBottom w:val="0"/>
          <w:divBdr>
            <w:top w:val="none" w:sz="0" w:space="0" w:color="auto"/>
            <w:left w:val="none" w:sz="0" w:space="0" w:color="auto"/>
            <w:bottom w:val="none" w:sz="0" w:space="0" w:color="auto"/>
            <w:right w:val="none" w:sz="0" w:space="0" w:color="auto"/>
          </w:divBdr>
          <w:divsChild>
            <w:div w:id="2057704647">
              <w:marLeft w:val="-75"/>
              <w:marRight w:val="0"/>
              <w:marTop w:val="30"/>
              <w:marBottom w:val="30"/>
              <w:divBdr>
                <w:top w:val="none" w:sz="0" w:space="0" w:color="auto"/>
                <w:left w:val="none" w:sz="0" w:space="0" w:color="auto"/>
                <w:bottom w:val="none" w:sz="0" w:space="0" w:color="auto"/>
                <w:right w:val="none" w:sz="0" w:space="0" w:color="auto"/>
              </w:divBdr>
              <w:divsChild>
                <w:div w:id="1390693923">
                  <w:marLeft w:val="0"/>
                  <w:marRight w:val="0"/>
                  <w:marTop w:val="0"/>
                  <w:marBottom w:val="0"/>
                  <w:divBdr>
                    <w:top w:val="none" w:sz="0" w:space="0" w:color="auto"/>
                    <w:left w:val="none" w:sz="0" w:space="0" w:color="auto"/>
                    <w:bottom w:val="none" w:sz="0" w:space="0" w:color="auto"/>
                    <w:right w:val="none" w:sz="0" w:space="0" w:color="auto"/>
                  </w:divBdr>
                  <w:divsChild>
                    <w:div w:id="1454716340">
                      <w:marLeft w:val="0"/>
                      <w:marRight w:val="0"/>
                      <w:marTop w:val="0"/>
                      <w:marBottom w:val="0"/>
                      <w:divBdr>
                        <w:top w:val="none" w:sz="0" w:space="0" w:color="auto"/>
                        <w:left w:val="none" w:sz="0" w:space="0" w:color="auto"/>
                        <w:bottom w:val="none" w:sz="0" w:space="0" w:color="auto"/>
                        <w:right w:val="none" w:sz="0" w:space="0" w:color="auto"/>
                      </w:divBdr>
                    </w:div>
                    <w:div w:id="1387490212">
                      <w:marLeft w:val="0"/>
                      <w:marRight w:val="0"/>
                      <w:marTop w:val="0"/>
                      <w:marBottom w:val="0"/>
                      <w:divBdr>
                        <w:top w:val="none" w:sz="0" w:space="0" w:color="auto"/>
                        <w:left w:val="none" w:sz="0" w:space="0" w:color="auto"/>
                        <w:bottom w:val="none" w:sz="0" w:space="0" w:color="auto"/>
                        <w:right w:val="none" w:sz="0" w:space="0" w:color="auto"/>
                      </w:divBdr>
                    </w:div>
                    <w:div w:id="315376125">
                      <w:marLeft w:val="0"/>
                      <w:marRight w:val="0"/>
                      <w:marTop w:val="0"/>
                      <w:marBottom w:val="0"/>
                      <w:divBdr>
                        <w:top w:val="none" w:sz="0" w:space="0" w:color="auto"/>
                        <w:left w:val="none" w:sz="0" w:space="0" w:color="auto"/>
                        <w:bottom w:val="none" w:sz="0" w:space="0" w:color="auto"/>
                        <w:right w:val="none" w:sz="0" w:space="0" w:color="auto"/>
                      </w:divBdr>
                    </w:div>
                    <w:div w:id="401829355">
                      <w:marLeft w:val="0"/>
                      <w:marRight w:val="0"/>
                      <w:marTop w:val="0"/>
                      <w:marBottom w:val="0"/>
                      <w:divBdr>
                        <w:top w:val="none" w:sz="0" w:space="0" w:color="auto"/>
                        <w:left w:val="none" w:sz="0" w:space="0" w:color="auto"/>
                        <w:bottom w:val="none" w:sz="0" w:space="0" w:color="auto"/>
                        <w:right w:val="none" w:sz="0" w:space="0" w:color="auto"/>
                      </w:divBdr>
                    </w:div>
                    <w:div w:id="1868132955">
                      <w:marLeft w:val="0"/>
                      <w:marRight w:val="0"/>
                      <w:marTop w:val="0"/>
                      <w:marBottom w:val="0"/>
                      <w:divBdr>
                        <w:top w:val="none" w:sz="0" w:space="0" w:color="auto"/>
                        <w:left w:val="none" w:sz="0" w:space="0" w:color="auto"/>
                        <w:bottom w:val="none" w:sz="0" w:space="0" w:color="auto"/>
                        <w:right w:val="none" w:sz="0" w:space="0" w:color="auto"/>
                      </w:divBdr>
                    </w:div>
                    <w:div w:id="701714549">
                      <w:marLeft w:val="0"/>
                      <w:marRight w:val="0"/>
                      <w:marTop w:val="0"/>
                      <w:marBottom w:val="0"/>
                      <w:divBdr>
                        <w:top w:val="none" w:sz="0" w:space="0" w:color="auto"/>
                        <w:left w:val="none" w:sz="0" w:space="0" w:color="auto"/>
                        <w:bottom w:val="none" w:sz="0" w:space="0" w:color="auto"/>
                        <w:right w:val="none" w:sz="0" w:space="0" w:color="auto"/>
                      </w:divBdr>
                    </w:div>
                    <w:div w:id="969633486">
                      <w:marLeft w:val="0"/>
                      <w:marRight w:val="0"/>
                      <w:marTop w:val="0"/>
                      <w:marBottom w:val="0"/>
                      <w:divBdr>
                        <w:top w:val="none" w:sz="0" w:space="0" w:color="auto"/>
                        <w:left w:val="none" w:sz="0" w:space="0" w:color="auto"/>
                        <w:bottom w:val="none" w:sz="0" w:space="0" w:color="auto"/>
                        <w:right w:val="none" w:sz="0" w:space="0" w:color="auto"/>
                      </w:divBdr>
                    </w:div>
                    <w:div w:id="69737749">
                      <w:marLeft w:val="0"/>
                      <w:marRight w:val="0"/>
                      <w:marTop w:val="0"/>
                      <w:marBottom w:val="0"/>
                      <w:divBdr>
                        <w:top w:val="none" w:sz="0" w:space="0" w:color="auto"/>
                        <w:left w:val="none" w:sz="0" w:space="0" w:color="auto"/>
                        <w:bottom w:val="none" w:sz="0" w:space="0" w:color="auto"/>
                        <w:right w:val="none" w:sz="0" w:space="0" w:color="auto"/>
                      </w:divBdr>
                    </w:div>
                    <w:div w:id="1300960814">
                      <w:marLeft w:val="0"/>
                      <w:marRight w:val="0"/>
                      <w:marTop w:val="0"/>
                      <w:marBottom w:val="0"/>
                      <w:divBdr>
                        <w:top w:val="none" w:sz="0" w:space="0" w:color="auto"/>
                        <w:left w:val="none" w:sz="0" w:space="0" w:color="auto"/>
                        <w:bottom w:val="none" w:sz="0" w:space="0" w:color="auto"/>
                        <w:right w:val="none" w:sz="0" w:space="0" w:color="auto"/>
                      </w:divBdr>
                    </w:div>
                    <w:div w:id="1901015648">
                      <w:marLeft w:val="0"/>
                      <w:marRight w:val="0"/>
                      <w:marTop w:val="0"/>
                      <w:marBottom w:val="0"/>
                      <w:divBdr>
                        <w:top w:val="none" w:sz="0" w:space="0" w:color="auto"/>
                        <w:left w:val="none" w:sz="0" w:space="0" w:color="auto"/>
                        <w:bottom w:val="none" w:sz="0" w:space="0" w:color="auto"/>
                        <w:right w:val="none" w:sz="0" w:space="0" w:color="auto"/>
                      </w:divBdr>
                    </w:div>
                    <w:div w:id="437064272">
                      <w:marLeft w:val="0"/>
                      <w:marRight w:val="0"/>
                      <w:marTop w:val="0"/>
                      <w:marBottom w:val="0"/>
                      <w:divBdr>
                        <w:top w:val="none" w:sz="0" w:space="0" w:color="auto"/>
                        <w:left w:val="none" w:sz="0" w:space="0" w:color="auto"/>
                        <w:bottom w:val="none" w:sz="0" w:space="0" w:color="auto"/>
                        <w:right w:val="none" w:sz="0" w:space="0" w:color="auto"/>
                      </w:divBdr>
                    </w:div>
                    <w:div w:id="581379953">
                      <w:marLeft w:val="0"/>
                      <w:marRight w:val="0"/>
                      <w:marTop w:val="0"/>
                      <w:marBottom w:val="0"/>
                      <w:divBdr>
                        <w:top w:val="none" w:sz="0" w:space="0" w:color="auto"/>
                        <w:left w:val="none" w:sz="0" w:space="0" w:color="auto"/>
                        <w:bottom w:val="none" w:sz="0" w:space="0" w:color="auto"/>
                        <w:right w:val="none" w:sz="0" w:space="0" w:color="auto"/>
                      </w:divBdr>
                    </w:div>
                    <w:div w:id="703214736">
                      <w:marLeft w:val="0"/>
                      <w:marRight w:val="0"/>
                      <w:marTop w:val="0"/>
                      <w:marBottom w:val="0"/>
                      <w:divBdr>
                        <w:top w:val="none" w:sz="0" w:space="0" w:color="auto"/>
                        <w:left w:val="none" w:sz="0" w:space="0" w:color="auto"/>
                        <w:bottom w:val="none" w:sz="0" w:space="0" w:color="auto"/>
                        <w:right w:val="none" w:sz="0" w:space="0" w:color="auto"/>
                      </w:divBdr>
                    </w:div>
                    <w:div w:id="496045322">
                      <w:marLeft w:val="0"/>
                      <w:marRight w:val="0"/>
                      <w:marTop w:val="0"/>
                      <w:marBottom w:val="0"/>
                      <w:divBdr>
                        <w:top w:val="none" w:sz="0" w:space="0" w:color="auto"/>
                        <w:left w:val="none" w:sz="0" w:space="0" w:color="auto"/>
                        <w:bottom w:val="none" w:sz="0" w:space="0" w:color="auto"/>
                        <w:right w:val="none" w:sz="0" w:space="0" w:color="auto"/>
                      </w:divBdr>
                    </w:div>
                  </w:divsChild>
                </w:div>
                <w:div w:id="2015567423">
                  <w:marLeft w:val="0"/>
                  <w:marRight w:val="0"/>
                  <w:marTop w:val="0"/>
                  <w:marBottom w:val="0"/>
                  <w:divBdr>
                    <w:top w:val="none" w:sz="0" w:space="0" w:color="auto"/>
                    <w:left w:val="none" w:sz="0" w:space="0" w:color="auto"/>
                    <w:bottom w:val="none" w:sz="0" w:space="0" w:color="auto"/>
                    <w:right w:val="none" w:sz="0" w:space="0" w:color="auto"/>
                  </w:divBdr>
                  <w:divsChild>
                    <w:div w:id="601181003">
                      <w:marLeft w:val="0"/>
                      <w:marRight w:val="0"/>
                      <w:marTop w:val="0"/>
                      <w:marBottom w:val="0"/>
                      <w:divBdr>
                        <w:top w:val="none" w:sz="0" w:space="0" w:color="auto"/>
                        <w:left w:val="none" w:sz="0" w:space="0" w:color="auto"/>
                        <w:bottom w:val="none" w:sz="0" w:space="0" w:color="auto"/>
                        <w:right w:val="none" w:sz="0" w:space="0" w:color="auto"/>
                      </w:divBdr>
                    </w:div>
                    <w:div w:id="490486603">
                      <w:marLeft w:val="0"/>
                      <w:marRight w:val="0"/>
                      <w:marTop w:val="0"/>
                      <w:marBottom w:val="0"/>
                      <w:divBdr>
                        <w:top w:val="none" w:sz="0" w:space="0" w:color="auto"/>
                        <w:left w:val="none" w:sz="0" w:space="0" w:color="auto"/>
                        <w:bottom w:val="none" w:sz="0" w:space="0" w:color="auto"/>
                        <w:right w:val="none" w:sz="0" w:space="0" w:color="auto"/>
                      </w:divBdr>
                    </w:div>
                    <w:div w:id="1090081190">
                      <w:marLeft w:val="0"/>
                      <w:marRight w:val="0"/>
                      <w:marTop w:val="0"/>
                      <w:marBottom w:val="0"/>
                      <w:divBdr>
                        <w:top w:val="none" w:sz="0" w:space="0" w:color="auto"/>
                        <w:left w:val="none" w:sz="0" w:space="0" w:color="auto"/>
                        <w:bottom w:val="none" w:sz="0" w:space="0" w:color="auto"/>
                        <w:right w:val="none" w:sz="0" w:space="0" w:color="auto"/>
                      </w:divBdr>
                    </w:div>
                  </w:divsChild>
                </w:div>
                <w:div w:id="404303026">
                  <w:marLeft w:val="0"/>
                  <w:marRight w:val="0"/>
                  <w:marTop w:val="0"/>
                  <w:marBottom w:val="0"/>
                  <w:divBdr>
                    <w:top w:val="none" w:sz="0" w:space="0" w:color="auto"/>
                    <w:left w:val="none" w:sz="0" w:space="0" w:color="auto"/>
                    <w:bottom w:val="none" w:sz="0" w:space="0" w:color="auto"/>
                    <w:right w:val="none" w:sz="0" w:space="0" w:color="auto"/>
                  </w:divBdr>
                  <w:divsChild>
                    <w:div w:id="1648047166">
                      <w:marLeft w:val="0"/>
                      <w:marRight w:val="0"/>
                      <w:marTop w:val="0"/>
                      <w:marBottom w:val="0"/>
                      <w:divBdr>
                        <w:top w:val="none" w:sz="0" w:space="0" w:color="auto"/>
                        <w:left w:val="none" w:sz="0" w:space="0" w:color="auto"/>
                        <w:bottom w:val="none" w:sz="0" w:space="0" w:color="auto"/>
                        <w:right w:val="none" w:sz="0" w:space="0" w:color="auto"/>
                      </w:divBdr>
                    </w:div>
                    <w:div w:id="945581969">
                      <w:marLeft w:val="0"/>
                      <w:marRight w:val="0"/>
                      <w:marTop w:val="0"/>
                      <w:marBottom w:val="0"/>
                      <w:divBdr>
                        <w:top w:val="none" w:sz="0" w:space="0" w:color="auto"/>
                        <w:left w:val="none" w:sz="0" w:space="0" w:color="auto"/>
                        <w:bottom w:val="none" w:sz="0" w:space="0" w:color="auto"/>
                        <w:right w:val="none" w:sz="0" w:space="0" w:color="auto"/>
                      </w:divBdr>
                    </w:div>
                    <w:div w:id="868882507">
                      <w:marLeft w:val="0"/>
                      <w:marRight w:val="0"/>
                      <w:marTop w:val="0"/>
                      <w:marBottom w:val="0"/>
                      <w:divBdr>
                        <w:top w:val="none" w:sz="0" w:space="0" w:color="auto"/>
                        <w:left w:val="none" w:sz="0" w:space="0" w:color="auto"/>
                        <w:bottom w:val="none" w:sz="0" w:space="0" w:color="auto"/>
                        <w:right w:val="none" w:sz="0" w:space="0" w:color="auto"/>
                      </w:divBdr>
                    </w:div>
                    <w:div w:id="301545148">
                      <w:marLeft w:val="0"/>
                      <w:marRight w:val="0"/>
                      <w:marTop w:val="0"/>
                      <w:marBottom w:val="0"/>
                      <w:divBdr>
                        <w:top w:val="none" w:sz="0" w:space="0" w:color="auto"/>
                        <w:left w:val="none" w:sz="0" w:space="0" w:color="auto"/>
                        <w:bottom w:val="none" w:sz="0" w:space="0" w:color="auto"/>
                        <w:right w:val="none" w:sz="0" w:space="0" w:color="auto"/>
                      </w:divBdr>
                    </w:div>
                    <w:div w:id="1974368059">
                      <w:marLeft w:val="0"/>
                      <w:marRight w:val="0"/>
                      <w:marTop w:val="0"/>
                      <w:marBottom w:val="0"/>
                      <w:divBdr>
                        <w:top w:val="none" w:sz="0" w:space="0" w:color="auto"/>
                        <w:left w:val="none" w:sz="0" w:space="0" w:color="auto"/>
                        <w:bottom w:val="none" w:sz="0" w:space="0" w:color="auto"/>
                        <w:right w:val="none" w:sz="0" w:space="0" w:color="auto"/>
                      </w:divBdr>
                    </w:div>
                    <w:div w:id="997031001">
                      <w:marLeft w:val="0"/>
                      <w:marRight w:val="0"/>
                      <w:marTop w:val="0"/>
                      <w:marBottom w:val="0"/>
                      <w:divBdr>
                        <w:top w:val="none" w:sz="0" w:space="0" w:color="auto"/>
                        <w:left w:val="none" w:sz="0" w:space="0" w:color="auto"/>
                        <w:bottom w:val="none" w:sz="0" w:space="0" w:color="auto"/>
                        <w:right w:val="none" w:sz="0" w:space="0" w:color="auto"/>
                      </w:divBdr>
                    </w:div>
                    <w:div w:id="113526543">
                      <w:marLeft w:val="0"/>
                      <w:marRight w:val="0"/>
                      <w:marTop w:val="0"/>
                      <w:marBottom w:val="0"/>
                      <w:divBdr>
                        <w:top w:val="none" w:sz="0" w:space="0" w:color="auto"/>
                        <w:left w:val="none" w:sz="0" w:space="0" w:color="auto"/>
                        <w:bottom w:val="none" w:sz="0" w:space="0" w:color="auto"/>
                        <w:right w:val="none" w:sz="0" w:space="0" w:color="auto"/>
                      </w:divBdr>
                    </w:div>
                    <w:div w:id="958486117">
                      <w:marLeft w:val="0"/>
                      <w:marRight w:val="0"/>
                      <w:marTop w:val="0"/>
                      <w:marBottom w:val="0"/>
                      <w:divBdr>
                        <w:top w:val="none" w:sz="0" w:space="0" w:color="auto"/>
                        <w:left w:val="none" w:sz="0" w:space="0" w:color="auto"/>
                        <w:bottom w:val="none" w:sz="0" w:space="0" w:color="auto"/>
                        <w:right w:val="none" w:sz="0" w:space="0" w:color="auto"/>
                      </w:divBdr>
                    </w:div>
                    <w:div w:id="54402486">
                      <w:marLeft w:val="0"/>
                      <w:marRight w:val="0"/>
                      <w:marTop w:val="0"/>
                      <w:marBottom w:val="0"/>
                      <w:divBdr>
                        <w:top w:val="none" w:sz="0" w:space="0" w:color="auto"/>
                        <w:left w:val="none" w:sz="0" w:space="0" w:color="auto"/>
                        <w:bottom w:val="none" w:sz="0" w:space="0" w:color="auto"/>
                        <w:right w:val="none" w:sz="0" w:space="0" w:color="auto"/>
                      </w:divBdr>
                    </w:div>
                    <w:div w:id="1514761203">
                      <w:marLeft w:val="0"/>
                      <w:marRight w:val="0"/>
                      <w:marTop w:val="0"/>
                      <w:marBottom w:val="0"/>
                      <w:divBdr>
                        <w:top w:val="none" w:sz="0" w:space="0" w:color="auto"/>
                        <w:left w:val="none" w:sz="0" w:space="0" w:color="auto"/>
                        <w:bottom w:val="none" w:sz="0" w:space="0" w:color="auto"/>
                        <w:right w:val="none" w:sz="0" w:space="0" w:color="auto"/>
                      </w:divBdr>
                    </w:div>
                    <w:div w:id="2093774910">
                      <w:marLeft w:val="0"/>
                      <w:marRight w:val="0"/>
                      <w:marTop w:val="0"/>
                      <w:marBottom w:val="0"/>
                      <w:divBdr>
                        <w:top w:val="none" w:sz="0" w:space="0" w:color="auto"/>
                        <w:left w:val="none" w:sz="0" w:space="0" w:color="auto"/>
                        <w:bottom w:val="none" w:sz="0" w:space="0" w:color="auto"/>
                        <w:right w:val="none" w:sz="0" w:space="0" w:color="auto"/>
                      </w:divBdr>
                    </w:div>
                    <w:div w:id="49621425">
                      <w:marLeft w:val="0"/>
                      <w:marRight w:val="0"/>
                      <w:marTop w:val="0"/>
                      <w:marBottom w:val="0"/>
                      <w:divBdr>
                        <w:top w:val="none" w:sz="0" w:space="0" w:color="auto"/>
                        <w:left w:val="none" w:sz="0" w:space="0" w:color="auto"/>
                        <w:bottom w:val="none" w:sz="0" w:space="0" w:color="auto"/>
                        <w:right w:val="none" w:sz="0" w:space="0" w:color="auto"/>
                      </w:divBdr>
                    </w:div>
                    <w:div w:id="15348972">
                      <w:marLeft w:val="0"/>
                      <w:marRight w:val="0"/>
                      <w:marTop w:val="0"/>
                      <w:marBottom w:val="0"/>
                      <w:divBdr>
                        <w:top w:val="none" w:sz="0" w:space="0" w:color="auto"/>
                        <w:left w:val="none" w:sz="0" w:space="0" w:color="auto"/>
                        <w:bottom w:val="none" w:sz="0" w:space="0" w:color="auto"/>
                        <w:right w:val="none" w:sz="0" w:space="0" w:color="auto"/>
                      </w:divBdr>
                    </w:div>
                    <w:div w:id="1565947019">
                      <w:marLeft w:val="0"/>
                      <w:marRight w:val="0"/>
                      <w:marTop w:val="0"/>
                      <w:marBottom w:val="0"/>
                      <w:divBdr>
                        <w:top w:val="none" w:sz="0" w:space="0" w:color="auto"/>
                        <w:left w:val="none" w:sz="0" w:space="0" w:color="auto"/>
                        <w:bottom w:val="none" w:sz="0" w:space="0" w:color="auto"/>
                        <w:right w:val="none" w:sz="0" w:space="0" w:color="auto"/>
                      </w:divBdr>
                    </w:div>
                    <w:div w:id="493037361">
                      <w:marLeft w:val="0"/>
                      <w:marRight w:val="0"/>
                      <w:marTop w:val="0"/>
                      <w:marBottom w:val="0"/>
                      <w:divBdr>
                        <w:top w:val="none" w:sz="0" w:space="0" w:color="auto"/>
                        <w:left w:val="none" w:sz="0" w:space="0" w:color="auto"/>
                        <w:bottom w:val="none" w:sz="0" w:space="0" w:color="auto"/>
                        <w:right w:val="none" w:sz="0" w:space="0" w:color="auto"/>
                      </w:divBdr>
                    </w:div>
                    <w:div w:id="612248280">
                      <w:marLeft w:val="0"/>
                      <w:marRight w:val="0"/>
                      <w:marTop w:val="0"/>
                      <w:marBottom w:val="0"/>
                      <w:divBdr>
                        <w:top w:val="none" w:sz="0" w:space="0" w:color="auto"/>
                        <w:left w:val="none" w:sz="0" w:space="0" w:color="auto"/>
                        <w:bottom w:val="none" w:sz="0" w:space="0" w:color="auto"/>
                        <w:right w:val="none" w:sz="0" w:space="0" w:color="auto"/>
                      </w:divBdr>
                    </w:div>
                    <w:div w:id="596450547">
                      <w:marLeft w:val="0"/>
                      <w:marRight w:val="0"/>
                      <w:marTop w:val="0"/>
                      <w:marBottom w:val="0"/>
                      <w:divBdr>
                        <w:top w:val="none" w:sz="0" w:space="0" w:color="auto"/>
                        <w:left w:val="none" w:sz="0" w:space="0" w:color="auto"/>
                        <w:bottom w:val="none" w:sz="0" w:space="0" w:color="auto"/>
                        <w:right w:val="none" w:sz="0" w:space="0" w:color="auto"/>
                      </w:divBdr>
                    </w:div>
                    <w:div w:id="390009537">
                      <w:marLeft w:val="0"/>
                      <w:marRight w:val="0"/>
                      <w:marTop w:val="0"/>
                      <w:marBottom w:val="0"/>
                      <w:divBdr>
                        <w:top w:val="none" w:sz="0" w:space="0" w:color="auto"/>
                        <w:left w:val="none" w:sz="0" w:space="0" w:color="auto"/>
                        <w:bottom w:val="none" w:sz="0" w:space="0" w:color="auto"/>
                        <w:right w:val="none" w:sz="0" w:space="0" w:color="auto"/>
                      </w:divBdr>
                    </w:div>
                    <w:div w:id="118914708">
                      <w:marLeft w:val="0"/>
                      <w:marRight w:val="0"/>
                      <w:marTop w:val="0"/>
                      <w:marBottom w:val="0"/>
                      <w:divBdr>
                        <w:top w:val="none" w:sz="0" w:space="0" w:color="auto"/>
                        <w:left w:val="none" w:sz="0" w:space="0" w:color="auto"/>
                        <w:bottom w:val="none" w:sz="0" w:space="0" w:color="auto"/>
                        <w:right w:val="none" w:sz="0" w:space="0" w:color="auto"/>
                      </w:divBdr>
                    </w:div>
                    <w:div w:id="565067821">
                      <w:marLeft w:val="0"/>
                      <w:marRight w:val="0"/>
                      <w:marTop w:val="0"/>
                      <w:marBottom w:val="0"/>
                      <w:divBdr>
                        <w:top w:val="none" w:sz="0" w:space="0" w:color="auto"/>
                        <w:left w:val="none" w:sz="0" w:space="0" w:color="auto"/>
                        <w:bottom w:val="none" w:sz="0" w:space="0" w:color="auto"/>
                        <w:right w:val="none" w:sz="0" w:space="0" w:color="auto"/>
                      </w:divBdr>
                    </w:div>
                  </w:divsChild>
                </w:div>
                <w:div w:id="134566052">
                  <w:marLeft w:val="0"/>
                  <w:marRight w:val="0"/>
                  <w:marTop w:val="0"/>
                  <w:marBottom w:val="0"/>
                  <w:divBdr>
                    <w:top w:val="none" w:sz="0" w:space="0" w:color="auto"/>
                    <w:left w:val="none" w:sz="0" w:space="0" w:color="auto"/>
                    <w:bottom w:val="none" w:sz="0" w:space="0" w:color="auto"/>
                    <w:right w:val="none" w:sz="0" w:space="0" w:color="auto"/>
                  </w:divBdr>
                  <w:divsChild>
                    <w:div w:id="1006861887">
                      <w:marLeft w:val="0"/>
                      <w:marRight w:val="0"/>
                      <w:marTop w:val="0"/>
                      <w:marBottom w:val="0"/>
                      <w:divBdr>
                        <w:top w:val="none" w:sz="0" w:space="0" w:color="auto"/>
                        <w:left w:val="none" w:sz="0" w:space="0" w:color="auto"/>
                        <w:bottom w:val="none" w:sz="0" w:space="0" w:color="auto"/>
                        <w:right w:val="none" w:sz="0" w:space="0" w:color="auto"/>
                      </w:divBdr>
                    </w:div>
                    <w:div w:id="1391533359">
                      <w:marLeft w:val="0"/>
                      <w:marRight w:val="0"/>
                      <w:marTop w:val="0"/>
                      <w:marBottom w:val="0"/>
                      <w:divBdr>
                        <w:top w:val="none" w:sz="0" w:space="0" w:color="auto"/>
                        <w:left w:val="none" w:sz="0" w:space="0" w:color="auto"/>
                        <w:bottom w:val="none" w:sz="0" w:space="0" w:color="auto"/>
                        <w:right w:val="none" w:sz="0" w:space="0" w:color="auto"/>
                      </w:divBdr>
                    </w:div>
                    <w:div w:id="576742069">
                      <w:marLeft w:val="0"/>
                      <w:marRight w:val="0"/>
                      <w:marTop w:val="0"/>
                      <w:marBottom w:val="0"/>
                      <w:divBdr>
                        <w:top w:val="none" w:sz="0" w:space="0" w:color="auto"/>
                        <w:left w:val="none" w:sz="0" w:space="0" w:color="auto"/>
                        <w:bottom w:val="none" w:sz="0" w:space="0" w:color="auto"/>
                        <w:right w:val="none" w:sz="0" w:space="0" w:color="auto"/>
                      </w:divBdr>
                    </w:div>
                    <w:div w:id="1478642602">
                      <w:marLeft w:val="0"/>
                      <w:marRight w:val="0"/>
                      <w:marTop w:val="0"/>
                      <w:marBottom w:val="0"/>
                      <w:divBdr>
                        <w:top w:val="none" w:sz="0" w:space="0" w:color="auto"/>
                        <w:left w:val="none" w:sz="0" w:space="0" w:color="auto"/>
                        <w:bottom w:val="none" w:sz="0" w:space="0" w:color="auto"/>
                        <w:right w:val="none" w:sz="0" w:space="0" w:color="auto"/>
                      </w:divBdr>
                    </w:div>
                    <w:div w:id="1318143915">
                      <w:marLeft w:val="0"/>
                      <w:marRight w:val="0"/>
                      <w:marTop w:val="0"/>
                      <w:marBottom w:val="0"/>
                      <w:divBdr>
                        <w:top w:val="none" w:sz="0" w:space="0" w:color="auto"/>
                        <w:left w:val="none" w:sz="0" w:space="0" w:color="auto"/>
                        <w:bottom w:val="none" w:sz="0" w:space="0" w:color="auto"/>
                        <w:right w:val="none" w:sz="0" w:space="0" w:color="auto"/>
                      </w:divBdr>
                    </w:div>
                    <w:div w:id="2020236051">
                      <w:marLeft w:val="0"/>
                      <w:marRight w:val="0"/>
                      <w:marTop w:val="0"/>
                      <w:marBottom w:val="0"/>
                      <w:divBdr>
                        <w:top w:val="none" w:sz="0" w:space="0" w:color="auto"/>
                        <w:left w:val="none" w:sz="0" w:space="0" w:color="auto"/>
                        <w:bottom w:val="none" w:sz="0" w:space="0" w:color="auto"/>
                        <w:right w:val="none" w:sz="0" w:space="0" w:color="auto"/>
                      </w:divBdr>
                    </w:div>
                    <w:div w:id="172307602">
                      <w:marLeft w:val="0"/>
                      <w:marRight w:val="0"/>
                      <w:marTop w:val="0"/>
                      <w:marBottom w:val="0"/>
                      <w:divBdr>
                        <w:top w:val="none" w:sz="0" w:space="0" w:color="auto"/>
                        <w:left w:val="none" w:sz="0" w:space="0" w:color="auto"/>
                        <w:bottom w:val="none" w:sz="0" w:space="0" w:color="auto"/>
                        <w:right w:val="none" w:sz="0" w:space="0" w:color="auto"/>
                      </w:divBdr>
                    </w:div>
                    <w:div w:id="1524248094">
                      <w:marLeft w:val="0"/>
                      <w:marRight w:val="0"/>
                      <w:marTop w:val="0"/>
                      <w:marBottom w:val="0"/>
                      <w:divBdr>
                        <w:top w:val="none" w:sz="0" w:space="0" w:color="auto"/>
                        <w:left w:val="none" w:sz="0" w:space="0" w:color="auto"/>
                        <w:bottom w:val="none" w:sz="0" w:space="0" w:color="auto"/>
                        <w:right w:val="none" w:sz="0" w:space="0" w:color="auto"/>
                      </w:divBdr>
                    </w:div>
                    <w:div w:id="1340546405">
                      <w:marLeft w:val="0"/>
                      <w:marRight w:val="0"/>
                      <w:marTop w:val="0"/>
                      <w:marBottom w:val="0"/>
                      <w:divBdr>
                        <w:top w:val="none" w:sz="0" w:space="0" w:color="auto"/>
                        <w:left w:val="none" w:sz="0" w:space="0" w:color="auto"/>
                        <w:bottom w:val="none" w:sz="0" w:space="0" w:color="auto"/>
                        <w:right w:val="none" w:sz="0" w:space="0" w:color="auto"/>
                      </w:divBdr>
                    </w:div>
                    <w:div w:id="125188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164712">
          <w:marLeft w:val="0"/>
          <w:marRight w:val="0"/>
          <w:marTop w:val="0"/>
          <w:marBottom w:val="0"/>
          <w:divBdr>
            <w:top w:val="none" w:sz="0" w:space="0" w:color="auto"/>
            <w:left w:val="none" w:sz="0" w:space="0" w:color="auto"/>
            <w:bottom w:val="none" w:sz="0" w:space="0" w:color="auto"/>
            <w:right w:val="none" w:sz="0" w:space="0" w:color="auto"/>
          </w:divBdr>
        </w:div>
      </w:divsChild>
    </w:div>
    <w:div w:id="829053630">
      <w:bodyDiv w:val="1"/>
      <w:marLeft w:val="0"/>
      <w:marRight w:val="0"/>
      <w:marTop w:val="0"/>
      <w:marBottom w:val="0"/>
      <w:divBdr>
        <w:top w:val="none" w:sz="0" w:space="0" w:color="auto"/>
        <w:left w:val="none" w:sz="0" w:space="0" w:color="auto"/>
        <w:bottom w:val="none" w:sz="0" w:space="0" w:color="auto"/>
        <w:right w:val="none" w:sz="0" w:space="0" w:color="auto"/>
      </w:divBdr>
      <w:divsChild>
        <w:div w:id="577446170">
          <w:marLeft w:val="0"/>
          <w:marRight w:val="0"/>
          <w:marTop w:val="0"/>
          <w:marBottom w:val="0"/>
          <w:divBdr>
            <w:top w:val="none" w:sz="0" w:space="0" w:color="auto"/>
            <w:left w:val="none" w:sz="0" w:space="0" w:color="auto"/>
            <w:bottom w:val="none" w:sz="0" w:space="0" w:color="auto"/>
            <w:right w:val="none" w:sz="0" w:space="0" w:color="auto"/>
          </w:divBdr>
        </w:div>
        <w:div w:id="1647976615">
          <w:marLeft w:val="0"/>
          <w:marRight w:val="0"/>
          <w:marTop w:val="0"/>
          <w:marBottom w:val="0"/>
          <w:divBdr>
            <w:top w:val="none" w:sz="0" w:space="0" w:color="auto"/>
            <w:left w:val="none" w:sz="0" w:space="0" w:color="auto"/>
            <w:bottom w:val="none" w:sz="0" w:space="0" w:color="auto"/>
            <w:right w:val="none" w:sz="0" w:space="0" w:color="auto"/>
          </w:divBdr>
        </w:div>
        <w:div w:id="959536846">
          <w:marLeft w:val="0"/>
          <w:marRight w:val="0"/>
          <w:marTop w:val="0"/>
          <w:marBottom w:val="0"/>
          <w:divBdr>
            <w:top w:val="none" w:sz="0" w:space="0" w:color="auto"/>
            <w:left w:val="none" w:sz="0" w:space="0" w:color="auto"/>
            <w:bottom w:val="none" w:sz="0" w:space="0" w:color="auto"/>
            <w:right w:val="none" w:sz="0" w:space="0" w:color="auto"/>
          </w:divBdr>
        </w:div>
        <w:div w:id="768701284">
          <w:marLeft w:val="0"/>
          <w:marRight w:val="0"/>
          <w:marTop w:val="0"/>
          <w:marBottom w:val="0"/>
          <w:divBdr>
            <w:top w:val="none" w:sz="0" w:space="0" w:color="auto"/>
            <w:left w:val="none" w:sz="0" w:space="0" w:color="auto"/>
            <w:bottom w:val="none" w:sz="0" w:space="0" w:color="auto"/>
            <w:right w:val="none" w:sz="0" w:space="0" w:color="auto"/>
          </w:divBdr>
        </w:div>
        <w:div w:id="2095197735">
          <w:marLeft w:val="0"/>
          <w:marRight w:val="0"/>
          <w:marTop w:val="0"/>
          <w:marBottom w:val="0"/>
          <w:divBdr>
            <w:top w:val="none" w:sz="0" w:space="0" w:color="auto"/>
            <w:left w:val="none" w:sz="0" w:space="0" w:color="auto"/>
            <w:bottom w:val="none" w:sz="0" w:space="0" w:color="auto"/>
            <w:right w:val="none" w:sz="0" w:space="0" w:color="auto"/>
          </w:divBdr>
        </w:div>
        <w:div w:id="914050286">
          <w:marLeft w:val="0"/>
          <w:marRight w:val="0"/>
          <w:marTop w:val="0"/>
          <w:marBottom w:val="0"/>
          <w:divBdr>
            <w:top w:val="none" w:sz="0" w:space="0" w:color="auto"/>
            <w:left w:val="none" w:sz="0" w:space="0" w:color="auto"/>
            <w:bottom w:val="none" w:sz="0" w:space="0" w:color="auto"/>
            <w:right w:val="none" w:sz="0" w:space="0" w:color="auto"/>
          </w:divBdr>
        </w:div>
        <w:div w:id="1433434281">
          <w:marLeft w:val="0"/>
          <w:marRight w:val="0"/>
          <w:marTop w:val="0"/>
          <w:marBottom w:val="0"/>
          <w:divBdr>
            <w:top w:val="none" w:sz="0" w:space="0" w:color="auto"/>
            <w:left w:val="none" w:sz="0" w:space="0" w:color="auto"/>
            <w:bottom w:val="none" w:sz="0" w:space="0" w:color="auto"/>
            <w:right w:val="none" w:sz="0" w:space="0" w:color="auto"/>
          </w:divBdr>
        </w:div>
        <w:div w:id="480345349">
          <w:marLeft w:val="0"/>
          <w:marRight w:val="0"/>
          <w:marTop w:val="0"/>
          <w:marBottom w:val="0"/>
          <w:divBdr>
            <w:top w:val="none" w:sz="0" w:space="0" w:color="auto"/>
            <w:left w:val="none" w:sz="0" w:space="0" w:color="auto"/>
            <w:bottom w:val="none" w:sz="0" w:space="0" w:color="auto"/>
            <w:right w:val="none" w:sz="0" w:space="0" w:color="auto"/>
          </w:divBdr>
        </w:div>
        <w:div w:id="1601453687">
          <w:marLeft w:val="0"/>
          <w:marRight w:val="0"/>
          <w:marTop w:val="0"/>
          <w:marBottom w:val="0"/>
          <w:divBdr>
            <w:top w:val="none" w:sz="0" w:space="0" w:color="auto"/>
            <w:left w:val="none" w:sz="0" w:space="0" w:color="auto"/>
            <w:bottom w:val="none" w:sz="0" w:space="0" w:color="auto"/>
            <w:right w:val="none" w:sz="0" w:space="0" w:color="auto"/>
          </w:divBdr>
        </w:div>
        <w:div w:id="1957180354">
          <w:marLeft w:val="0"/>
          <w:marRight w:val="0"/>
          <w:marTop w:val="0"/>
          <w:marBottom w:val="0"/>
          <w:divBdr>
            <w:top w:val="none" w:sz="0" w:space="0" w:color="auto"/>
            <w:left w:val="none" w:sz="0" w:space="0" w:color="auto"/>
            <w:bottom w:val="none" w:sz="0" w:space="0" w:color="auto"/>
            <w:right w:val="none" w:sz="0" w:space="0" w:color="auto"/>
          </w:divBdr>
        </w:div>
        <w:div w:id="898711084">
          <w:marLeft w:val="0"/>
          <w:marRight w:val="0"/>
          <w:marTop w:val="0"/>
          <w:marBottom w:val="0"/>
          <w:divBdr>
            <w:top w:val="none" w:sz="0" w:space="0" w:color="auto"/>
            <w:left w:val="none" w:sz="0" w:space="0" w:color="auto"/>
            <w:bottom w:val="none" w:sz="0" w:space="0" w:color="auto"/>
            <w:right w:val="none" w:sz="0" w:space="0" w:color="auto"/>
          </w:divBdr>
        </w:div>
        <w:div w:id="939728158">
          <w:marLeft w:val="0"/>
          <w:marRight w:val="0"/>
          <w:marTop w:val="0"/>
          <w:marBottom w:val="0"/>
          <w:divBdr>
            <w:top w:val="none" w:sz="0" w:space="0" w:color="auto"/>
            <w:left w:val="none" w:sz="0" w:space="0" w:color="auto"/>
            <w:bottom w:val="none" w:sz="0" w:space="0" w:color="auto"/>
            <w:right w:val="none" w:sz="0" w:space="0" w:color="auto"/>
          </w:divBdr>
        </w:div>
        <w:div w:id="168181281">
          <w:marLeft w:val="0"/>
          <w:marRight w:val="0"/>
          <w:marTop w:val="0"/>
          <w:marBottom w:val="0"/>
          <w:divBdr>
            <w:top w:val="none" w:sz="0" w:space="0" w:color="auto"/>
            <w:left w:val="none" w:sz="0" w:space="0" w:color="auto"/>
            <w:bottom w:val="none" w:sz="0" w:space="0" w:color="auto"/>
            <w:right w:val="none" w:sz="0" w:space="0" w:color="auto"/>
          </w:divBdr>
        </w:div>
        <w:div w:id="144931312">
          <w:marLeft w:val="0"/>
          <w:marRight w:val="0"/>
          <w:marTop w:val="0"/>
          <w:marBottom w:val="0"/>
          <w:divBdr>
            <w:top w:val="none" w:sz="0" w:space="0" w:color="auto"/>
            <w:left w:val="none" w:sz="0" w:space="0" w:color="auto"/>
            <w:bottom w:val="none" w:sz="0" w:space="0" w:color="auto"/>
            <w:right w:val="none" w:sz="0" w:space="0" w:color="auto"/>
          </w:divBdr>
        </w:div>
        <w:div w:id="123542599">
          <w:marLeft w:val="0"/>
          <w:marRight w:val="0"/>
          <w:marTop w:val="0"/>
          <w:marBottom w:val="0"/>
          <w:divBdr>
            <w:top w:val="none" w:sz="0" w:space="0" w:color="auto"/>
            <w:left w:val="none" w:sz="0" w:space="0" w:color="auto"/>
            <w:bottom w:val="none" w:sz="0" w:space="0" w:color="auto"/>
            <w:right w:val="none" w:sz="0" w:space="0" w:color="auto"/>
          </w:divBdr>
        </w:div>
        <w:div w:id="1368723281">
          <w:marLeft w:val="0"/>
          <w:marRight w:val="0"/>
          <w:marTop w:val="0"/>
          <w:marBottom w:val="0"/>
          <w:divBdr>
            <w:top w:val="none" w:sz="0" w:space="0" w:color="auto"/>
            <w:left w:val="none" w:sz="0" w:space="0" w:color="auto"/>
            <w:bottom w:val="none" w:sz="0" w:space="0" w:color="auto"/>
            <w:right w:val="none" w:sz="0" w:space="0" w:color="auto"/>
          </w:divBdr>
        </w:div>
        <w:div w:id="636299324">
          <w:marLeft w:val="0"/>
          <w:marRight w:val="0"/>
          <w:marTop w:val="0"/>
          <w:marBottom w:val="0"/>
          <w:divBdr>
            <w:top w:val="none" w:sz="0" w:space="0" w:color="auto"/>
            <w:left w:val="none" w:sz="0" w:space="0" w:color="auto"/>
            <w:bottom w:val="none" w:sz="0" w:space="0" w:color="auto"/>
            <w:right w:val="none" w:sz="0" w:space="0" w:color="auto"/>
          </w:divBdr>
        </w:div>
        <w:div w:id="179392933">
          <w:marLeft w:val="0"/>
          <w:marRight w:val="0"/>
          <w:marTop w:val="0"/>
          <w:marBottom w:val="0"/>
          <w:divBdr>
            <w:top w:val="none" w:sz="0" w:space="0" w:color="auto"/>
            <w:left w:val="none" w:sz="0" w:space="0" w:color="auto"/>
            <w:bottom w:val="none" w:sz="0" w:space="0" w:color="auto"/>
            <w:right w:val="none" w:sz="0" w:space="0" w:color="auto"/>
          </w:divBdr>
        </w:div>
        <w:div w:id="907806528">
          <w:marLeft w:val="0"/>
          <w:marRight w:val="0"/>
          <w:marTop w:val="0"/>
          <w:marBottom w:val="0"/>
          <w:divBdr>
            <w:top w:val="none" w:sz="0" w:space="0" w:color="auto"/>
            <w:left w:val="none" w:sz="0" w:space="0" w:color="auto"/>
            <w:bottom w:val="none" w:sz="0" w:space="0" w:color="auto"/>
            <w:right w:val="none" w:sz="0" w:space="0" w:color="auto"/>
          </w:divBdr>
        </w:div>
        <w:div w:id="677469615">
          <w:marLeft w:val="0"/>
          <w:marRight w:val="0"/>
          <w:marTop w:val="0"/>
          <w:marBottom w:val="0"/>
          <w:divBdr>
            <w:top w:val="none" w:sz="0" w:space="0" w:color="auto"/>
            <w:left w:val="none" w:sz="0" w:space="0" w:color="auto"/>
            <w:bottom w:val="none" w:sz="0" w:space="0" w:color="auto"/>
            <w:right w:val="none" w:sz="0" w:space="0" w:color="auto"/>
          </w:divBdr>
        </w:div>
        <w:div w:id="623462027">
          <w:marLeft w:val="0"/>
          <w:marRight w:val="0"/>
          <w:marTop w:val="0"/>
          <w:marBottom w:val="0"/>
          <w:divBdr>
            <w:top w:val="none" w:sz="0" w:space="0" w:color="auto"/>
            <w:left w:val="none" w:sz="0" w:space="0" w:color="auto"/>
            <w:bottom w:val="none" w:sz="0" w:space="0" w:color="auto"/>
            <w:right w:val="none" w:sz="0" w:space="0" w:color="auto"/>
          </w:divBdr>
        </w:div>
        <w:div w:id="1776095094">
          <w:marLeft w:val="0"/>
          <w:marRight w:val="0"/>
          <w:marTop w:val="0"/>
          <w:marBottom w:val="0"/>
          <w:divBdr>
            <w:top w:val="none" w:sz="0" w:space="0" w:color="auto"/>
            <w:left w:val="none" w:sz="0" w:space="0" w:color="auto"/>
            <w:bottom w:val="none" w:sz="0" w:space="0" w:color="auto"/>
            <w:right w:val="none" w:sz="0" w:space="0" w:color="auto"/>
          </w:divBdr>
        </w:div>
        <w:div w:id="516505787">
          <w:marLeft w:val="0"/>
          <w:marRight w:val="0"/>
          <w:marTop w:val="0"/>
          <w:marBottom w:val="0"/>
          <w:divBdr>
            <w:top w:val="none" w:sz="0" w:space="0" w:color="auto"/>
            <w:left w:val="none" w:sz="0" w:space="0" w:color="auto"/>
            <w:bottom w:val="none" w:sz="0" w:space="0" w:color="auto"/>
            <w:right w:val="none" w:sz="0" w:space="0" w:color="auto"/>
          </w:divBdr>
        </w:div>
        <w:div w:id="1689061378">
          <w:marLeft w:val="0"/>
          <w:marRight w:val="0"/>
          <w:marTop w:val="0"/>
          <w:marBottom w:val="0"/>
          <w:divBdr>
            <w:top w:val="none" w:sz="0" w:space="0" w:color="auto"/>
            <w:left w:val="none" w:sz="0" w:space="0" w:color="auto"/>
            <w:bottom w:val="none" w:sz="0" w:space="0" w:color="auto"/>
            <w:right w:val="none" w:sz="0" w:space="0" w:color="auto"/>
          </w:divBdr>
        </w:div>
        <w:div w:id="1298340650">
          <w:marLeft w:val="0"/>
          <w:marRight w:val="0"/>
          <w:marTop w:val="0"/>
          <w:marBottom w:val="0"/>
          <w:divBdr>
            <w:top w:val="none" w:sz="0" w:space="0" w:color="auto"/>
            <w:left w:val="none" w:sz="0" w:space="0" w:color="auto"/>
            <w:bottom w:val="none" w:sz="0" w:space="0" w:color="auto"/>
            <w:right w:val="none" w:sz="0" w:space="0" w:color="auto"/>
          </w:divBdr>
        </w:div>
        <w:div w:id="788665499">
          <w:marLeft w:val="0"/>
          <w:marRight w:val="0"/>
          <w:marTop w:val="0"/>
          <w:marBottom w:val="0"/>
          <w:divBdr>
            <w:top w:val="none" w:sz="0" w:space="0" w:color="auto"/>
            <w:left w:val="none" w:sz="0" w:space="0" w:color="auto"/>
            <w:bottom w:val="none" w:sz="0" w:space="0" w:color="auto"/>
            <w:right w:val="none" w:sz="0" w:space="0" w:color="auto"/>
          </w:divBdr>
        </w:div>
        <w:div w:id="11226151">
          <w:marLeft w:val="0"/>
          <w:marRight w:val="0"/>
          <w:marTop w:val="0"/>
          <w:marBottom w:val="0"/>
          <w:divBdr>
            <w:top w:val="none" w:sz="0" w:space="0" w:color="auto"/>
            <w:left w:val="none" w:sz="0" w:space="0" w:color="auto"/>
            <w:bottom w:val="none" w:sz="0" w:space="0" w:color="auto"/>
            <w:right w:val="none" w:sz="0" w:space="0" w:color="auto"/>
          </w:divBdr>
        </w:div>
        <w:div w:id="570847956">
          <w:marLeft w:val="0"/>
          <w:marRight w:val="0"/>
          <w:marTop w:val="0"/>
          <w:marBottom w:val="0"/>
          <w:divBdr>
            <w:top w:val="none" w:sz="0" w:space="0" w:color="auto"/>
            <w:left w:val="none" w:sz="0" w:space="0" w:color="auto"/>
            <w:bottom w:val="none" w:sz="0" w:space="0" w:color="auto"/>
            <w:right w:val="none" w:sz="0" w:space="0" w:color="auto"/>
          </w:divBdr>
        </w:div>
        <w:div w:id="1261569593">
          <w:marLeft w:val="0"/>
          <w:marRight w:val="0"/>
          <w:marTop w:val="0"/>
          <w:marBottom w:val="0"/>
          <w:divBdr>
            <w:top w:val="none" w:sz="0" w:space="0" w:color="auto"/>
            <w:left w:val="none" w:sz="0" w:space="0" w:color="auto"/>
            <w:bottom w:val="none" w:sz="0" w:space="0" w:color="auto"/>
            <w:right w:val="none" w:sz="0" w:space="0" w:color="auto"/>
          </w:divBdr>
        </w:div>
        <w:div w:id="910045280">
          <w:marLeft w:val="0"/>
          <w:marRight w:val="0"/>
          <w:marTop w:val="0"/>
          <w:marBottom w:val="0"/>
          <w:divBdr>
            <w:top w:val="none" w:sz="0" w:space="0" w:color="auto"/>
            <w:left w:val="none" w:sz="0" w:space="0" w:color="auto"/>
            <w:bottom w:val="none" w:sz="0" w:space="0" w:color="auto"/>
            <w:right w:val="none" w:sz="0" w:space="0" w:color="auto"/>
          </w:divBdr>
        </w:div>
        <w:div w:id="1743062282">
          <w:marLeft w:val="0"/>
          <w:marRight w:val="0"/>
          <w:marTop w:val="0"/>
          <w:marBottom w:val="0"/>
          <w:divBdr>
            <w:top w:val="none" w:sz="0" w:space="0" w:color="auto"/>
            <w:left w:val="none" w:sz="0" w:space="0" w:color="auto"/>
            <w:bottom w:val="none" w:sz="0" w:space="0" w:color="auto"/>
            <w:right w:val="none" w:sz="0" w:space="0" w:color="auto"/>
          </w:divBdr>
        </w:div>
        <w:div w:id="1719167196">
          <w:marLeft w:val="0"/>
          <w:marRight w:val="0"/>
          <w:marTop w:val="0"/>
          <w:marBottom w:val="0"/>
          <w:divBdr>
            <w:top w:val="none" w:sz="0" w:space="0" w:color="auto"/>
            <w:left w:val="none" w:sz="0" w:space="0" w:color="auto"/>
            <w:bottom w:val="none" w:sz="0" w:space="0" w:color="auto"/>
            <w:right w:val="none" w:sz="0" w:space="0" w:color="auto"/>
          </w:divBdr>
        </w:div>
        <w:div w:id="1444226576">
          <w:marLeft w:val="0"/>
          <w:marRight w:val="0"/>
          <w:marTop w:val="0"/>
          <w:marBottom w:val="0"/>
          <w:divBdr>
            <w:top w:val="none" w:sz="0" w:space="0" w:color="auto"/>
            <w:left w:val="none" w:sz="0" w:space="0" w:color="auto"/>
            <w:bottom w:val="none" w:sz="0" w:space="0" w:color="auto"/>
            <w:right w:val="none" w:sz="0" w:space="0" w:color="auto"/>
          </w:divBdr>
        </w:div>
        <w:div w:id="1105686847">
          <w:marLeft w:val="0"/>
          <w:marRight w:val="0"/>
          <w:marTop w:val="0"/>
          <w:marBottom w:val="0"/>
          <w:divBdr>
            <w:top w:val="none" w:sz="0" w:space="0" w:color="auto"/>
            <w:left w:val="none" w:sz="0" w:space="0" w:color="auto"/>
            <w:bottom w:val="none" w:sz="0" w:space="0" w:color="auto"/>
            <w:right w:val="none" w:sz="0" w:space="0" w:color="auto"/>
          </w:divBdr>
        </w:div>
        <w:div w:id="973757585">
          <w:marLeft w:val="0"/>
          <w:marRight w:val="0"/>
          <w:marTop w:val="0"/>
          <w:marBottom w:val="0"/>
          <w:divBdr>
            <w:top w:val="none" w:sz="0" w:space="0" w:color="auto"/>
            <w:left w:val="none" w:sz="0" w:space="0" w:color="auto"/>
            <w:bottom w:val="none" w:sz="0" w:space="0" w:color="auto"/>
            <w:right w:val="none" w:sz="0" w:space="0" w:color="auto"/>
          </w:divBdr>
        </w:div>
        <w:div w:id="941305994">
          <w:marLeft w:val="0"/>
          <w:marRight w:val="0"/>
          <w:marTop w:val="0"/>
          <w:marBottom w:val="0"/>
          <w:divBdr>
            <w:top w:val="none" w:sz="0" w:space="0" w:color="auto"/>
            <w:left w:val="none" w:sz="0" w:space="0" w:color="auto"/>
            <w:bottom w:val="none" w:sz="0" w:space="0" w:color="auto"/>
            <w:right w:val="none" w:sz="0" w:space="0" w:color="auto"/>
          </w:divBdr>
        </w:div>
        <w:div w:id="720717237">
          <w:marLeft w:val="0"/>
          <w:marRight w:val="0"/>
          <w:marTop w:val="0"/>
          <w:marBottom w:val="0"/>
          <w:divBdr>
            <w:top w:val="none" w:sz="0" w:space="0" w:color="auto"/>
            <w:left w:val="none" w:sz="0" w:space="0" w:color="auto"/>
            <w:bottom w:val="none" w:sz="0" w:space="0" w:color="auto"/>
            <w:right w:val="none" w:sz="0" w:space="0" w:color="auto"/>
          </w:divBdr>
        </w:div>
        <w:div w:id="1483423531">
          <w:marLeft w:val="0"/>
          <w:marRight w:val="0"/>
          <w:marTop w:val="0"/>
          <w:marBottom w:val="0"/>
          <w:divBdr>
            <w:top w:val="none" w:sz="0" w:space="0" w:color="auto"/>
            <w:left w:val="none" w:sz="0" w:space="0" w:color="auto"/>
            <w:bottom w:val="none" w:sz="0" w:space="0" w:color="auto"/>
            <w:right w:val="none" w:sz="0" w:space="0" w:color="auto"/>
          </w:divBdr>
        </w:div>
        <w:div w:id="2139378304">
          <w:marLeft w:val="0"/>
          <w:marRight w:val="0"/>
          <w:marTop w:val="0"/>
          <w:marBottom w:val="0"/>
          <w:divBdr>
            <w:top w:val="none" w:sz="0" w:space="0" w:color="auto"/>
            <w:left w:val="none" w:sz="0" w:space="0" w:color="auto"/>
            <w:bottom w:val="none" w:sz="0" w:space="0" w:color="auto"/>
            <w:right w:val="none" w:sz="0" w:space="0" w:color="auto"/>
          </w:divBdr>
        </w:div>
        <w:div w:id="269558160">
          <w:marLeft w:val="0"/>
          <w:marRight w:val="0"/>
          <w:marTop w:val="0"/>
          <w:marBottom w:val="0"/>
          <w:divBdr>
            <w:top w:val="none" w:sz="0" w:space="0" w:color="auto"/>
            <w:left w:val="none" w:sz="0" w:space="0" w:color="auto"/>
            <w:bottom w:val="none" w:sz="0" w:space="0" w:color="auto"/>
            <w:right w:val="none" w:sz="0" w:space="0" w:color="auto"/>
          </w:divBdr>
        </w:div>
        <w:div w:id="291182056">
          <w:marLeft w:val="0"/>
          <w:marRight w:val="0"/>
          <w:marTop w:val="0"/>
          <w:marBottom w:val="0"/>
          <w:divBdr>
            <w:top w:val="none" w:sz="0" w:space="0" w:color="auto"/>
            <w:left w:val="none" w:sz="0" w:space="0" w:color="auto"/>
            <w:bottom w:val="none" w:sz="0" w:space="0" w:color="auto"/>
            <w:right w:val="none" w:sz="0" w:space="0" w:color="auto"/>
          </w:divBdr>
        </w:div>
        <w:div w:id="2133084902">
          <w:marLeft w:val="0"/>
          <w:marRight w:val="0"/>
          <w:marTop w:val="0"/>
          <w:marBottom w:val="0"/>
          <w:divBdr>
            <w:top w:val="none" w:sz="0" w:space="0" w:color="auto"/>
            <w:left w:val="none" w:sz="0" w:space="0" w:color="auto"/>
            <w:bottom w:val="none" w:sz="0" w:space="0" w:color="auto"/>
            <w:right w:val="none" w:sz="0" w:space="0" w:color="auto"/>
          </w:divBdr>
        </w:div>
        <w:div w:id="1796757535">
          <w:marLeft w:val="0"/>
          <w:marRight w:val="0"/>
          <w:marTop w:val="0"/>
          <w:marBottom w:val="0"/>
          <w:divBdr>
            <w:top w:val="none" w:sz="0" w:space="0" w:color="auto"/>
            <w:left w:val="none" w:sz="0" w:space="0" w:color="auto"/>
            <w:bottom w:val="none" w:sz="0" w:space="0" w:color="auto"/>
            <w:right w:val="none" w:sz="0" w:space="0" w:color="auto"/>
          </w:divBdr>
        </w:div>
        <w:div w:id="1132140292">
          <w:marLeft w:val="0"/>
          <w:marRight w:val="0"/>
          <w:marTop w:val="0"/>
          <w:marBottom w:val="0"/>
          <w:divBdr>
            <w:top w:val="none" w:sz="0" w:space="0" w:color="auto"/>
            <w:left w:val="none" w:sz="0" w:space="0" w:color="auto"/>
            <w:bottom w:val="none" w:sz="0" w:space="0" w:color="auto"/>
            <w:right w:val="none" w:sz="0" w:space="0" w:color="auto"/>
          </w:divBdr>
        </w:div>
        <w:div w:id="292365851">
          <w:marLeft w:val="0"/>
          <w:marRight w:val="0"/>
          <w:marTop w:val="0"/>
          <w:marBottom w:val="0"/>
          <w:divBdr>
            <w:top w:val="none" w:sz="0" w:space="0" w:color="auto"/>
            <w:left w:val="none" w:sz="0" w:space="0" w:color="auto"/>
            <w:bottom w:val="none" w:sz="0" w:space="0" w:color="auto"/>
            <w:right w:val="none" w:sz="0" w:space="0" w:color="auto"/>
          </w:divBdr>
        </w:div>
        <w:div w:id="1470163">
          <w:marLeft w:val="0"/>
          <w:marRight w:val="0"/>
          <w:marTop w:val="0"/>
          <w:marBottom w:val="0"/>
          <w:divBdr>
            <w:top w:val="none" w:sz="0" w:space="0" w:color="auto"/>
            <w:left w:val="none" w:sz="0" w:space="0" w:color="auto"/>
            <w:bottom w:val="none" w:sz="0" w:space="0" w:color="auto"/>
            <w:right w:val="none" w:sz="0" w:space="0" w:color="auto"/>
          </w:divBdr>
        </w:div>
        <w:div w:id="1284381614">
          <w:marLeft w:val="0"/>
          <w:marRight w:val="0"/>
          <w:marTop w:val="0"/>
          <w:marBottom w:val="0"/>
          <w:divBdr>
            <w:top w:val="none" w:sz="0" w:space="0" w:color="auto"/>
            <w:left w:val="none" w:sz="0" w:space="0" w:color="auto"/>
            <w:bottom w:val="none" w:sz="0" w:space="0" w:color="auto"/>
            <w:right w:val="none" w:sz="0" w:space="0" w:color="auto"/>
          </w:divBdr>
        </w:div>
        <w:div w:id="2042511989">
          <w:marLeft w:val="0"/>
          <w:marRight w:val="0"/>
          <w:marTop w:val="0"/>
          <w:marBottom w:val="0"/>
          <w:divBdr>
            <w:top w:val="none" w:sz="0" w:space="0" w:color="auto"/>
            <w:left w:val="none" w:sz="0" w:space="0" w:color="auto"/>
            <w:bottom w:val="none" w:sz="0" w:space="0" w:color="auto"/>
            <w:right w:val="none" w:sz="0" w:space="0" w:color="auto"/>
          </w:divBdr>
        </w:div>
        <w:div w:id="674722991">
          <w:marLeft w:val="0"/>
          <w:marRight w:val="0"/>
          <w:marTop w:val="0"/>
          <w:marBottom w:val="0"/>
          <w:divBdr>
            <w:top w:val="none" w:sz="0" w:space="0" w:color="auto"/>
            <w:left w:val="none" w:sz="0" w:space="0" w:color="auto"/>
            <w:bottom w:val="none" w:sz="0" w:space="0" w:color="auto"/>
            <w:right w:val="none" w:sz="0" w:space="0" w:color="auto"/>
          </w:divBdr>
        </w:div>
        <w:div w:id="29108228">
          <w:marLeft w:val="0"/>
          <w:marRight w:val="0"/>
          <w:marTop w:val="0"/>
          <w:marBottom w:val="0"/>
          <w:divBdr>
            <w:top w:val="none" w:sz="0" w:space="0" w:color="auto"/>
            <w:left w:val="none" w:sz="0" w:space="0" w:color="auto"/>
            <w:bottom w:val="none" w:sz="0" w:space="0" w:color="auto"/>
            <w:right w:val="none" w:sz="0" w:space="0" w:color="auto"/>
          </w:divBdr>
        </w:div>
        <w:div w:id="968126700">
          <w:marLeft w:val="0"/>
          <w:marRight w:val="0"/>
          <w:marTop w:val="0"/>
          <w:marBottom w:val="0"/>
          <w:divBdr>
            <w:top w:val="none" w:sz="0" w:space="0" w:color="auto"/>
            <w:left w:val="none" w:sz="0" w:space="0" w:color="auto"/>
            <w:bottom w:val="none" w:sz="0" w:space="0" w:color="auto"/>
            <w:right w:val="none" w:sz="0" w:space="0" w:color="auto"/>
          </w:divBdr>
        </w:div>
        <w:div w:id="742222120">
          <w:marLeft w:val="0"/>
          <w:marRight w:val="0"/>
          <w:marTop w:val="0"/>
          <w:marBottom w:val="0"/>
          <w:divBdr>
            <w:top w:val="none" w:sz="0" w:space="0" w:color="auto"/>
            <w:left w:val="none" w:sz="0" w:space="0" w:color="auto"/>
            <w:bottom w:val="none" w:sz="0" w:space="0" w:color="auto"/>
            <w:right w:val="none" w:sz="0" w:space="0" w:color="auto"/>
          </w:divBdr>
        </w:div>
        <w:div w:id="1221209771">
          <w:marLeft w:val="0"/>
          <w:marRight w:val="0"/>
          <w:marTop w:val="0"/>
          <w:marBottom w:val="0"/>
          <w:divBdr>
            <w:top w:val="none" w:sz="0" w:space="0" w:color="auto"/>
            <w:left w:val="none" w:sz="0" w:space="0" w:color="auto"/>
            <w:bottom w:val="none" w:sz="0" w:space="0" w:color="auto"/>
            <w:right w:val="none" w:sz="0" w:space="0" w:color="auto"/>
          </w:divBdr>
        </w:div>
        <w:div w:id="1571693876">
          <w:marLeft w:val="0"/>
          <w:marRight w:val="0"/>
          <w:marTop w:val="0"/>
          <w:marBottom w:val="0"/>
          <w:divBdr>
            <w:top w:val="none" w:sz="0" w:space="0" w:color="auto"/>
            <w:left w:val="none" w:sz="0" w:space="0" w:color="auto"/>
            <w:bottom w:val="none" w:sz="0" w:space="0" w:color="auto"/>
            <w:right w:val="none" w:sz="0" w:space="0" w:color="auto"/>
          </w:divBdr>
        </w:div>
        <w:div w:id="1225337722">
          <w:marLeft w:val="0"/>
          <w:marRight w:val="0"/>
          <w:marTop w:val="0"/>
          <w:marBottom w:val="0"/>
          <w:divBdr>
            <w:top w:val="none" w:sz="0" w:space="0" w:color="auto"/>
            <w:left w:val="none" w:sz="0" w:space="0" w:color="auto"/>
            <w:bottom w:val="none" w:sz="0" w:space="0" w:color="auto"/>
            <w:right w:val="none" w:sz="0" w:space="0" w:color="auto"/>
          </w:divBdr>
        </w:div>
        <w:div w:id="55662344">
          <w:marLeft w:val="0"/>
          <w:marRight w:val="0"/>
          <w:marTop w:val="0"/>
          <w:marBottom w:val="0"/>
          <w:divBdr>
            <w:top w:val="none" w:sz="0" w:space="0" w:color="auto"/>
            <w:left w:val="none" w:sz="0" w:space="0" w:color="auto"/>
            <w:bottom w:val="none" w:sz="0" w:space="0" w:color="auto"/>
            <w:right w:val="none" w:sz="0" w:space="0" w:color="auto"/>
          </w:divBdr>
        </w:div>
        <w:div w:id="1585185215">
          <w:marLeft w:val="0"/>
          <w:marRight w:val="0"/>
          <w:marTop w:val="0"/>
          <w:marBottom w:val="0"/>
          <w:divBdr>
            <w:top w:val="none" w:sz="0" w:space="0" w:color="auto"/>
            <w:left w:val="none" w:sz="0" w:space="0" w:color="auto"/>
            <w:bottom w:val="none" w:sz="0" w:space="0" w:color="auto"/>
            <w:right w:val="none" w:sz="0" w:space="0" w:color="auto"/>
          </w:divBdr>
        </w:div>
        <w:div w:id="237129363">
          <w:marLeft w:val="0"/>
          <w:marRight w:val="0"/>
          <w:marTop w:val="0"/>
          <w:marBottom w:val="0"/>
          <w:divBdr>
            <w:top w:val="none" w:sz="0" w:space="0" w:color="auto"/>
            <w:left w:val="none" w:sz="0" w:space="0" w:color="auto"/>
            <w:bottom w:val="none" w:sz="0" w:space="0" w:color="auto"/>
            <w:right w:val="none" w:sz="0" w:space="0" w:color="auto"/>
          </w:divBdr>
        </w:div>
        <w:div w:id="2781286">
          <w:marLeft w:val="0"/>
          <w:marRight w:val="0"/>
          <w:marTop w:val="0"/>
          <w:marBottom w:val="0"/>
          <w:divBdr>
            <w:top w:val="none" w:sz="0" w:space="0" w:color="auto"/>
            <w:left w:val="none" w:sz="0" w:space="0" w:color="auto"/>
            <w:bottom w:val="none" w:sz="0" w:space="0" w:color="auto"/>
            <w:right w:val="none" w:sz="0" w:space="0" w:color="auto"/>
          </w:divBdr>
        </w:div>
        <w:div w:id="285278680">
          <w:marLeft w:val="0"/>
          <w:marRight w:val="0"/>
          <w:marTop w:val="0"/>
          <w:marBottom w:val="0"/>
          <w:divBdr>
            <w:top w:val="none" w:sz="0" w:space="0" w:color="auto"/>
            <w:left w:val="none" w:sz="0" w:space="0" w:color="auto"/>
            <w:bottom w:val="none" w:sz="0" w:space="0" w:color="auto"/>
            <w:right w:val="none" w:sz="0" w:space="0" w:color="auto"/>
          </w:divBdr>
        </w:div>
        <w:div w:id="1361517029">
          <w:marLeft w:val="0"/>
          <w:marRight w:val="0"/>
          <w:marTop w:val="0"/>
          <w:marBottom w:val="0"/>
          <w:divBdr>
            <w:top w:val="none" w:sz="0" w:space="0" w:color="auto"/>
            <w:left w:val="none" w:sz="0" w:space="0" w:color="auto"/>
            <w:bottom w:val="none" w:sz="0" w:space="0" w:color="auto"/>
            <w:right w:val="none" w:sz="0" w:space="0" w:color="auto"/>
          </w:divBdr>
        </w:div>
        <w:div w:id="2110730497">
          <w:marLeft w:val="0"/>
          <w:marRight w:val="0"/>
          <w:marTop w:val="0"/>
          <w:marBottom w:val="0"/>
          <w:divBdr>
            <w:top w:val="none" w:sz="0" w:space="0" w:color="auto"/>
            <w:left w:val="none" w:sz="0" w:space="0" w:color="auto"/>
            <w:bottom w:val="none" w:sz="0" w:space="0" w:color="auto"/>
            <w:right w:val="none" w:sz="0" w:space="0" w:color="auto"/>
          </w:divBdr>
        </w:div>
        <w:div w:id="64308264">
          <w:marLeft w:val="0"/>
          <w:marRight w:val="0"/>
          <w:marTop w:val="0"/>
          <w:marBottom w:val="0"/>
          <w:divBdr>
            <w:top w:val="none" w:sz="0" w:space="0" w:color="auto"/>
            <w:left w:val="none" w:sz="0" w:space="0" w:color="auto"/>
            <w:bottom w:val="none" w:sz="0" w:space="0" w:color="auto"/>
            <w:right w:val="none" w:sz="0" w:space="0" w:color="auto"/>
          </w:divBdr>
        </w:div>
        <w:div w:id="1360664123">
          <w:marLeft w:val="0"/>
          <w:marRight w:val="0"/>
          <w:marTop w:val="0"/>
          <w:marBottom w:val="0"/>
          <w:divBdr>
            <w:top w:val="none" w:sz="0" w:space="0" w:color="auto"/>
            <w:left w:val="none" w:sz="0" w:space="0" w:color="auto"/>
            <w:bottom w:val="none" w:sz="0" w:space="0" w:color="auto"/>
            <w:right w:val="none" w:sz="0" w:space="0" w:color="auto"/>
          </w:divBdr>
        </w:div>
        <w:div w:id="1828202044">
          <w:marLeft w:val="0"/>
          <w:marRight w:val="0"/>
          <w:marTop w:val="0"/>
          <w:marBottom w:val="0"/>
          <w:divBdr>
            <w:top w:val="none" w:sz="0" w:space="0" w:color="auto"/>
            <w:left w:val="none" w:sz="0" w:space="0" w:color="auto"/>
            <w:bottom w:val="none" w:sz="0" w:space="0" w:color="auto"/>
            <w:right w:val="none" w:sz="0" w:space="0" w:color="auto"/>
          </w:divBdr>
        </w:div>
        <w:div w:id="1300723571">
          <w:marLeft w:val="0"/>
          <w:marRight w:val="0"/>
          <w:marTop w:val="0"/>
          <w:marBottom w:val="0"/>
          <w:divBdr>
            <w:top w:val="none" w:sz="0" w:space="0" w:color="auto"/>
            <w:left w:val="none" w:sz="0" w:space="0" w:color="auto"/>
            <w:bottom w:val="none" w:sz="0" w:space="0" w:color="auto"/>
            <w:right w:val="none" w:sz="0" w:space="0" w:color="auto"/>
          </w:divBdr>
        </w:div>
        <w:div w:id="427048400">
          <w:marLeft w:val="0"/>
          <w:marRight w:val="0"/>
          <w:marTop w:val="0"/>
          <w:marBottom w:val="0"/>
          <w:divBdr>
            <w:top w:val="none" w:sz="0" w:space="0" w:color="auto"/>
            <w:left w:val="none" w:sz="0" w:space="0" w:color="auto"/>
            <w:bottom w:val="none" w:sz="0" w:space="0" w:color="auto"/>
            <w:right w:val="none" w:sz="0" w:space="0" w:color="auto"/>
          </w:divBdr>
        </w:div>
        <w:div w:id="1716586886">
          <w:marLeft w:val="0"/>
          <w:marRight w:val="0"/>
          <w:marTop w:val="0"/>
          <w:marBottom w:val="0"/>
          <w:divBdr>
            <w:top w:val="none" w:sz="0" w:space="0" w:color="auto"/>
            <w:left w:val="none" w:sz="0" w:space="0" w:color="auto"/>
            <w:bottom w:val="none" w:sz="0" w:space="0" w:color="auto"/>
            <w:right w:val="none" w:sz="0" w:space="0" w:color="auto"/>
          </w:divBdr>
        </w:div>
        <w:div w:id="1385787668">
          <w:marLeft w:val="0"/>
          <w:marRight w:val="0"/>
          <w:marTop w:val="0"/>
          <w:marBottom w:val="0"/>
          <w:divBdr>
            <w:top w:val="none" w:sz="0" w:space="0" w:color="auto"/>
            <w:left w:val="none" w:sz="0" w:space="0" w:color="auto"/>
            <w:bottom w:val="none" w:sz="0" w:space="0" w:color="auto"/>
            <w:right w:val="none" w:sz="0" w:space="0" w:color="auto"/>
          </w:divBdr>
        </w:div>
        <w:div w:id="733704241">
          <w:marLeft w:val="0"/>
          <w:marRight w:val="0"/>
          <w:marTop w:val="0"/>
          <w:marBottom w:val="0"/>
          <w:divBdr>
            <w:top w:val="none" w:sz="0" w:space="0" w:color="auto"/>
            <w:left w:val="none" w:sz="0" w:space="0" w:color="auto"/>
            <w:bottom w:val="none" w:sz="0" w:space="0" w:color="auto"/>
            <w:right w:val="none" w:sz="0" w:space="0" w:color="auto"/>
          </w:divBdr>
        </w:div>
        <w:div w:id="548810556">
          <w:marLeft w:val="0"/>
          <w:marRight w:val="0"/>
          <w:marTop w:val="0"/>
          <w:marBottom w:val="0"/>
          <w:divBdr>
            <w:top w:val="none" w:sz="0" w:space="0" w:color="auto"/>
            <w:left w:val="none" w:sz="0" w:space="0" w:color="auto"/>
            <w:bottom w:val="none" w:sz="0" w:space="0" w:color="auto"/>
            <w:right w:val="none" w:sz="0" w:space="0" w:color="auto"/>
          </w:divBdr>
        </w:div>
        <w:div w:id="742945209">
          <w:marLeft w:val="0"/>
          <w:marRight w:val="0"/>
          <w:marTop w:val="0"/>
          <w:marBottom w:val="0"/>
          <w:divBdr>
            <w:top w:val="none" w:sz="0" w:space="0" w:color="auto"/>
            <w:left w:val="none" w:sz="0" w:space="0" w:color="auto"/>
            <w:bottom w:val="none" w:sz="0" w:space="0" w:color="auto"/>
            <w:right w:val="none" w:sz="0" w:space="0" w:color="auto"/>
          </w:divBdr>
        </w:div>
        <w:div w:id="1895045869">
          <w:marLeft w:val="0"/>
          <w:marRight w:val="0"/>
          <w:marTop w:val="0"/>
          <w:marBottom w:val="0"/>
          <w:divBdr>
            <w:top w:val="none" w:sz="0" w:space="0" w:color="auto"/>
            <w:left w:val="none" w:sz="0" w:space="0" w:color="auto"/>
            <w:bottom w:val="none" w:sz="0" w:space="0" w:color="auto"/>
            <w:right w:val="none" w:sz="0" w:space="0" w:color="auto"/>
          </w:divBdr>
        </w:div>
        <w:div w:id="26226424">
          <w:marLeft w:val="0"/>
          <w:marRight w:val="0"/>
          <w:marTop w:val="0"/>
          <w:marBottom w:val="0"/>
          <w:divBdr>
            <w:top w:val="none" w:sz="0" w:space="0" w:color="auto"/>
            <w:left w:val="none" w:sz="0" w:space="0" w:color="auto"/>
            <w:bottom w:val="none" w:sz="0" w:space="0" w:color="auto"/>
            <w:right w:val="none" w:sz="0" w:space="0" w:color="auto"/>
          </w:divBdr>
        </w:div>
        <w:div w:id="96950253">
          <w:marLeft w:val="0"/>
          <w:marRight w:val="0"/>
          <w:marTop w:val="0"/>
          <w:marBottom w:val="0"/>
          <w:divBdr>
            <w:top w:val="none" w:sz="0" w:space="0" w:color="auto"/>
            <w:left w:val="none" w:sz="0" w:space="0" w:color="auto"/>
            <w:bottom w:val="none" w:sz="0" w:space="0" w:color="auto"/>
            <w:right w:val="none" w:sz="0" w:space="0" w:color="auto"/>
          </w:divBdr>
        </w:div>
        <w:div w:id="1360085824">
          <w:marLeft w:val="0"/>
          <w:marRight w:val="0"/>
          <w:marTop w:val="0"/>
          <w:marBottom w:val="0"/>
          <w:divBdr>
            <w:top w:val="none" w:sz="0" w:space="0" w:color="auto"/>
            <w:left w:val="none" w:sz="0" w:space="0" w:color="auto"/>
            <w:bottom w:val="none" w:sz="0" w:space="0" w:color="auto"/>
            <w:right w:val="none" w:sz="0" w:space="0" w:color="auto"/>
          </w:divBdr>
        </w:div>
        <w:div w:id="249585020">
          <w:marLeft w:val="0"/>
          <w:marRight w:val="0"/>
          <w:marTop w:val="0"/>
          <w:marBottom w:val="0"/>
          <w:divBdr>
            <w:top w:val="none" w:sz="0" w:space="0" w:color="auto"/>
            <w:left w:val="none" w:sz="0" w:space="0" w:color="auto"/>
            <w:bottom w:val="none" w:sz="0" w:space="0" w:color="auto"/>
            <w:right w:val="none" w:sz="0" w:space="0" w:color="auto"/>
          </w:divBdr>
        </w:div>
        <w:div w:id="141700769">
          <w:marLeft w:val="0"/>
          <w:marRight w:val="0"/>
          <w:marTop w:val="0"/>
          <w:marBottom w:val="0"/>
          <w:divBdr>
            <w:top w:val="none" w:sz="0" w:space="0" w:color="auto"/>
            <w:left w:val="none" w:sz="0" w:space="0" w:color="auto"/>
            <w:bottom w:val="none" w:sz="0" w:space="0" w:color="auto"/>
            <w:right w:val="none" w:sz="0" w:space="0" w:color="auto"/>
          </w:divBdr>
        </w:div>
        <w:div w:id="1859781050">
          <w:marLeft w:val="0"/>
          <w:marRight w:val="0"/>
          <w:marTop w:val="0"/>
          <w:marBottom w:val="0"/>
          <w:divBdr>
            <w:top w:val="none" w:sz="0" w:space="0" w:color="auto"/>
            <w:left w:val="none" w:sz="0" w:space="0" w:color="auto"/>
            <w:bottom w:val="none" w:sz="0" w:space="0" w:color="auto"/>
            <w:right w:val="none" w:sz="0" w:space="0" w:color="auto"/>
          </w:divBdr>
        </w:div>
        <w:div w:id="1129980765">
          <w:marLeft w:val="0"/>
          <w:marRight w:val="0"/>
          <w:marTop w:val="0"/>
          <w:marBottom w:val="0"/>
          <w:divBdr>
            <w:top w:val="none" w:sz="0" w:space="0" w:color="auto"/>
            <w:left w:val="none" w:sz="0" w:space="0" w:color="auto"/>
            <w:bottom w:val="none" w:sz="0" w:space="0" w:color="auto"/>
            <w:right w:val="none" w:sz="0" w:space="0" w:color="auto"/>
          </w:divBdr>
        </w:div>
        <w:div w:id="741104377">
          <w:marLeft w:val="0"/>
          <w:marRight w:val="0"/>
          <w:marTop w:val="0"/>
          <w:marBottom w:val="0"/>
          <w:divBdr>
            <w:top w:val="none" w:sz="0" w:space="0" w:color="auto"/>
            <w:left w:val="none" w:sz="0" w:space="0" w:color="auto"/>
            <w:bottom w:val="none" w:sz="0" w:space="0" w:color="auto"/>
            <w:right w:val="none" w:sz="0" w:space="0" w:color="auto"/>
          </w:divBdr>
        </w:div>
        <w:div w:id="740324433">
          <w:marLeft w:val="0"/>
          <w:marRight w:val="0"/>
          <w:marTop w:val="0"/>
          <w:marBottom w:val="0"/>
          <w:divBdr>
            <w:top w:val="none" w:sz="0" w:space="0" w:color="auto"/>
            <w:left w:val="none" w:sz="0" w:space="0" w:color="auto"/>
            <w:bottom w:val="none" w:sz="0" w:space="0" w:color="auto"/>
            <w:right w:val="none" w:sz="0" w:space="0" w:color="auto"/>
          </w:divBdr>
        </w:div>
        <w:div w:id="1825664544">
          <w:marLeft w:val="0"/>
          <w:marRight w:val="0"/>
          <w:marTop w:val="0"/>
          <w:marBottom w:val="0"/>
          <w:divBdr>
            <w:top w:val="none" w:sz="0" w:space="0" w:color="auto"/>
            <w:left w:val="none" w:sz="0" w:space="0" w:color="auto"/>
            <w:bottom w:val="none" w:sz="0" w:space="0" w:color="auto"/>
            <w:right w:val="none" w:sz="0" w:space="0" w:color="auto"/>
          </w:divBdr>
        </w:div>
        <w:div w:id="1984121855">
          <w:marLeft w:val="0"/>
          <w:marRight w:val="0"/>
          <w:marTop w:val="0"/>
          <w:marBottom w:val="0"/>
          <w:divBdr>
            <w:top w:val="none" w:sz="0" w:space="0" w:color="auto"/>
            <w:left w:val="none" w:sz="0" w:space="0" w:color="auto"/>
            <w:bottom w:val="none" w:sz="0" w:space="0" w:color="auto"/>
            <w:right w:val="none" w:sz="0" w:space="0" w:color="auto"/>
          </w:divBdr>
        </w:div>
        <w:div w:id="651444956">
          <w:marLeft w:val="0"/>
          <w:marRight w:val="0"/>
          <w:marTop w:val="0"/>
          <w:marBottom w:val="0"/>
          <w:divBdr>
            <w:top w:val="none" w:sz="0" w:space="0" w:color="auto"/>
            <w:left w:val="none" w:sz="0" w:space="0" w:color="auto"/>
            <w:bottom w:val="none" w:sz="0" w:space="0" w:color="auto"/>
            <w:right w:val="none" w:sz="0" w:space="0" w:color="auto"/>
          </w:divBdr>
        </w:div>
        <w:div w:id="369457605">
          <w:marLeft w:val="0"/>
          <w:marRight w:val="0"/>
          <w:marTop w:val="0"/>
          <w:marBottom w:val="0"/>
          <w:divBdr>
            <w:top w:val="none" w:sz="0" w:space="0" w:color="auto"/>
            <w:left w:val="none" w:sz="0" w:space="0" w:color="auto"/>
            <w:bottom w:val="none" w:sz="0" w:space="0" w:color="auto"/>
            <w:right w:val="none" w:sz="0" w:space="0" w:color="auto"/>
          </w:divBdr>
        </w:div>
        <w:div w:id="348141252">
          <w:marLeft w:val="0"/>
          <w:marRight w:val="0"/>
          <w:marTop w:val="0"/>
          <w:marBottom w:val="0"/>
          <w:divBdr>
            <w:top w:val="none" w:sz="0" w:space="0" w:color="auto"/>
            <w:left w:val="none" w:sz="0" w:space="0" w:color="auto"/>
            <w:bottom w:val="none" w:sz="0" w:space="0" w:color="auto"/>
            <w:right w:val="none" w:sz="0" w:space="0" w:color="auto"/>
          </w:divBdr>
        </w:div>
        <w:div w:id="391387176">
          <w:marLeft w:val="0"/>
          <w:marRight w:val="0"/>
          <w:marTop w:val="0"/>
          <w:marBottom w:val="0"/>
          <w:divBdr>
            <w:top w:val="none" w:sz="0" w:space="0" w:color="auto"/>
            <w:left w:val="none" w:sz="0" w:space="0" w:color="auto"/>
            <w:bottom w:val="none" w:sz="0" w:space="0" w:color="auto"/>
            <w:right w:val="none" w:sz="0" w:space="0" w:color="auto"/>
          </w:divBdr>
        </w:div>
        <w:div w:id="903642490">
          <w:marLeft w:val="0"/>
          <w:marRight w:val="0"/>
          <w:marTop w:val="0"/>
          <w:marBottom w:val="0"/>
          <w:divBdr>
            <w:top w:val="none" w:sz="0" w:space="0" w:color="auto"/>
            <w:left w:val="none" w:sz="0" w:space="0" w:color="auto"/>
            <w:bottom w:val="none" w:sz="0" w:space="0" w:color="auto"/>
            <w:right w:val="none" w:sz="0" w:space="0" w:color="auto"/>
          </w:divBdr>
        </w:div>
        <w:div w:id="1287272708">
          <w:marLeft w:val="0"/>
          <w:marRight w:val="0"/>
          <w:marTop w:val="0"/>
          <w:marBottom w:val="0"/>
          <w:divBdr>
            <w:top w:val="none" w:sz="0" w:space="0" w:color="auto"/>
            <w:left w:val="none" w:sz="0" w:space="0" w:color="auto"/>
            <w:bottom w:val="none" w:sz="0" w:space="0" w:color="auto"/>
            <w:right w:val="none" w:sz="0" w:space="0" w:color="auto"/>
          </w:divBdr>
        </w:div>
        <w:div w:id="1528985338">
          <w:marLeft w:val="0"/>
          <w:marRight w:val="0"/>
          <w:marTop w:val="0"/>
          <w:marBottom w:val="0"/>
          <w:divBdr>
            <w:top w:val="none" w:sz="0" w:space="0" w:color="auto"/>
            <w:left w:val="none" w:sz="0" w:space="0" w:color="auto"/>
            <w:bottom w:val="none" w:sz="0" w:space="0" w:color="auto"/>
            <w:right w:val="none" w:sz="0" w:space="0" w:color="auto"/>
          </w:divBdr>
        </w:div>
        <w:div w:id="2075884650">
          <w:marLeft w:val="0"/>
          <w:marRight w:val="0"/>
          <w:marTop w:val="0"/>
          <w:marBottom w:val="0"/>
          <w:divBdr>
            <w:top w:val="none" w:sz="0" w:space="0" w:color="auto"/>
            <w:left w:val="none" w:sz="0" w:space="0" w:color="auto"/>
            <w:bottom w:val="none" w:sz="0" w:space="0" w:color="auto"/>
            <w:right w:val="none" w:sz="0" w:space="0" w:color="auto"/>
          </w:divBdr>
        </w:div>
        <w:div w:id="396631334">
          <w:marLeft w:val="0"/>
          <w:marRight w:val="0"/>
          <w:marTop w:val="0"/>
          <w:marBottom w:val="0"/>
          <w:divBdr>
            <w:top w:val="none" w:sz="0" w:space="0" w:color="auto"/>
            <w:left w:val="none" w:sz="0" w:space="0" w:color="auto"/>
            <w:bottom w:val="none" w:sz="0" w:space="0" w:color="auto"/>
            <w:right w:val="none" w:sz="0" w:space="0" w:color="auto"/>
          </w:divBdr>
        </w:div>
        <w:div w:id="1454472484">
          <w:marLeft w:val="0"/>
          <w:marRight w:val="0"/>
          <w:marTop w:val="0"/>
          <w:marBottom w:val="0"/>
          <w:divBdr>
            <w:top w:val="none" w:sz="0" w:space="0" w:color="auto"/>
            <w:left w:val="none" w:sz="0" w:space="0" w:color="auto"/>
            <w:bottom w:val="none" w:sz="0" w:space="0" w:color="auto"/>
            <w:right w:val="none" w:sz="0" w:space="0" w:color="auto"/>
          </w:divBdr>
        </w:div>
        <w:div w:id="2107797827">
          <w:marLeft w:val="0"/>
          <w:marRight w:val="0"/>
          <w:marTop w:val="0"/>
          <w:marBottom w:val="0"/>
          <w:divBdr>
            <w:top w:val="none" w:sz="0" w:space="0" w:color="auto"/>
            <w:left w:val="none" w:sz="0" w:space="0" w:color="auto"/>
            <w:bottom w:val="none" w:sz="0" w:space="0" w:color="auto"/>
            <w:right w:val="none" w:sz="0" w:space="0" w:color="auto"/>
          </w:divBdr>
        </w:div>
        <w:div w:id="1175265380">
          <w:marLeft w:val="0"/>
          <w:marRight w:val="0"/>
          <w:marTop w:val="0"/>
          <w:marBottom w:val="0"/>
          <w:divBdr>
            <w:top w:val="none" w:sz="0" w:space="0" w:color="auto"/>
            <w:left w:val="none" w:sz="0" w:space="0" w:color="auto"/>
            <w:bottom w:val="none" w:sz="0" w:space="0" w:color="auto"/>
            <w:right w:val="none" w:sz="0" w:space="0" w:color="auto"/>
          </w:divBdr>
        </w:div>
        <w:div w:id="949237509">
          <w:marLeft w:val="0"/>
          <w:marRight w:val="0"/>
          <w:marTop w:val="0"/>
          <w:marBottom w:val="0"/>
          <w:divBdr>
            <w:top w:val="none" w:sz="0" w:space="0" w:color="auto"/>
            <w:left w:val="none" w:sz="0" w:space="0" w:color="auto"/>
            <w:bottom w:val="none" w:sz="0" w:space="0" w:color="auto"/>
            <w:right w:val="none" w:sz="0" w:space="0" w:color="auto"/>
          </w:divBdr>
        </w:div>
        <w:div w:id="1349411448">
          <w:marLeft w:val="0"/>
          <w:marRight w:val="0"/>
          <w:marTop w:val="0"/>
          <w:marBottom w:val="0"/>
          <w:divBdr>
            <w:top w:val="none" w:sz="0" w:space="0" w:color="auto"/>
            <w:left w:val="none" w:sz="0" w:space="0" w:color="auto"/>
            <w:bottom w:val="none" w:sz="0" w:space="0" w:color="auto"/>
            <w:right w:val="none" w:sz="0" w:space="0" w:color="auto"/>
          </w:divBdr>
        </w:div>
        <w:div w:id="1072460010">
          <w:marLeft w:val="0"/>
          <w:marRight w:val="0"/>
          <w:marTop w:val="0"/>
          <w:marBottom w:val="0"/>
          <w:divBdr>
            <w:top w:val="none" w:sz="0" w:space="0" w:color="auto"/>
            <w:left w:val="none" w:sz="0" w:space="0" w:color="auto"/>
            <w:bottom w:val="none" w:sz="0" w:space="0" w:color="auto"/>
            <w:right w:val="none" w:sz="0" w:space="0" w:color="auto"/>
          </w:divBdr>
        </w:div>
        <w:div w:id="1492679233">
          <w:marLeft w:val="0"/>
          <w:marRight w:val="0"/>
          <w:marTop w:val="0"/>
          <w:marBottom w:val="0"/>
          <w:divBdr>
            <w:top w:val="none" w:sz="0" w:space="0" w:color="auto"/>
            <w:left w:val="none" w:sz="0" w:space="0" w:color="auto"/>
            <w:bottom w:val="none" w:sz="0" w:space="0" w:color="auto"/>
            <w:right w:val="none" w:sz="0" w:space="0" w:color="auto"/>
          </w:divBdr>
        </w:div>
        <w:div w:id="1038044392">
          <w:marLeft w:val="0"/>
          <w:marRight w:val="0"/>
          <w:marTop w:val="0"/>
          <w:marBottom w:val="0"/>
          <w:divBdr>
            <w:top w:val="none" w:sz="0" w:space="0" w:color="auto"/>
            <w:left w:val="none" w:sz="0" w:space="0" w:color="auto"/>
            <w:bottom w:val="none" w:sz="0" w:space="0" w:color="auto"/>
            <w:right w:val="none" w:sz="0" w:space="0" w:color="auto"/>
          </w:divBdr>
        </w:div>
        <w:div w:id="1861121946">
          <w:marLeft w:val="0"/>
          <w:marRight w:val="0"/>
          <w:marTop w:val="0"/>
          <w:marBottom w:val="0"/>
          <w:divBdr>
            <w:top w:val="none" w:sz="0" w:space="0" w:color="auto"/>
            <w:left w:val="none" w:sz="0" w:space="0" w:color="auto"/>
            <w:bottom w:val="none" w:sz="0" w:space="0" w:color="auto"/>
            <w:right w:val="none" w:sz="0" w:space="0" w:color="auto"/>
          </w:divBdr>
        </w:div>
        <w:div w:id="2144732490">
          <w:marLeft w:val="0"/>
          <w:marRight w:val="0"/>
          <w:marTop w:val="0"/>
          <w:marBottom w:val="0"/>
          <w:divBdr>
            <w:top w:val="none" w:sz="0" w:space="0" w:color="auto"/>
            <w:left w:val="none" w:sz="0" w:space="0" w:color="auto"/>
            <w:bottom w:val="none" w:sz="0" w:space="0" w:color="auto"/>
            <w:right w:val="none" w:sz="0" w:space="0" w:color="auto"/>
          </w:divBdr>
        </w:div>
        <w:div w:id="1821186414">
          <w:marLeft w:val="0"/>
          <w:marRight w:val="0"/>
          <w:marTop w:val="0"/>
          <w:marBottom w:val="0"/>
          <w:divBdr>
            <w:top w:val="none" w:sz="0" w:space="0" w:color="auto"/>
            <w:left w:val="none" w:sz="0" w:space="0" w:color="auto"/>
            <w:bottom w:val="none" w:sz="0" w:space="0" w:color="auto"/>
            <w:right w:val="none" w:sz="0" w:space="0" w:color="auto"/>
          </w:divBdr>
        </w:div>
        <w:div w:id="303582549">
          <w:marLeft w:val="0"/>
          <w:marRight w:val="0"/>
          <w:marTop w:val="0"/>
          <w:marBottom w:val="0"/>
          <w:divBdr>
            <w:top w:val="none" w:sz="0" w:space="0" w:color="auto"/>
            <w:left w:val="none" w:sz="0" w:space="0" w:color="auto"/>
            <w:bottom w:val="none" w:sz="0" w:space="0" w:color="auto"/>
            <w:right w:val="none" w:sz="0" w:space="0" w:color="auto"/>
          </w:divBdr>
        </w:div>
        <w:div w:id="1288004931">
          <w:marLeft w:val="0"/>
          <w:marRight w:val="0"/>
          <w:marTop w:val="0"/>
          <w:marBottom w:val="0"/>
          <w:divBdr>
            <w:top w:val="none" w:sz="0" w:space="0" w:color="auto"/>
            <w:left w:val="none" w:sz="0" w:space="0" w:color="auto"/>
            <w:bottom w:val="none" w:sz="0" w:space="0" w:color="auto"/>
            <w:right w:val="none" w:sz="0" w:space="0" w:color="auto"/>
          </w:divBdr>
        </w:div>
        <w:div w:id="1912159292">
          <w:marLeft w:val="0"/>
          <w:marRight w:val="0"/>
          <w:marTop w:val="0"/>
          <w:marBottom w:val="0"/>
          <w:divBdr>
            <w:top w:val="none" w:sz="0" w:space="0" w:color="auto"/>
            <w:left w:val="none" w:sz="0" w:space="0" w:color="auto"/>
            <w:bottom w:val="none" w:sz="0" w:space="0" w:color="auto"/>
            <w:right w:val="none" w:sz="0" w:space="0" w:color="auto"/>
          </w:divBdr>
        </w:div>
        <w:div w:id="1571496223">
          <w:marLeft w:val="0"/>
          <w:marRight w:val="0"/>
          <w:marTop w:val="0"/>
          <w:marBottom w:val="0"/>
          <w:divBdr>
            <w:top w:val="none" w:sz="0" w:space="0" w:color="auto"/>
            <w:left w:val="none" w:sz="0" w:space="0" w:color="auto"/>
            <w:bottom w:val="none" w:sz="0" w:space="0" w:color="auto"/>
            <w:right w:val="none" w:sz="0" w:space="0" w:color="auto"/>
          </w:divBdr>
        </w:div>
      </w:divsChild>
    </w:div>
    <w:div w:id="1562718443">
      <w:bodyDiv w:val="1"/>
      <w:marLeft w:val="0"/>
      <w:marRight w:val="0"/>
      <w:marTop w:val="0"/>
      <w:marBottom w:val="0"/>
      <w:divBdr>
        <w:top w:val="none" w:sz="0" w:space="0" w:color="auto"/>
        <w:left w:val="none" w:sz="0" w:space="0" w:color="auto"/>
        <w:bottom w:val="none" w:sz="0" w:space="0" w:color="auto"/>
        <w:right w:val="none" w:sz="0" w:space="0" w:color="auto"/>
      </w:divBdr>
    </w:div>
    <w:div w:id="186504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AEB4-4680-4318-BECA-A2D08084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884</Words>
  <Characters>4867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38</cp:revision>
  <dcterms:created xsi:type="dcterms:W3CDTF">2022-02-13T17:02:00Z</dcterms:created>
  <dcterms:modified xsi:type="dcterms:W3CDTF">2022-02-24T15:06:00Z</dcterms:modified>
</cp:coreProperties>
</file>