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3E62" w14:textId="50B6797C" w:rsidR="00817AD7" w:rsidRDefault="00810A45" w:rsidP="00584A18">
      <w:pPr>
        <w:pStyle w:val="Titre"/>
        <w:spacing w:before="0" w:after="120"/>
      </w:pPr>
      <w:r>
        <w:t>Médiagraphie</w:t>
      </w:r>
    </w:p>
    <w:p w14:paraId="05B2FEE3" w14:textId="30F330B7" w:rsidR="00064D28" w:rsidRDefault="00064D28" w:rsidP="00064D28">
      <w:r>
        <w:t xml:space="preserve">Les sources suivantes sont en vigueur en date du </w:t>
      </w:r>
      <w:r w:rsidR="00946A57">
        <w:t>25 fé</w:t>
      </w:r>
      <w:r w:rsidR="00051F1E">
        <w:t>vrier</w:t>
      </w:r>
      <w:r w:rsidR="00660F36">
        <w:t>, 202</w:t>
      </w:r>
      <w:r w:rsidR="00051F1E">
        <w:t>2</w:t>
      </w:r>
      <w:r>
        <w:t>.</w:t>
      </w:r>
    </w:p>
    <w:p w14:paraId="3EE8F04E" w14:textId="799762C8" w:rsidR="00064D28" w:rsidRDefault="00064D28" w:rsidP="56F070C7">
      <w:pPr>
        <w:pStyle w:val="Sous-titre"/>
      </w:pPr>
      <w:r>
        <w:t>Module</w:t>
      </w:r>
      <w:r w:rsidR="007F3322">
        <w:t> </w:t>
      </w:r>
      <w:r>
        <w:t>1</w:t>
      </w:r>
    </w:p>
    <w:p w14:paraId="063E36A1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Académie des Entrepreneurs Sociaux. (s. d.) </w:t>
      </w:r>
      <w:r w:rsidRPr="00CD1485">
        <w:rPr>
          <w:i/>
          <w:iCs/>
          <w:szCs w:val="20"/>
        </w:rPr>
        <w:t>Guide de la gestion stratégique des entreprises sociales</w:t>
      </w:r>
      <w:r>
        <w:rPr>
          <w:szCs w:val="20"/>
        </w:rPr>
        <w:t xml:space="preserve">. </w:t>
      </w:r>
      <w:hyperlink r:id="rId8" w:history="1">
        <w:r w:rsidRPr="00143E74">
          <w:rPr>
            <w:rStyle w:val="Lienhypertexte"/>
            <w:szCs w:val="20"/>
          </w:rPr>
          <w:t>http://www.ces.uliege.be/wp-content/uploads/2018/04/guide-strategiees.pdf</w:t>
        </w:r>
      </w:hyperlink>
      <w:r>
        <w:rPr>
          <w:szCs w:val="20"/>
        </w:rPr>
        <w:t xml:space="preserve"> </w:t>
      </w:r>
    </w:p>
    <w:p w14:paraId="1BC2824D" w14:textId="77777777" w:rsidR="009604C7" w:rsidRDefault="009604C7" w:rsidP="009604C7">
      <w:pPr>
        <w:ind w:left="709" w:hanging="709"/>
        <w:rPr>
          <w:szCs w:val="20"/>
        </w:rPr>
      </w:pPr>
      <w:proofErr w:type="spellStart"/>
      <w:r>
        <w:rPr>
          <w:szCs w:val="20"/>
        </w:rPr>
        <w:t>Altametrics</w:t>
      </w:r>
      <w:proofErr w:type="spellEnd"/>
      <w:r>
        <w:rPr>
          <w:szCs w:val="20"/>
        </w:rPr>
        <w:t xml:space="preserve">. (2020, 4 décembre). 5 Principales stratégies de distribution dans la chaîne d’approvisionnement. [Billet de blogue]. </w:t>
      </w:r>
      <w:hyperlink r:id="rId9" w:history="1">
        <w:r w:rsidRPr="00143E74">
          <w:rPr>
            <w:rStyle w:val="Lienhypertexte"/>
            <w:szCs w:val="20"/>
          </w:rPr>
          <w:t>https://altametrics.com/fr/supply-chain-management/supply-chain-distribution.html</w:t>
        </w:r>
      </w:hyperlink>
      <w:r>
        <w:rPr>
          <w:szCs w:val="20"/>
        </w:rPr>
        <w:t xml:space="preserve"> </w:t>
      </w:r>
    </w:p>
    <w:p w14:paraId="100D8636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7 stratégies de marketing à faible coût. </w:t>
      </w:r>
      <w:hyperlink r:id="rId10" w:history="1">
        <w:r w:rsidRPr="00143E74">
          <w:rPr>
            <w:rStyle w:val="Lienhypertexte"/>
            <w:szCs w:val="20"/>
          </w:rPr>
          <w:t>https://www.bdc.ca/fr/articles-outils/marketing-ventes-exportation/marketing/strategies-peu-couteuses</w:t>
        </w:r>
      </w:hyperlink>
      <w:r>
        <w:rPr>
          <w:szCs w:val="20"/>
        </w:rPr>
        <w:t xml:space="preserve"> </w:t>
      </w:r>
    </w:p>
    <w:p w14:paraId="71E28EF8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Analyse FFOM: Connaissez-vous les forces et les faiblesses de votre organisation? </w:t>
      </w:r>
      <w:hyperlink r:id="rId11" w:history="1">
        <w:r w:rsidRPr="00143E74">
          <w:rPr>
            <w:rStyle w:val="Lienhypertexte"/>
            <w:szCs w:val="20"/>
          </w:rPr>
          <w:t>https://www.bdc.ca/fr/articles-outils/strategie-affaires-planification/definir-strategie/analyse-ffom-outil-simple-utiliser-planification-strategique</w:t>
        </w:r>
      </w:hyperlink>
      <w:r>
        <w:rPr>
          <w:szCs w:val="20"/>
        </w:rPr>
        <w:t xml:space="preserve"> </w:t>
      </w:r>
    </w:p>
    <w:p w14:paraId="1B93B9A1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Comment fixer le prix de votre produit: 5 stratégies courantes. </w:t>
      </w:r>
      <w:hyperlink r:id="rId12" w:history="1">
        <w:r w:rsidRPr="00143E74">
          <w:rPr>
            <w:rStyle w:val="Lienhypertexte"/>
            <w:szCs w:val="20"/>
          </w:rPr>
          <w:t>https://www.bdc.ca/fr/articles-outils/marketing-ventes-exportation/marketing/5-strategies-courante-fixer-vos-prix</w:t>
        </w:r>
      </w:hyperlink>
      <w:r>
        <w:rPr>
          <w:szCs w:val="20"/>
        </w:rPr>
        <w:t xml:space="preserve"> </w:t>
      </w:r>
    </w:p>
    <w:p w14:paraId="0D4520F2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Comment rédiger un plan stratégique. </w:t>
      </w:r>
      <w:hyperlink r:id="rId13" w:history="1">
        <w:r w:rsidRPr="00143E74">
          <w:rPr>
            <w:rStyle w:val="Lienhypertexte"/>
            <w:szCs w:val="20"/>
          </w:rPr>
          <w:t>https://www.bdc.ca/fr/articles-outils/strategie-affaires-planification/definir-strategie/comment-rediger-plan-strategique</w:t>
        </w:r>
      </w:hyperlink>
      <w:r>
        <w:rPr>
          <w:szCs w:val="20"/>
        </w:rPr>
        <w:t xml:space="preserve"> </w:t>
      </w:r>
    </w:p>
    <w:p w14:paraId="300D9405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Conseils pratiques pour trouver le meilleur canal de distribution. </w:t>
      </w:r>
      <w:hyperlink r:id="rId14" w:history="1">
        <w:r w:rsidRPr="00143E74">
          <w:rPr>
            <w:rStyle w:val="Lienhypertexte"/>
            <w:szCs w:val="20"/>
          </w:rPr>
          <w:t>https://www.bdc.ca/fr/articles-outils/marketing-ventes-exportation/marketing/canaux-de-distribution-mettez-vos-produits-en-marche</w:t>
        </w:r>
      </w:hyperlink>
      <w:r>
        <w:rPr>
          <w:szCs w:val="20"/>
        </w:rPr>
        <w:t xml:space="preserve"> </w:t>
      </w:r>
    </w:p>
    <w:p w14:paraId="13F44ED3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L’ABC de la production à valeur ajoutée. </w:t>
      </w:r>
      <w:hyperlink r:id="rId15" w:history="1">
        <w:r w:rsidRPr="00143E74">
          <w:rPr>
            <w:rStyle w:val="Lienhypertexte"/>
            <w:szCs w:val="20"/>
          </w:rPr>
          <w:t>https://www.bdc.ca/fr/articles-outils/operations/efficacite-operationnelle/production-valeur-ajoutee-valeur-sure</w:t>
        </w:r>
      </w:hyperlink>
      <w:r>
        <w:rPr>
          <w:szCs w:val="20"/>
        </w:rPr>
        <w:t xml:space="preserve"> </w:t>
      </w:r>
    </w:p>
    <w:p w14:paraId="1E80A150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Modèle de plan de marketing. </w:t>
      </w:r>
      <w:hyperlink r:id="rId16" w:history="1">
        <w:r w:rsidRPr="00143E74">
          <w:rPr>
            <w:rStyle w:val="Lienhypertexte"/>
            <w:szCs w:val="20"/>
          </w:rPr>
          <w:t>https://www.bdc.ca/fr/articles-outils/boite-outils-entrepreneur/gabarits-documents-guides-affaires/modele-plan-marketing</w:t>
        </w:r>
      </w:hyperlink>
      <w:r>
        <w:rPr>
          <w:szCs w:val="20"/>
        </w:rPr>
        <w:t xml:space="preserve"> </w:t>
      </w:r>
    </w:p>
    <w:p w14:paraId="47B9376E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</w:t>
      </w:r>
      <w:r>
        <w:rPr>
          <w:szCs w:val="20"/>
        </w:rPr>
        <w:t xml:space="preserve"> </w:t>
      </w:r>
      <w:r w:rsidRPr="0061619C">
        <w:rPr>
          <w:szCs w:val="20"/>
        </w:rPr>
        <w:t>d.).</w:t>
      </w:r>
      <w:r>
        <w:rPr>
          <w:szCs w:val="20"/>
        </w:rPr>
        <w:t xml:space="preserve"> Objectifs stratégiques. </w:t>
      </w:r>
      <w:hyperlink r:id="rId17" w:history="1">
        <w:r w:rsidRPr="00143E74">
          <w:rPr>
            <w:rStyle w:val="Lienhypertexte"/>
            <w:szCs w:val="20"/>
          </w:rPr>
          <w:t>https://www.bdc.ca/fr/articles-outils/boite-outils-entrepreneur/gabarits-documents-guides-affaires/glossaire/objectifs-strategiques</w:t>
        </w:r>
      </w:hyperlink>
      <w:r>
        <w:rPr>
          <w:szCs w:val="20"/>
        </w:rPr>
        <w:t xml:space="preserve"> </w:t>
      </w:r>
    </w:p>
    <w:p w14:paraId="279047BC" w14:textId="77777777" w:rsidR="009604C7" w:rsidRPr="00ED3D64" w:rsidRDefault="009604C7" w:rsidP="009604C7">
      <w:pPr>
        <w:ind w:left="709" w:hanging="709"/>
        <w:rPr>
          <w:szCs w:val="20"/>
          <w:lang w:val="en-CA"/>
        </w:rPr>
      </w:pPr>
      <w:r>
        <w:rPr>
          <w:szCs w:val="20"/>
        </w:rPr>
        <w:t xml:space="preserve">Banque Nationale. (2021, 28 octobre). 5 étapes pour vous aider dans notre planification stratégique. </w:t>
      </w:r>
      <w:hyperlink r:id="rId18" w:history="1">
        <w:r w:rsidRPr="00ED3D64">
          <w:rPr>
            <w:rStyle w:val="Lienhypertexte"/>
            <w:szCs w:val="20"/>
            <w:lang w:val="en-CA"/>
          </w:rPr>
          <w:t>https://www.bnc.ca/entreprises/conseils/croissance/planification-strategique.html</w:t>
        </w:r>
      </w:hyperlink>
      <w:r w:rsidRPr="00ED3D64">
        <w:rPr>
          <w:szCs w:val="20"/>
          <w:lang w:val="en-CA"/>
        </w:rPr>
        <w:t xml:space="preserve"> </w:t>
      </w:r>
    </w:p>
    <w:p w14:paraId="651CC9CA" w14:textId="77777777" w:rsidR="009604C7" w:rsidRPr="00ED3D64" w:rsidRDefault="009604C7" w:rsidP="009604C7">
      <w:pPr>
        <w:ind w:left="709" w:hanging="709"/>
        <w:rPr>
          <w:szCs w:val="20"/>
        </w:rPr>
      </w:pPr>
      <w:r w:rsidRPr="00ED3D64">
        <w:rPr>
          <w:szCs w:val="20"/>
          <w:lang w:val="en-CA"/>
        </w:rPr>
        <w:t xml:space="preserve">Business in a Box. </w:t>
      </w:r>
      <w:r w:rsidRPr="00ED3D64">
        <w:rPr>
          <w:szCs w:val="20"/>
        </w:rPr>
        <w:t>(s.</w:t>
      </w:r>
      <w:r>
        <w:rPr>
          <w:szCs w:val="20"/>
        </w:rPr>
        <w:t xml:space="preserve"> </w:t>
      </w:r>
      <w:r w:rsidRPr="00ED3D64">
        <w:rPr>
          <w:szCs w:val="20"/>
        </w:rPr>
        <w:t>d.). Tous les m</w:t>
      </w:r>
      <w:r>
        <w:rPr>
          <w:szCs w:val="20"/>
        </w:rPr>
        <w:t xml:space="preserve">odèles dont vous aurez besoin pour planifier, organiser, gérer financer et faire croître votre entreprise, en un seul endroit. </w:t>
      </w:r>
      <w:hyperlink r:id="rId19" w:history="1">
        <w:r w:rsidRPr="00143E74">
          <w:rPr>
            <w:rStyle w:val="Lienhypertexte"/>
            <w:szCs w:val="20"/>
          </w:rPr>
          <w:t>https://www.business-in-a-box.com/fr/docs/?q=plan-marketing&amp;a=plan-de-marketing&amp;s=google&amp;c=frtop&amp;gclid=Cj0KCQiAk4aOBhCTARIsAFWFP9FF9YuekwBHDWrKA6mgWKn_n5iJ0ofgldfNBHcewVV926BoQ6mnBA0aAqAIEALw_wcB</w:t>
        </w:r>
      </w:hyperlink>
      <w:r>
        <w:rPr>
          <w:szCs w:val="20"/>
        </w:rPr>
        <w:t xml:space="preserve"> </w:t>
      </w:r>
    </w:p>
    <w:p w14:paraId="1C764A10" w14:textId="77777777" w:rsidR="009604C7" w:rsidRPr="004F5010" w:rsidRDefault="009604C7" w:rsidP="009604C7">
      <w:pPr>
        <w:ind w:left="709" w:hanging="709"/>
        <w:rPr>
          <w:szCs w:val="20"/>
        </w:rPr>
      </w:pPr>
      <w:r w:rsidRPr="005B28DF">
        <w:rPr>
          <w:szCs w:val="20"/>
        </w:rPr>
        <w:lastRenderedPageBreak/>
        <w:t xml:space="preserve">CI Business </w:t>
      </w:r>
      <w:proofErr w:type="gramStart"/>
      <w:r w:rsidRPr="005B28DF">
        <w:rPr>
          <w:szCs w:val="20"/>
        </w:rPr>
        <w:t>Builder.(</w:t>
      </w:r>
      <w:proofErr w:type="gramEnd"/>
      <w:r w:rsidRPr="005B28DF">
        <w:rPr>
          <w:szCs w:val="20"/>
        </w:rPr>
        <w:t xml:space="preserve">2021, 24 juillet). </w:t>
      </w:r>
      <w:r w:rsidRPr="004F5010">
        <w:rPr>
          <w:szCs w:val="20"/>
        </w:rPr>
        <w:t>La stratégie de distribu</w:t>
      </w:r>
      <w:r>
        <w:rPr>
          <w:szCs w:val="20"/>
        </w:rPr>
        <w:t xml:space="preserve">tion – L’emplacement. </w:t>
      </w:r>
      <w:hyperlink r:id="rId20" w:history="1">
        <w:r w:rsidRPr="00143E74">
          <w:rPr>
            <w:rStyle w:val="Lienhypertexte"/>
            <w:szCs w:val="20"/>
          </w:rPr>
          <w:t>https://business-builder.cci.fr/guide-creation/les-strategies-operationnelles/la-strategie-de-distribution-lemplacement</w:t>
        </w:r>
      </w:hyperlink>
      <w:r>
        <w:rPr>
          <w:szCs w:val="20"/>
        </w:rPr>
        <w:t xml:space="preserve"> </w:t>
      </w:r>
    </w:p>
    <w:p w14:paraId="01040F13" w14:textId="77777777" w:rsidR="009604C7" w:rsidRDefault="009604C7" w:rsidP="009604C7">
      <w:pPr>
        <w:ind w:left="709" w:hanging="709"/>
        <w:rPr>
          <w:szCs w:val="20"/>
        </w:rPr>
      </w:pPr>
      <w:r w:rsidRPr="004F5010">
        <w:rPr>
          <w:szCs w:val="20"/>
        </w:rPr>
        <w:t>Charbonneau, T. (s.</w:t>
      </w:r>
      <w:r>
        <w:rPr>
          <w:szCs w:val="20"/>
        </w:rPr>
        <w:t xml:space="preserve"> </w:t>
      </w:r>
      <w:r w:rsidRPr="004F5010">
        <w:rPr>
          <w:szCs w:val="20"/>
        </w:rPr>
        <w:t xml:space="preserve">d.). </w:t>
      </w:r>
      <w:r>
        <w:rPr>
          <w:szCs w:val="20"/>
        </w:rPr>
        <w:t xml:space="preserve">Les étapes de commercialisation d’un nouveau produit ou service. [Billet de blogue]. </w:t>
      </w:r>
      <w:hyperlink r:id="rId21" w:history="1">
        <w:r w:rsidRPr="00143E74">
          <w:rPr>
            <w:rStyle w:val="Lienhypertexte"/>
            <w:szCs w:val="20"/>
          </w:rPr>
          <w:t>https://propulc.com/blogue/les-etapes-de-commercialisation-dun-nouveau-produit-service/</w:t>
        </w:r>
      </w:hyperlink>
      <w:r>
        <w:rPr>
          <w:szCs w:val="20"/>
        </w:rPr>
        <w:t xml:space="preserve"> </w:t>
      </w:r>
    </w:p>
    <w:p w14:paraId="13C2F56A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Chartrand, C. (2014, 1 décembre). Comment optimiser votre stratégie d’acquisition de talents. [Billet de blogue]. </w:t>
      </w:r>
      <w:hyperlink r:id="rId22" w:history="1">
        <w:r w:rsidRPr="00143E74">
          <w:rPr>
            <w:rStyle w:val="Lienhypertexte"/>
            <w:szCs w:val="20"/>
          </w:rPr>
          <w:t>https://atmanco.com/fr/ressources/blog/comment-optimiser-strategie-acquisition-talents/</w:t>
        </w:r>
      </w:hyperlink>
      <w:r>
        <w:rPr>
          <w:szCs w:val="20"/>
        </w:rPr>
        <w:t xml:space="preserve"> </w:t>
      </w:r>
    </w:p>
    <w:p w14:paraId="394DAF1D" w14:textId="77777777" w:rsidR="009604C7" w:rsidRPr="003F4144" w:rsidRDefault="009604C7" w:rsidP="009604C7">
      <w:pPr>
        <w:ind w:left="709" w:hanging="709"/>
        <w:rPr>
          <w:szCs w:val="20"/>
        </w:rPr>
      </w:pPr>
      <w:r w:rsidRPr="005B28DF">
        <w:rPr>
          <w:szCs w:val="20"/>
          <w:lang w:val="en-CA"/>
        </w:rPr>
        <w:t xml:space="preserve">Claudia. (2022, 3 </w:t>
      </w:r>
      <w:proofErr w:type="spellStart"/>
      <w:r w:rsidRPr="005B28DF">
        <w:rPr>
          <w:szCs w:val="20"/>
          <w:lang w:val="en-CA"/>
        </w:rPr>
        <w:t>janvier</w:t>
      </w:r>
      <w:proofErr w:type="spellEnd"/>
      <w:r w:rsidRPr="005B28DF">
        <w:rPr>
          <w:szCs w:val="20"/>
          <w:lang w:val="en-CA"/>
        </w:rPr>
        <w:t xml:space="preserve">). </w:t>
      </w:r>
      <w:r w:rsidRPr="00251659">
        <w:rPr>
          <w:szCs w:val="20"/>
          <w:lang w:val="en-CA"/>
        </w:rPr>
        <w:t xml:space="preserve">9 Marketing Promotion </w:t>
      </w:r>
      <w:r>
        <w:rPr>
          <w:szCs w:val="20"/>
          <w:lang w:val="en-CA"/>
        </w:rPr>
        <w:t xml:space="preserve">Strategies from Concept to Top Brands Practice. </w:t>
      </w:r>
      <w:r w:rsidRPr="003F4144">
        <w:rPr>
          <w:szCs w:val="20"/>
        </w:rPr>
        <w:t xml:space="preserve">[Billet de blogue]. </w:t>
      </w:r>
      <w:hyperlink r:id="rId23" w:anchor="a" w:history="1">
        <w:r w:rsidRPr="00143E74">
          <w:rPr>
            <w:rStyle w:val="Lienhypertexte"/>
            <w:szCs w:val="20"/>
          </w:rPr>
          <w:t>https://www.creatopy.com/blog/marketing-promotion-strategies/#a</w:t>
        </w:r>
      </w:hyperlink>
      <w:r>
        <w:rPr>
          <w:szCs w:val="20"/>
        </w:rPr>
        <w:t xml:space="preserve"> </w:t>
      </w:r>
    </w:p>
    <w:p w14:paraId="7443B513" w14:textId="77777777" w:rsidR="009604C7" w:rsidRDefault="009604C7" w:rsidP="009604C7">
      <w:pPr>
        <w:ind w:left="709" w:hanging="709"/>
        <w:rPr>
          <w:szCs w:val="20"/>
        </w:rPr>
      </w:pPr>
      <w:r w:rsidRPr="003F4144">
        <w:rPr>
          <w:szCs w:val="20"/>
        </w:rPr>
        <w:t xml:space="preserve">Collège Boréal. </w:t>
      </w:r>
      <w:r>
        <w:rPr>
          <w:szCs w:val="20"/>
        </w:rPr>
        <w:t xml:space="preserve">(s. d.). </w:t>
      </w:r>
      <w:r w:rsidRPr="004D3B45">
        <w:rPr>
          <w:i/>
          <w:iCs/>
          <w:szCs w:val="20"/>
        </w:rPr>
        <w:t>Plan stratégique 2020-2025 du Collège Boréal</w:t>
      </w:r>
      <w:r>
        <w:rPr>
          <w:szCs w:val="20"/>
        </w:rPr>
        <w:t xml:space="preserve">. </w:t>
      </w:r>
      <w:hyperlink r:id="rId24" w:history="1">
        <w:r w:rsidRPr="00143E74">
          <w:rPr>
            <w:rStyle w:val="Lienhypertexte"/>
            <w:szCs w:val="20"/>
          </w:rPr>
          <w:t>https://www.collegeboreal.ca/static/uploaded/Files/Politiques-informations-documentation/Plan-strategique/Plan-strategique-2020-2025.pdf</w:t>
        </w:r>
      </w:hyperlink>
      <w:r>
        <w:rPr>
          <w:szCs w:val="20"/>
        </w:rPr>
        <w:t xml:space="preserve"> </w:t>
      </w:r>
    </w:p>
    <w:p w14:paraId="648691A3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Desjardins. (s. d.). Optimisez votre stratégie de prix. </w:t>
      </w:r>
      <w:hyperlink r:id="rId25" w:history="1">
        <w:r w:rsidRPr="00143E74">
          <w:rPr>
            <w:rStyle w:val="Lienhypertexte"/>
            <w:szCs w:val="20"/>
          </w:rPr>
          <w:t>https://www.desjardins.com/coopmoi/entreprises/fiches-conseils/optimisez-strategie-prix/index.jsp</w:t>
        </w:r>
      </w:hyperlink>
      <w:r>
        <w:rPr>
          <w:szCs w:val="20"/>
        </w:rPr>
        <w:t xml:space="preserve"> </w:t>
      </w:r>
    </w:p>
    <w:p w14:paraId="198DFE3F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Expert-comptable, L. (2021, 15 octobre). Valeur ajoutée d’une entreprise – Calculer et Comprendre la valeur. [Billet de blogue]. </w:t>
      </w:r>
      <w:hyperlink r:id="rId26" w:history="1">
        <w:r w:rsidRPr="00143E74">
          <w:rPr>
            <w:rStyle w:val="Lienhypertexte"/>
            <w:szCs w:val="20"/>
          </w:rPr>
          <w:t>https://www.l-expert-comptable.com/a/529640-comment-calculer-la-valeur-ajoutee-d-une-entreprise.html</w:t>
        </w:r>
      </w:hyperlink>
      <w:r>
        <w:rPr>
          <w:szCs w:val="20"/>
        </w:rPr>
        <w:t xml:space="preserve"> </w:t>
      </w:r>
    </w:p>
    <w:p w14:paraId="775F7D2B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Fernandez, A. (2018, 23 octobre). Stratégie produit. </w:t>
      </w:r>
      <w:hyperlink r:id="rId27" w:history="1">
        <w:r w:rsidRPr="00143E74">
          <w:rPr>
            <w:rStyle w:val="Lienhypertexte"/>
            <w:szCs w:val="20"/>
          </w:rPr>
          <w:t>https://www.piloter.org/strategie/strategie-produit.htm</w:t>
        </w:r>
      </w:hyperlink>
      <w:r>
        <w:rPr>
          <w:szCs w:val="20"/>
        </w:rPr>
        <w:t xml:space="preserve"> </w:t>
      </w:r>
    </w:p>
    <w:p w14:paraId="2551C300" w14:textId="77777777" w:rsidR="009604C7" w:rsidRDefault="009604C7" w:rsidP="009604C7">
      <w:pPr>
        <w:ind w:left="709" w:hanging="709"/>
        <w:rPr>
          <w:szCs w:val="20"/>
        </w:rPr>
      </w:pPr>
      <w:proofErr w:type="spellStart"/>
      <w:r>
        <w:rPr>
          <w:szCs w:val="20"/>
        </w:rPr>
        <w:t>Futurpreneur</w:t>
      </w:r>
      <w:proofErr w:type="spellEnd"/>
      <w:r>
        <w:rPr>
          <w:szCs w:val="20"/>
        </w:rPr>
        <w:t xml:space="preserve">. (s.d.). Comment mettre sur pied une entreprise à vocation sociale. </w:t>
      </w:r>
      <w:hyperlink r:id="rId28" w:history="1">
        <w:r w:rsidRPr="00143E74">
          <w:rPr>
            <w:rStyle w:val="Lienhypertexte"/>
            <w:szCs w:val="20"/>
          </w:rPr>
          <w:t>https://www.futurpreneur.ca/fr/resources/social-purpose-business/how-to-and-guides/how-to-start-a-social-purpose-business/</w:t>
        </w:r>
      </w:hyperlink>
      <w:r>
        <w:rPr>
          <w:szCs w:val="20"/>
        </w:rPr>
        <w:t xml:space="preserve"> </w:t>
      </w:r>
    </w:p>
    <w:p w14:paraId="4CB28B86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Gouvernement de l’Ontario. (2021, 14 mai). Archivée – Avoir un impact grâce aux entreprises sociales : Rapport d’étape de l’Ontario. Imprimeur de la Reine pour l’Ontario. </w:t>
      </w:r>
      <w:hyperlink r:id="rId29" w:history="1">
        <w:r w:rsidRPr="00143E74">
          <w:rPr>
            <w:rStyle w:val="Lienhypertexte"/>
            <w:szCs w:val="20"/>
          </w:rPr>
          <w:t>https://www.ontario.ca/fr/page/avoir-un-impact-grace-aux-entreprises-sociales-rapport-detape-de-lontario</w:t>
        </w:r>
      </w:hyperlink>
      <w:r>
        <w:rPr>
          <w:szCs w:val="20"/>
        </w:rPr>
        <w:t xml:space="preserve"> </w:t>
      </w:r>
    </w:p>
    <w:p w14:paraId="789F7A2E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Gouvernement de l’Ontario. (2021, 19 mai). Archivée – Stratégie de l’Ontario pour l’entrepreneuriat social pour 2016-2021. Imprimeur de la Reine pour l’Ontario. </w:t>
      </w:r>
      <w:hyperlink r:id="rId30" w:history="1">
        <w:r w:rsidRPr="00143E74">
          <w:rPr>
            <w:rStyle w:val="Lienhypertexte"/>
            <w:szCs w:val="20"/>
          </w:rPr>
          <w:t>https://www.ontario.ca/fr/page/strategie-de-lontario-pour-lentrepreneuriat-social-pour-2016-2021</w:t>
        </w:r>
      </w:hyperlink>
      <w:r>
        <w:rPr>
          <w:szCs w:val="20"/>
        </w:rPr>
        <w:t xml:space="preserve"> </w:t>
      </w:r>
    </w:p>
    <w:p w14:paraId="191F2323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Gouvernement du Canada. (2018, 5 avril). Le gouvernement fédéral comprend l’importance des coopératives du Canada. </w:t>
      </w:r>
      <w:hyperlink r:id="rId31" w:history="1">
        <w:r w:rsidRPr="00143E74">
          <w:rPr>
            <w:rStyle w:val="Lienhypertexte"/>
            <w:szCs w:val="20"/>
          </w:rPr>
          <w:t>https://www.canada.ca/fr/innovation-sciences-developpement-economique/nouvelles/2018/04/le-gouvernement-federal-comprend-limportance-des-cooperatives-au-canada.html</w:t>
        </w:r>
      </w:hyperlink>
    </w:p>
    <w:p w14:paraId="5A93A2E5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Granger, L. (2021, 18 novembre). Définition et exemples de plan de marketing. [Billet de blogue]. </w:t>
      </w:r>
      <w:hyperlink r:id="rId32" w:history="1">
        <w:r w:rsidRPr="00143E74">
          <w:rPr>
            <w:rStyle w:val="Lienhypertexte"/>
            <w:szCs w:val="20"/>
          </w:rPr>
          <w:t>https://www.manager-go.com/marketing/plan.htm</w:t>
        </w:r>
      </w:hyperlink>
      <w:r>
        <w:rPr>
          <w:szCs w:val="20"/>
        </w:rPr>
        <w:t xml:space="preserve"> </w:t>
      </w:r>
    </w:p>
    <w:p w14:paraId="6CDD1955" w14:textId="77777777" w:rsidR="009604C7" w:rsidRDefault="009604C7" w:rsidP="009604C7">
      <w:pPr>
        <w:ind w:left="709" w:hanging="709"/>
        <w:rPr>
          <w:szCs w:val="20"/>
        </w:rPr>
      </w:pPr>
      <w:proofErr w:type="spellStart"/>
      <w:r>
        <w:rPr>
          <w:szCs w:val="20"/>
        </w:rPr>
        <w:t>InfoEntrepreneurs</w:t>
      </w:r>
      <w:proofErr w:type="spellEnd"/>
      <w:r>
        <w:rPr>
          <w:szCs w:val="20"/>
        </w:rPr>
        <w:t xml:space="preserve">. (s.d.). Planification stratégique. </w:t>
      </w:r>
      <w:hyperlink r:id="rId33" w:history="1">
        <w:r w:rsidRPr="00143E74">
          <w:rPr>
            <w:rStyle w:val="Lienhypertexte"/>
            <w:szCs w:val="20"/>
          </w:rPr>
          <w:t>https://www.infoentrepreneurs.org/fr/guides/bl---planification-</w:t>
        </w:r>
        <w:proofErr w:type="spellStart"/>
        <w:r w:rsidRPr="00143E74">
          <w:rPr>
            <w:rStyle w:val="Lienhypertexte"/>
            <w:szCs w:val="20"/>
          </w:rPr>
          <w:t>strategique</w:t>
        </w:r>
        <w:proofErr w:type="spellEnd"/>
        <w:r w:rsidRPr="00143E74">
          <w:rPr>
            <w:rStyle w:val="Lienhypertexte"/>
            <w:szCs w:val="20"/>
          </w:rPr>
          <w:t>/</w:t>
        </w:r>
      </w:hyperlink>
      <w:r>
        <w:rPr>
          <w:szCs w:val="20"/>
        </w:rPr>
        <w:t xml:space="preserve"> </w:t>
      </w:r>
    </w:p>
    <w:p w14:paraId="7921D287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lastRenderedPageBreak/>
        <w:t xml:space="preserve">La CITÉ - Le collège d’arts appliqués et de technologie. (2018, 3 janvier). </w:t>
      </w:r>
      <w:r w:rsidRPr="00622301">
        <w:rPr>
          <w:i/>
          <w:iCs/>
          <w:szCs w:val="20"/>
        </w:rPr>
        <w:t>Analyse FFOM</w:t>
      </w:r>
      <w:r>
        <w:rPr>
          <w:szCs w:val="20"/>
        </w:rPr>
        <w:t xml:space="preserve">. Boîte à outils pour entrepreneurs. </w:t>
      </w:r>
      <w:hyperlink r:id="rId34" w:history="1">
        <w:r w:rsidRPr="00143E74">
          <w:rPr>
            <w:rStyle w:val="Lienhypertexte"/>
            <w:szCs w:val="20"/>
          </w:rPr>
          <w:t>https://www.coffres.ca/wp-content/uploads/2018/01/3-Analyse-FFOM.pdf</w:t>
        </w:r>
      </w:hyperlink>
      <w:r>
        <w:rPr>
          <w:szCs w:val="20"/>
        </w:rPr>
        <w:t xml:space="preserve"> </w:t>
      </w:r>
    </w:p>
    <w:p w14:paraId="2196809A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Lacroix, M. (s. d.). 35 façons efficaces pour motiver les employés. [Billet de blogues]. </w:t>
      </w:r>
      <w:hyperlink r:id="rId35" w:history="1">
        <w:r w:rsidRPr="00143E74">
          <w:rPr>
            <w:rStyle w:val="Lienhypertexte"/>
            <w:szCs w:val="20"/>
          </w:rPr>
          <w:t>https://amelio.co/fr/comment-motiver-les-employes/</w:t>
        </w:r>
      </w:hyperlink>
      <w:r>
        <w:rPr>
          <w:szCs w:val="20"/>
        </w:rPr>
        <w:t xml:space="preserve"> </w:t>
      </w:r>
    </w:p>
    <w:p w14:paraId="25D05BA7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Les fermes LUFA. (s. d.). Mangez frais, local et responsable. Participez à la création d’un système alimentaire durable. </w:t>
      </w:r>
      <w:hyperlink r:id="rId36" w:history="1">
        <w:r w:rsidRPr="00143E74">
          <w:rPr>
            <w:rStyle w:val="Lienhypertexte"/>
            <w:szCs w:val="20"/>
          </w:rPr>
          <w:t>https://montreal.lufa.com/fr</w:t>
        </w:r>
      </w:hyperlink>
      <w:r>
        <w:rPr>
          <w:szCs w:val="20"/>
        </w:rPr>
        <w:t xml:space="preserve"> </w:t>
      </w:r>
    </w:p>
    <w:p w14:paraId="4558E8FD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Magic Triangle Magique. (s.d.). Conseil de direction. </w:t>
      </w:r>
      <w:hyperlink r:id="rId37" w:history="1">
        <w:r w:rsidRPr="00143E74">
          <w:rPr>
            <w:rStyle w:val="Lienhypertexte"/>
            <w:szCs w:val="20"/>
          </w:rPr>
          <w:t>https://www.trianglesudbury.ca/conseil-direction/</w:t>
        </w:r>
      </w:hyperlink>
      <w:r>
        <w:rPr>
          <w:szCs w:val="20"/>
        </w:rPr>
        <w:t xml:space="preserve"> </w:t>
      </w:r>
    </w:p>
    <w:p w14:paraId="7EEF0B25" w14:textId="77777777" w:rsidR="009604C7" w:rsidRDefault="009604C7" w:rsidP="009604C7">
      <w:pPr>
        <w:ind w:left="709" w:hanging="709"/>
        <w:rPr>
          <w:szCs w:val="20"/>
        </w:rPr>
      </w:pPr>
      <w:proofErr w:type="spellStart"/>
      <w:proofErr w:type="gramStart"/>
      <w:r>
        <w:rPr>
          <w:szCs w:val="20"/>
        </w:rPr>
        <w:t>ManagerGO</w:t>
      </w:r>
      <w:proofErr w:type="spellEnd"/>
      <w:r>
        <w:rPr>
          <w:szCs w:val="20"/>
        </w:rPr>
        <w:t>!.</w:t>
      </w:r>
      <w:proofErr w:type="gramEnd"/>
      <w:r>
        <w:rPr>
          <w:szCs w:val="20"/>
        </w:rPr>
        <w:t xml:space="preserve"> (2022, 17 janvier). Le marketing produit : stratégie et actions. [Billet de blogue]. </w:t>
      </w:r>
      <w:hyperlink r:id="rId38" w:history="1">
        <w:r w:rsidRPr="00143E74">
          <w:rPr>
            <w:rStyle w:val="Lienhypertexte"/>
            <w:szCs w:val="20"/>
          </w:rPr>
          <w:t>https://www.manager-go.com/marketing/politique-produit.htm</w:t>
        </w:r>
      </w:hyperlink>
      <w:r>
        <w:rPr>
          <w:szCs w:val="20"/>
        </w:rPr>
        <w:t xml:space="preserve"> </w:t>
      </w:r>
    </w:p>
    <w:p w14:paraId="338B9775" w14:textId="77777777" w:rsidR="009604C7" w:rsidRDefault="009604C7" w:rsidP="009604C7">
      <w:pPr>
        <w:ind w:left="709" w:hanging="709"/>
        <w:rPr>
          <w:szCs w:val="20"/>
        </w:rPr>
      </w:pPr>
      <w:proofErr w:type="spellStart"/>
      <w:r>
        <w:rPr>
          <w:szCs w:val="20"/>
        </w:rPr>
        <w:t>Mariton</w:t>
      </w:r>
      <w:proofErr w:type="spellEnd"/>
      <w:r>
        <w:rPr>
          <w:szCs w:val="20"/>
        </w:rPr>
        <w:t xml:space="preserve">, J. (2016, 19 mai). 9 règles fondamentales pour réussir </w:t>
      </w:r>
      <w:proofErr w:type="gramStart"/>
      <w:r>
        <w:rPr>
          <w:szCs w:val="20"/>
        </w:rPr>
        <w:t>son plan stratégiques</w:t>
      </w:r>
      <w:proofErr w:type="gramEnd"/>
      <w:r>
        <w:rPr>
          <w:szCs w:val="20"/>
        </w:rPr>
        <w:t xml:space="preserve">. [Billet de blogue]. </w:t>
      </w:r>
      <w:hyperlink r:id="rId39" w:history="1">
        <w:r w:rsidRPr="00143E74">
          <w:rPr>
            <w:rStyle w:val="Lienhypertexte"/>
            <w:szCs w:val="20"/>
          </w:rPr>
          <w:t>https://www.smestrategy.net/blog/9-r%C3%A8gles-fondamentales-pour-r%C3%A9ussir-son-plan-strat%C3%A9gique</w:t>
        </w:r>
      </w:hyperlink>
    </w:p>
    <w:p w14:paraId="0D3E37A7" w14:textId="77777777" w:rsidR="009604C7" w:rsidRDefault="009604C7" w:rsidP="009604C7">
      <w:pPr>
        <w:ind w:left="709" w:hanging="709"/>
        <w:rPr>
          <w:szCs w:val="20"/>
        </w:rPr>
      </w:pPr>
      <w:proofErr w:type="spellStart"/>
      <w:r>
        <w:rPr>
          <w:szCs w:val="20"/>
        </w:rPr>
        <w:t>Mecalux</w:t>
      </w:r>
      <w:proofErr w:type="spellEnd"/>
      <w:r>
        <w:rPr>
          <w:szCs w:val="20"/>
        </w:rPr>
        <w:t xml:space="preserve">. (2020, 10 novembre). Les différents types de logistique impliqués dans la </w:t>
      </w:r>
      <w:proofErr w:type="spellStart"/>
      <w:r>
        <w:rPr>
          <w:szCs w:val="20"/>
        </w:rPr>
        <w:t>Supply</w:t>
      </w:r>
      <w:proofErr w:type="spellEnd"/>
      <w:r>
        <w:rPr>
          <w:szCs w:val="20"/>
        </w:rPr>
        <w:t xml:space="preserve"> Chain. [Billet de blogue]. </w:t>
      </w:r>
      <w:hyperlink r:id="rId40" w:history="1">
        <w:r w:rsidRPr="00143E74">
          <w:rPr>
            <w:rStyle w:val="Lienhypertexte"/>
            <w:szCs w:val="20"/>
          </w:rPr>
          <w:t>https://www.mecalux.fr/blog/differents-types-de-logistique</w:t>
        </w:r>
      </w:hyperlink>
    </w:p>
    <w:p w14:paraId="26E9B479" w14:textId="77777777" w:rsidR="009604C7" w:rsidRDefault="009604C7" w:rsidP="009604C7">
      <w:pPr>
        <w:ind w:left="709" w:hanging="709"/>
        <w:rPr>
          <w:szCs w:val="20"/>
        </w:rPr>
      </w:pPr>
      <w:r>
        <w:rPr>
          <w:szCs w:val="20"/>
        </w:rPr>
        <w:t xml:space="preserve">Müller, A. (2015, 5 octobre). Personnel-marketing: Base du succès des entreprises. [Billet de blogue]. </w:t>
      </w:r>
      <w:hyperlink r:id="rId41" w:history="1">
        <w:r w:rsidRPr="00143E74">
          <w:rPr>
            <w:rStyle w:val="Lienhypertexte"/>
            <w:szCs w:val="20"/>
          </w:rPr>
          <w:t>https://www.weka.ch/themes/gestion-et-management/marketing-et-vente/strategie-marketing/article/personnel-marketing-base-du-succes-des-entreprises/</w:t>
        </w:r>
      </w:hyperlink>
      <w:r>
        <w:rPr>
          <w:szCs w:val="20"/>
        </w:rPr>
        <w:t xml:space="preserve"> </w:t>
      </w:r>
    </w:p>
    <w:p w14:paraId="30E02880" w14:textId="3D481986" w:rsidR="00395073" w:rsidRPr="00107223" w:rsidRDefault="009604C7" w:rsidP="009604C7">
      <w:pPr>
        <w:ind w:left="709" w:hanging="709"/>
        <w:rPr>
          <w:szCs w:val="20"/>
        </w:rPr>
      </w:pPr>
      <w:proofErr w:type="spellStart"/>
      <w:r>
        <w:rPr>
          <w:szCs w:val="20"/>
        </w:rPr>
        <w:t>Sawalha</w:t>
      </w:r>
      <w:proofErr w:type="spellEnd"/>
      <w:r>
        <w:rPr>
          <w:szCs w:val="20"/>
        </w:rPr>
        <w:t xml:space="preserve">, L. (2015, 7 avril). 8 qualités d’un bon employé que tout gestionnaire recherche. [Billet de blogue]. </w:t>
      </w:r>
      <w:hyperlink r:id="rId42" w:history="1">
        <w:r w:rsidRPr="00143E74">
          <w:rPr>
            <w:rStyle w:val="Lienhypertexte"/>
            <w:szCs w:val="20"/>
          </w:rPr>
          <w:t>https://atmanco.com/fr/ressources/blog/8-qualites-d-un-bon-employe-que-tout-gestionnaire-recherche/</w:t>
        </w:r>
      </w:hyperlink>
    </w:p>
    <w:p w14:paraId="23E23292" w14:textId="3BE24A07" w:rsidR="0093543C" w:rsidRPr="00E336A5" w:rsidRDefault="50D3BE3B" w:rsidP="00E64C60">
      <w:pPr>
        <w:pStyle w:val="Sous-titre"/>
        <w:rPr>
          <w:rFonts w:eastAsia="Trebuchet MS"/>
        </w:rPr>
      </w:pPr>
      <w:r w:rsidRPr="00E336A5">
        <w:rPr>
          <w:rFonts w:eastAsia="Trebuchet MS"/>
        </w:rPr>
        <w:t>Module</w:t>
      </w:r>
      <w:r w:rsidR="007F3322" w:rsidRPr="00E336A5">
        <w:rPr>
          <w:rFonts w:eastAsia="Trebuchet MS"/>
        </w:rPr>
        <w:t> </w:t>
      </w:r>
      <w:r w:rsidRPr="00E336A5">
        <w:rPr>
          <w:rFonts w:eastAsia="Trebuchet MS"/>
        </w:rPr>
        <w:t>2</w:t>
      </w:r>
    </w:p>
    <w:p w14:paraId="5CE6C83E" w14:textId="50092347" w:rsidR="00E66C2F" w:rsidRDefault="00E66C2F" w:rsidP="00E66C2F">
      <w:pPr>
        <w:spacing w:line="240" w:lineRule="auto"/>
        <w:ind w:left="709" w:hanging="709"/>
        <w:rPr>
          <w:szCs w:val="20"/>
        </w:rPr>
      </w:pPr>
      <w:r>
        <w:rPr>
          <w:szCs w:val="20"/>
        </w:rPr>
        <w:t>Actu-</w:t>
      </w:r>
      <w:proofErr w:type="spellStart"/>
      <w:r>
        <w:rPr>
          <w:szCs w:val="20"/>
        </w:rPr>
        <w:t>ecommerce</w:t>
      </w:r>
      <w:proofErr w:type="spellEnd"/>
      <w:r>
        <w:rPr>
          <w:szCs w:val="20"/>
        </w:rPr>
        <w:t>. (2019, 26 janvier). Quels sont les avantages et les inconvénients de e-</w:t>
      </w:r>
      <w:proofErr w:type="gramStart"/>
      <w:r>
        <w:rPr>
          <w:szCs w:val="20"/>
        </w:rPr>
        <w:t>commerce?.</w:t>
      </w:r>
      <w:proofErr w:type="gramEnd"/>
      <w:r>
        <w:rPr>
          <w:szCs w:val="20"/>
        </w:rPr>
        <w:t xml:space="preserve"> [Billet de blogue]. </w:t>
      </w:r>
      <w:hyperlink r:id="rId43" w:history="1">
        <w:r w:rsidRPr="00701930">
          <w:rPr>
            <w:rStyle w:val="Lienhypertexte"/>
            <w:szCs w:val="20"/>
          </w:rPr>
          <w:t>https://actu-ecommerce.fr/quels-sont-les-avantages-et-les-inconvenients-du-e-commerce</w:t>
        </w:r>
      </w:hyperlink>
    </w:p>
    <w:p w14:paraId="49D6D53D" w14:textId="0715DF56" w:rsidR="00E66C2F" w:rsidRDefault="00E66C2F" w:rsidP="00E66C2F">
      <w:pPr>
        <w:spacing w:line="240" w:lineRule="auto"/>
        <w:ind w:left="709" w:hanging="709"/>
        <w:rPr>
          <w:szCs w:val="20"/>
        </w:rPr>
      </w:pPr>
      <w:proofErr w:type="spellStart"/>
      <w:r>
        <w:rPr>
          <w:szCs w:val="20"/>
        </w:rPr>
        <w:t>Amalo</w:t>
      </w:r>
      <w:proofErr w:type="spellEnd"/>
      <w:r>
        <w:rPr>
          <w:szCs w:val="20"/>
        </w:rPr>
        <w:t xml:space="preserve"> Recrutement. (2020, 14 avril). Qu’est-ce </w:t>
      </w:r>
      <w:proofErr w:type="gramStart"/>
      <w:r>
        <w:rPr>
          <w:szCs w:val="20"/>
        </w:rPr>
        <w:t>qu’un SRM</w:t>
      </w:r>
      <w:proofErr w:type="gramEnd"/>
      <w:r>
        <w:rPr>
          <w:szCs w:val="20"/>
        </w:rPr>
        <w:t xml:space="preserve"> – Définition. [Billet de blogue]. </w:t>
      </w:r>
      <w:hyperlink r:id="rId44" w:history="1">
        <w:r w:rsidRPr="00701930">
          <w:rPr>
            <w:rStyle w:val="Lienhypertexte"/>
            <w:szCs w:val="20"/>
          </w:rPr>
          <w:t>https://www.amalo-recrutement.fr/blog/srm-qu-ce-que-c-est/</w:t>
        </w:r>
      </w:hyperlink>
      <w:r>
        <w:rPr>
          <w:szCs w:val="20"/>
        </w:rPr>
        <w:t xml:space="preserve"> </w:t>
      </w:r>
    </w:p>
    <w:p w14:paraId="3342507A" w14:textId="03A9BB9F" w:rsidR="00E66C2F" w:rsidRDefault="00E66C2F" w:rsidP="00E66C2F">
      <w:pPr>
        <w:spacing w:line="240" w:lineRule="auto"/>
        <w:ind w:left="709" w:hanging="709"/>
        <w:rPr>
          <w:szCs w:val="20"/>
        </w:rPr>
      </w:pPr>
      <w:proofErr w:type="spellStart"/>
      <w:r>
        <w:rPr>
          <w:szCs w:val="20"/>
        </w:rPr>
        <w:t>Argentaire</w:t>
      </w:r>
      <w:proofErr w:type="spellEnd"/>
      <w:r>
        <w:rPr>
          <w:szCs w:val="20"/>
        </w:rPr>
        <w:t xml:space="preserve">. (s. d.). 18 avantages et inconvénients du commerce électronique. </w:t>
      </w:r>
      <w:hyperlink r:id="rId45" w:history="1">
        <w:r w:rsidRPr="00701930">
          <w:rPr>
            <w:rStyle w:val="Lienhypertexte"/>
            <w:szCs w:val="20"/>
          </w:rPr>
          <w:t>https://argentaire.com/avantages-et-inconvenients-du-commerce.html</w:t>
        </w:r>
      </w:hyperlink>
      <w:r>
        <w:rPr>
          <w:szCs w:val="20"/>
        </w:rPr>
        <w:t xml:space="preserve"> </w:t>
      </w:r>
    </w:p>
    <w:p w14:paraId="790ABB01" w14:textId="0A011922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(s.d.).</w:t>
      </w:r>
      <w:r>
        <w:rPr>
          <w:szCs w:val="20"/>
        </w:rPr>
        <w:t xml:space="preserve"> Quel est le meilleur système de traitement de paiements en ligne pour votre entreprise? </w:t>
      </w:r>
      <w:hyperlink r:id="rId46" w:history="1">
        <w:r w:rsidRPr="00FE3267">
          <w:rPr>
            <w:rStyle w:val="Lienhypertexte"/>
            <w:szCs w:val="20"/>
          </w:rPr>
          <w:t>https://www.bdc.ca/fr/articles-outils/marketing-ventes-exportation/ventes/systeme-paiement-entreprise-ligne</w:t>
        </w:r>
      </w:hyperlink>
      <w:r>
        <w:rPr>
          <w:szCs w:val="20"/>
        </w:rPr>
        <w:t xml:space="preserve"> </w:t>
      </w:r>
    </w:p>
    <w:p w14:paraId="2BB4FD5E" w14:textId="77777777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 w:rsidRPr="00DB0AC9">
        <w:rPr>
          <w:rFonts w:eastAsia="Times New Roman" w:cs="Times New Roman"/>
          <w:szCs w:val="20"/>
        </w:rPr>
        <w:t>Capterra</w:t>
      </w:r>
      <w:proofErr w:type="spellEnd"/>
      <w:r w:rsidRPr="00DB0AC9">
        <w:rPr>
          <w:rFonts w:eastAsia="Times New Roman" w:cs="Times New Roman"/>
          <w:szCs w:val="20"/>
        </w:rPr>
        <w:t xml:space="preserve">. (s. d.). Logiciels de CRM. </w:t>
      </w:r>
      <w:hyperlink r:id="rId47" w:anchor="questce-quun-logiciel-de-crm" w:history="1">
        <w:r w:rsidRPr="00DB0AC9">
          <w:rPr>
            <w:rStyle w:val="Lienhypertexte"/>
            <w:rFonts w:eastAsia="Times New Roman" w:cs="Times New Roman"/>
            <w:szCs w:val="20"/>
          </w:rPr>
          <w:t>https://fr.capterra.ca/directory/2/customer-relationship-management/software?account_campaign_id=12242601508&amp;account_adgroup_id=120246681107&amp;target=syst%C3%A8me%20crm&amp;ad_id=516274796867&amp;matchtype=e&amp;gclsrc=aw.ds&amp;&amp;utm_source=ps-google&amp;gclid=EAIaIQobChMIp_q5rYuv9QIVmf7jBx1RBgv6EAAYASABEgLWZfD_BwE#questce-quun-logiciel-de-crm</w:t>
        </w:r>
      </w:hyperlink>
    </w:p>
    <w:p w14:paraId="2145EE0A" w14:textId="7C05DD15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lastRenderedPageBreak/>
        <w:t>ConseilsMarketing</w:t>
      </w:r>
      <w:proofErr w:type="spellEnd"/>
      <w:r>
        <w:rPr>
          <w:rFonts w:eastAsia="Times New Roman" w:cs="Times New Roman"/>
          <w:szCs w:val="20"/>
        </w:rPr>
        <w:t xml:space="preserve">. (s. d.). Les 109 outils indispensables pour trouver des clients – La liste </w:t>
      </w:r>
      <w:proofErr w:type="gramStart"/>
      <w:r>
        <w:rPr>
          <w:rFonts w:eastAsia="Times New Roman" w:cs="Times New Roman"/>
          <w:szCs w:val="20"/>
        </w:rPr>
        <w:t>ULTIME !.</w:t>
      </w:r>
      <w:proofErr w:type="gramEnd"/>
      <w:r>
        <w:rPr>
          <w:rFonts w:eastAsia="Times New Roman" w:cs="Times New Roman"/>
          <w:szCs w:val="20"/>
        </w:rPr>
        <w:t xml:space="preserve"> [Billet de blogue]. </w:t>
      </w:r>
      <w:hyperlink r:id="rId48" w:history="1">
        <w:r w:rsidRPr="00FE3267">
          <w:rPr>
            <w:rStyle w:val="Lienhypertexte"/>
            <w:rFonts w:eastAsia="Times New Roman" w:cs="Times New Roman"/>
            <w:szCs w:val="20"/>
          </w:rPr>
          <w:t>https://www.conseilsmarketing.com/promotion-des-ventes/les-95-outils-indispensables-pour-trouver-des-clients/</w:t>
        </w:r>
      </w:hyperlink>
    </w:p>
    <w:p w14:paraId="12C9BDF1" w14:textId="77777777" w:rsidR="00E66C2F" w:rsidRPr="00396BD0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ConseilsMarketing</w:t>
      </w:r>
      <w:proofErr w:type="spellEnd"/>
      <w:r>
        <w:rPr>
          <w:rFonts w:eastAsia="Times New Roman" w:cs="Times New Roman"/>
          <w:szCs w:val="20"/>
        </w:rPr>
        <w:t xml:space="preserve">. (s. d.). Partie 2 – Les outils pour trouver des clients via internet. [Billet de blogue]. </w:t>
      </w:r>
      <w:hyperlink r:id="rId49" w:anchor="Partie_2_-_Les_outils_pour_trouver_des_clients_via_internet" w:history="1">
        <w:r w:rsidRPr="00FE3267">
          <w:rPr>
            <w:rStyle w:val="Lienhypertexte"/>
            <w:rFonts w:eastAsia="Times New Roman" w:cs="Times New Roman"/>
            <w:szCs w:val="20"/>
          </w:rPr>
          <w:t>https://www.conseilsmarketing.com/promotion-des-ventes/les-95-outils-indispensables-pour-trouver-des-clients/#Partie_2_-_Les_outils_pour_trouver_des_clients_via_internet</w:t>
        </w:r>
      </w:hyperlink>
      <w:r>
        <w:rPr>
          <w:rFonts w:eastAsia="Times New Roman" w:cs="Times New Roman"/>
          <w:szCs w:val="20"/>
        </w:rPr>
        <w:t xml:space="preserve"> </w:t>
      </w:r>
    </w:p>
    <w:p w14:paraId="705EFD76" w14:textId="17E782D2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Eaadmin</w:t>
      </w:r>
      <w:proofErr w:type="spellEnd"/>
      <w:r>
        <w:rPr>
          <w:rFonts w:eastAsia="Times New Roman" w:cs="Times New Roman"/>
          <w:szCs w:val="20"/>
        </w:rPr>
        <w:t xml:space="preserve">. (2020, 10 février). Pourquoi renforcer votre impact commercial avec des outils de vente adaptés ? </w:t>
      </w:r>
      <w:hyperlink r:id="rId50" w:history="1">
        <w:r w:rsidRPr="00FE3267">
          <w:rPr>
            <w:rStyle w:val="Lienhypertexte"/>
            <w:rFonts w:eastAsia="Times New Roman" w:cs="Times New Roman"/>
            <w:szCs w:val="20"/>
          </w:rPr>
          <w:t>https://www.expert-activ.com/pourquoi-renforcer-votre-impact-commercial-avec-des-outils-de-vente-adaptes/</w:t>
        </w:r>
      </w:hyperlink>
    </w:p>
    <w:p w14:paraId="1E2B834A" w14:textId="6DC74EB1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Gonzalo, F. (2015, 4 août). Comment mesurer l’efficacité de votre marketing. [Billet de blogue]. </w:t>
      </w:r>
      <w:hyperlink r:id="rId51" w:history="1">
        <w:r w:rsidRPr="00FE3267">
          <w:rPr>
            <w:rStyle w:val="Lienhypertexte"/>
            <w:rFonts w:eastAsia="Times New Roman" w:cs="Times New Roman"/>
            <w:szCs w:val="20"/>
          </w:rPr>
          <w:t>https://fredericgonzalo.com/2015/08/04/comment-mesurer-lefficacite-de-votre-marketing/</w:t>
        </w:r>
      </w:hyperlink>
      <w:r>
        <w:rPr>
          <w:rFonts w:eastAsia="Times New Roman" w:cs="Times New Roman"/>
          <w:szCs w:val="20"/>
        </w:rPr>
        <w:t xml:space="preserve"> </w:t>
      </w:r>
    </w:p>
    <w:p w14:paraId="0B8CCAB4" w14:textId="5DF2A5CE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Gouvernement du Canada. (2021, 17 septembre). Achats durables : Tendances et facteurs. </w:t>
      </w:r>
      <w:hyperlink r:id="rId52" w:history="1">
        <w:r w:rsidRPr="000457F4">
          <w:rPr>
            <w:rStyle w:val="Lienhypertexte"/>
            <w:rFonts w:eastAsia="Times New Roman" w:cs="Times New Roman"/>
            <w:szCs w:val="20"/>
          </w:rPr>
          <w:t>https://www.ic.gc.ca/eic/site/csr-rse.nsf/fra/rs00551.html</w:t>
        </w:r>
      </w:hyperlink>
    </w:p>
    <w:p w14:paraId="166CF992" w14:textId="78F735BF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Gouvernement du Canada. (2021, 17 septembre). Liste des 10 principaux aspects du magasinage durable. </w:t>
      </w:r>
      <w:hyperlink r:id="rId53" w:history="1">
        <w:r w:rsidRPr="000457F4">
          <w:rPr>
            <w:rStyle w:val="Lienhypertexte"/>
            <w:rFonts w:eastAsia="Times New Roman" w:cs="Times New Roman"/>
            <w:szCs w:val="20"/>
          </w:rPr>
          <w:t>https://www.ic.gc.ca/eic/site/csr-rse.nsf/fra/rs00550.html</w:t>
        </w:r>
      </w:hyperlink>
    </w:p>
    <w:p w14:paraId="716B6356" w14:textId="524D2E0D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Ivalua</w:t>
      </w:r>
      <w:proofErr w:type="spellEnd"/>
      <w:r>
        <w:rPr>
          <w:rFonts w:eastAsia="Times New Roman" w:cs="Times New Roman"/>
          <w:szCs w:val="20"/>
        </w:rPr>
        <w:t xml:space="preserve">. (s. d.). L’analyse des dépenses, c’est </w:t>
      </w:r>
      <w:proofErr w:type="gramStart"/>
      <w:r>
        <w:rPr>
          <w:rFonts w:eastAsia="Times New Roman" w:cs="Times New Roman"/>
          <w:szCs w:val="20"/>
        </w:rPr>
        <w:t>quoi ?.</w:t>
      </w:r>
      <w:proofErr w:type="gramEnd"/>
      <w:r>
        <w:rPr>
          <w:rFonts w:eastAsia="Times New Roman" w:cs="Times New Roman"/>
          <w:szCs w:val="20"/>
        </w:rPr>
        <w:t xml:space="preserve"> </w:t>
      </w:r>
      <w:hyperlink r:id="rId54" w:history="1">
        <w:r w:rsidRPr="00701930">
          <w:rPr>
            <w:rStyle w:val="Lienhypertexte"/>
            <w:rFonts w:eastAsia="Times New Roman" w:cs="Times New Roman"/>
            <w:szCs w:val="20"/>
          </w:rPr>
          <w:t>https://fr.ivalua.com/analyse-des-depenses-c-est-quoi/1m7z/</w:t>
        </w:r>
      </w:hyperlink>
    </w:p>
    <w:p w14:paraId="79BC85E8" w14:textId="559110D1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Jimdo</w:t>
      </w:r>
      <w:proofErr w:type="spellEnd"/>
      <w:r>
        <w:rPr>
          <w:rFonts w:eastAsia="Times New Roman" w:cs="Times New Roman"/>
          <w:szCs w:val="20"/>
        </w:rPr>
        <w:t xml:space="preserve">. (2014, 24 novembre). 5 outils de promotion traditionnels à ne pas oublier. [Billet de blogue]. </w:t>
      </w:r>
      <w:hyperlink r:id="rId55" w:history="1">
        <w:r w:rsidRPr="00FE3267">
          <w:rPr>
            <w:rStyle w:val="Lienhypertexte"/>
            <w:rFonts w:eastAsia="Times New Roman" w:cs="Times New Roman"/>
            <w:szCs w:val="20"/>
          </w:rPr>
          <w:t>https://www.jimdo.com/fr/blog/5-outils-promotion-traditionnels-a-ne-pas-oublier/</w:t>
        </w:r>
      </w:hyperlink>
    </w:p>
    <w:p w14:paraId="0CF89390" w14:textId="1D7051D3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Lambert, C. (2019, 12 novembre). Les outils nouvelle génération au service de vos enjeux achats.</w:t>
      </w:r>
    </w:p>
    <w:p w14:paraId="702E5248" w14:textId="00E6DE08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Laurent, X. (2022, 6 janvier). Quels sont les 3 outils d’achats de « nouvelle génération » à connaître absolument ? [Billet de blogue]. </w:t>
      </w:r>
      <w:hyperlink r:id="rId56" w:history="1">
        <w:r w:rsidRPr="00701930">
          <w:rPr>
            <w:rStyle w:val="Lienhypertexte"/>
            <w:rFonts w:eastAsia="Times New Roman" w:cs="Times New Roman"/>
            <w:szCs w:val="20"/>
          </w:rPr>
          <w:t>https://www.manutan.com/blog/fr/digital/3-outils-achats-de-nouvelle-generation-a-connaitre-absolument</w:t>
        </w:r>
      </w:hyperlink>
    </w:p>
    <w:p w14:paraId="6E364F84" w14:textId="4BC138C3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Mediadi</w:t>
      </w:r>
      <w:proofErr w:type="spellEnd"/>
      <w:r>
        <w:rPr>
          <w:rFonts w:eastAsia="Times New Roman" w:cs="Times New Roman"/>
          <w:szCs w:val="20"/>
        </w:rPr>
        <w:t xml:space="preserve">. (2021, 20 janvier). Outils de communication traditionnels : pourquoi sont-ils toujours vos alliés ? [Billet de blogue]. </w:t>
      </w:r>
      <w:hyperlink r:id="rId57" w:history="1">
        <w:r w:rsidRPr="00FE3267">
          <w:rPr>
            <w:rStyle w:val="Lienhypertexte"/>
            <w:rFonts w:eastAsia="Times New Roman" w:cs="Times New Roman"/>
            <w:szCs w:val="20"/>
          </w:rPr>
          <w:t>https://www.mediadi.fr/outils-communication-traditionnels-pourquoi-toujours-vos-allies/</w:t>
        </w:r>
      </w:hyperlink>
    </w:p>
    <w:p w14:paraId="638337CB" w14:textId="4CA99872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Merkur</w:t>
      </w:r>
      <w:proofErr w:type="spellEnd"/>
      <w:r>
        <w:rPr>
          <w:rFonts w:eastAsia="Times New Roman" w:cs="Times New Roman"/>
          <w:szCs w:val="20"/>
        </w:rPr>
        <w:t xml:space="preserve">. (2021, 12 août). Comment exceller dans la présentation d’un projet à l’interne. </w:t>
      </w:r>
      <w:hyperlink r:id="rId58" w:anchor=":~:text=Vous%20devez%20%C3%AAtre%20capable%20d,causes%20et%20ses%20solutions%20envisageables" w:history="1">
        <w:r w:rsidRPr="000457F4">
          <w:rPr>
            <w:rStyle w:val="Lienhypertexte"/>
            <w:rFonts w:eastAsia="Times New Roman" w:cs="Times New Roman"/>
            <w:szCs w:val="20"/>
          </w:rPr>
          <w:t>https://merkur.ca/fr/apprenez-comment-bien-presenter-vos-idees-dans-votre-entreprise/#:~:text=Vous%20devez%20%C3%AAtre%20capable%20d,causes%20et%20ses%20solutions%20envisageables</w:t>
        </w:r>
      </w:hyperlink>
      <w:r w:rsidRPr="001405F2">
        <w:rPr>
          <w:rFonts w:eastAsia="Times New Roman" w:cs="Times New Roman"/>
          <w:szCs w:val="20"/>
        </w:rPr>
        <w:t>.</w:t>
      </w:r>
    </w:p>
    <w:p w14:paraId="747D80D6" w14:textId="44AC870F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Office québécois de la langue française. (1999). Fiche terminologique – système transactionnel. </w:t>
      </w:r>
      <w:hyperlink r:id="rId59" w:history="1">
        <w:r w:rsidRPr="00701930">
          <w:rPr>
            <w:rStyle w:val="Lienhypertexte"/>
            <w:rFonts w:eastAsia="Times New Roman" w:cs="Times New Roman"/>
            <w:szCs w:val="20"/>
          </w:rPr>
          <w:t>https://gdt.oqlf.gouv.qc.ca/ficheOqlf.aspx?Id_Fiche=8873888</w:t>
        </w:r>
      </w:hyperlink>
    </w:p>
    <w:p w14:paraId="4922A275" w14:textId="5463C10B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Oracle. (s. d.). Qu’est-ce que </w:t>
      </w:r>
      <w:proofErr w:type="gramStart"/>
      <w:r>
        <w:rPr>
          <w:rFonts w:eastAsia="Times New Roman" w:cs="Times New Roman"/>
          <w:szCs w:val="20"/>
        </w:rPr>
        <w:t>l’ERP ?.</w:t>
      </w:r>
      <w:proofErr w:type="gramEnd"/>
      <w:r>
        <w:rPr>
          <w:rFonts w:eastAsia="Times New Roman" w:cs="Times New Roman"/>
          <w:szCs w:val="20"/>
        </w:rPr>
        <w:t xml:space="preserve"> </w:t>
      </w:r>
      <w:hyperlink r:id="rId60" w:history="1">
        <w:r w:rsidRPr="00FE3267">
          <w:rPr>
            <w:rStyle w:val="Lienhypertexte"/>
            <w:rFonts w:eastAsia="Times New Roman" w:cs="Times New Roman"/>
            <w:szCs w:val="20"/>
          </w:rPr>
          <w:t>https://www.oracle.com/ca-fr/erp/what-is-erp/</w:t>
        </w:r>
      </w:hyperlink>
    </w:p>
    <w:p w14:paraId="52CB7587" w14:textId="6B63FD7A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Perriat</w:t>
      </w:r>
      <w:proofErr w:type="spellEnd"/>
      <w:r>
        <w:rPr>
          <w:rFonts w:eastAsia="Times New Roman" w:cs="Times New Roman"/>
          <w:szCs w:val="20"/>
        </w:rPr>
        <w:t xml:space="preserve">, S. (2020, 15 septembre). Les outils d’aide à la vente pour élaborer votre stratégie commerciale. [Billet de blogue]. </w:t>
      </w:r>
      <w:hyperlink r:id="rId61" w:history="1">
        <w:r w:rsidRPr="00FE3267">
          <w:rPr>
            <w:rStyle w:val="Lienhypertexte"/>
            <w:rFonts w:eastAsia="Times New Roman" w:cs="Times New Roman"/>
            <w:szCs w:val="20"/>
          </w:rPr>
          <w:t>https://www.booster-academy.fr/blog-booster-academy/outils-aide-vente-strategie-commerciale/</w:t>
        </w:r>
      </w:hyperlink>
    </w:p>
    <w:p w14:paraId="64670CF3" w14:textId="72AD85F3" w:rsidR="00E66C2F" w:rsidRPr="007A411D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 w:rsidRPr="004A79E7">
        <w:rPr>
          <w:rFonts w:eastAsia="Times New Roman" w:cs="Times New Roman"/>
          <w:szCs w:val="20"/>
        </w:rPr>
        <w:t>Po</w:t>
      </w:r>
      <w:r>
        <w:rPr>
          <w:rFonts w:eastAsia="Times New Roman" w:cs="Times New Roman"/>
          <w:szCs w:val="20"/>
        </w:rPr>
        <w:t xml:space="preserve">lymorphe. (s. d.). Gestion des transactions – Définition. </w:t>
      </w:r>
      <w:hyperlink r:id="rId62" w:history="1">
        <w:r w:rsidRPr="00701930">
          <w:rPr>
            <w:rStyle w:val="Lienhypertexte"/>
            <w:rFonts w:eastAsia="Times New Roman" w:cs="Times New Roman"/>
            <w:szCs w:val="20"/>
          </w:rPr>
          <w:t>http://polymorphe.free.fr/cours/bd/sql/sql_avance/poly_47.html</w:t>
        </w:r>
      </w:hyperlink>
    </w:p>
    <w:p w14:paraId="2A29812F" w14:textId="6B8E290F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 w:rsidRPr="004A72DE">
        <w:rPr>
          <w:rFonts w:eastAsia="Times New Roman" w:cs="Times New Roman"/>
          <w:szCs w:val="20"/>
        </w:rPr>
        <w:t>Some</w:t>
      </w:r>
      <w:proofErr w:type="spellEnd"/>
      <w:r w:rsidRPr="004A72DE">
        <w:rPr>
          <w:rFonts w:eastAsia="Times New Roman" w:cs="Times New Roman"/>
          <w:szCs w:val="20"/>
        </w:rPr>
        <w:t>, A. (2014, 27 mai).</w:t>
      </w:r>
      <w:r w:rsidRPr="004A72DE">
        <w:rPr>
          <w:rFonts w:eastAsia="Times New Roman" w:cs="Times New Roman"/>
          <w:i/>
          <w:iCs/>
          <w:szCs w:val="20"/>
        </w:rPr>
        <w:t xml:space="preserve"> </w:t>
      </w:r>
      <w:r w:rsidRPr="00E06FC4">
        <w:rPr>
          <w:rFonts w:eastAsia="Times New Roman" w:cs="Times New Roman"/>
          <w:i/>
          <w:iCs/>
          <w:szCs w:val="20"/>
        </w:rPr>
        <w:t>L’ECPAR présente: Broderie signature et Hydro-Québec</w:t>
      </w:r>
      <w:r>
        <w:rPr>
          <w:rFonts w:eastAsia="Times New Roman" w:cs="Times New Roman"/>
          <w:szCs w:val="20"/>
        </w:rPr>
        <w:t xml:space="preserve">. [Vidéo </w:t>
      </w:r>
      <w:proofErr w:type="spellStart"/>
      <w:r>
        <w:rPr>
          <w:rFonts w:eastAsia="Times New Roman" w:cs="Times New Roman"/>
          <w:szCs w:val="20"/>
        </w:rPr>
        <w:t>Vimeo</w:t>
      </w:r>
      <w:proofErr w:type="spellEnd"/>
      <w:r>
        <w:rPr>
          <w:rFonts w:eastAsia="Times New Roman" w:cs="Times New Roman"/>
          <w:szCs w:val="20"/>
        </w:rPr>
        <w:t xml:space="preserve">]. </w:t>
      </w:r>
      <w:hyperlink r:id="rId63" w:history="1">
        <w:r w:rsidRPr="000457F4">
          <w:rPr>
            <w:rStyle w:val="Lienhypertexte"/>
            <w:rFonts w:eastAsia="Times New Roman" w:cs="Times New Roman"/>
            <w:szCs w:val="20"/>
          </w:rPr>
          <w:t>https://vimeo.com/96598497</w:t>
        </w:r>
      </w:hyperlink>
    </w:p>
    <w:p w14:paraId="5E831450" w14:textId="31B1FBCD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lastRenderedPageBreak/>
        <w:t>Some</w:t>
      </w:r>
      <w:proofErr w:type="spellEnd"/>
      <w:r>
        <w:rPr>
          <w:rFonts w:eastAsia="Times New Roman" w:cs="Times New Roman"/>
          <w:szCs w:val="20"/>
        </w:rPr>
        <w:t xml:space="preserve">, A. (2014, 9 mai). </w:t>
      </w:r>
      <w:r w:rsidRPr="004E7782">
        <w:rPr>
          <w:rFonts w:eastAsia="Times New Roman" w:cs="Times New Roman"/>
          <w:i/>
          <w:iCs/>
          <w:szCs w:val="20"/>
        </w:rPr>
        <w:t xml:space="preserve">L’ECPAR présente: Petites mains et Ville de Montréal. [Vidéo </w:t>
      </w:r>
      <w:proofErr w:type="spellStart"/>
      <w:r w:rsidRPr="004E7782">
        <w:rPr>
          <w:rFonts w:eastAsia="Times New Roman" w:cs="Times New Roman"/>
          <w:i/>
          <w:iCs/>
          <w:szCs w:val="20"/>
        </w:rPr>
        <w:t>Vimeo</w:t>
      </w:r>
      <w:proofErr w:type="spellEnd"/>
      <w:r w:rsidRPr="004E7782">
        <w:rPr>
          <w:rFonts w:eastAsia="Times New Roman" w:cs="Times New Roman"/>
          <w:i/>
          <w:iCs/>
          <w:szCs w:val="20"/>
        </w:rPr>
        <w:t>]</w:t>
      </w:r>
      <w:r>
        <w:rPr>
          <w:rFonts w:eastAsia="Times New Roman" w:cs="Times New Roman"/>
          <w:szCs w:val="20"/>
        </w:rPr>
        <w:t xml:space="preserve">. </w:t>
      </w:r>
      <w:hyperlink r:id="rId64" w:history="1">
        <w:r w:rsidRPr="000457F4">
          <w:rPr>
            <w:rStyle w:val="Lienhypertexte"/>
            <w:rFonts w:eastAsia="Times New Roman" w:cs="Times New Roman"/>
            <w:szCs w:val="20"/>
          </w:rPr>
          <w:t>https://vimeo.com/94688745</w:t>
        </w:r>
      </w:hyperlink>
    </w:p>
    <w:p w14:paraId="0DBB52A6" w14:textId="0149A506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proofErr w:type="spellStart"/>
      <w:r>
        <w:rPr>
          <w:rFonts w:eastAsia="Times New Roman" w:cs="Times New Roman"/>
          <w:szCs w:val="20"/>
        </w:rPr>
        <w:t>Some</w:t>
      </w:r>
      <w:proofErr w:type="spellEnd"/>
      <w:r>
        <w:rPr>
          <w:rFonts w:eastAsia="Times New Roman" w:cs="Times New Roman"/>
          <w:szCs w:val="20"/>
        </w:rPr>
        <w:t xml:space="preserve">, A. (2014, 27 mai). </w:t>
      </w:r>
      <w:r w:rsidRPr="00E06FC4">
        <w:rPr>
          <w:rFonts w:eastAsia="Times New Roman" w:cs="Times New Roman"/>
          <w:i/>
          <w:iCs/>
          <w:szCs w:val="20"/>
        </w:rPr>
        <w:t>L’ECPAR présente: Recyclage Vanier et le centre de conservation des documents du CSPQ</w:t>
      </w:r>
      <w:r>
        <w:rPr>
          <w:rFonts w:eastAsia="Times New Roman" w:cs="Times New Roman"/>
          <w:szCs w:val="20"/>
        </w:rPr>
        <w:t xml:space="preserve">. [Vidéo </w:t>
      </w:r>
      <w:proofErr w:type="spellStart"/>
      <w:r>
        <w:rPr>
          <w:rFonts w:eastAsia="Times New Roman" w:cs="Times New Roman"/>
          <w:szCs w:val="20"/>
        </w:rPr>
        <w:t>Vimeo</w:t>
      </w:r>
      <w:proofErr w:type="spellEnd"/>
      <w:r>
        <w:rPr>
          <w:rFonts w:eastAsia="Times New Roman" w:cs="Times New Roman"/>
          <w:szCs w:val="20"/>
        </w:rPr>
        <w:t xml:space="preserve">]. </w:t>
      </w:r>
      <w:hyperlink r:id="rId65" w:history="1">
        <w:r w:rsidRPr="000457F4">
          <w:rPr>
            <w:rStyle w:val="Lienhypertexte"/>
            <w:rFonts w:eastAsia="Times New Roman" w:cs="Times New Roman"/>
            <w:szCs w:val="20"/>
          </w:rPr>
          <w:t>https://vimeo.com/96607408</w:t>
        </w:r>
      </w:hyperlink>
    </w:p>
    <w:p w14:paraId="4D37F3B7" w14:textId="74CBB012" w:rsidR="00E66C2F" w:rsidRDefault="00E66C2F" w:rsidP="00E66C2F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Un Soupçon de Rose. (2016, 6 mai). </w:t>
      </w:r>
      <w:r w:rsidRPr="00C43487">
        <w:rPr>
          <w:rFonts w:eastAsia="Times New Roman" w:cs="Times New Roman"/>
          <w:i/>
          <w:iCs/>
          <w:szCs w:val="20"/>
        </w:rPr>
        <w:t>Comment faire des achats durables et responsables | Développement durable et minimalisme</w:t>
      </w:r>
      <w:r>
        <w:rPr>
          <w:rFonts w:eastAsia="Times New Roman" w:cs="Times New Roman"/>
          <w:szCs w:val="20"/>
        </w:rPr>
        <w:t xml:space="preserve">. [Vidéo YouTube]. </w:t>
      </w:r>
      <w:hyperlink r:id="rId66" w:history="1">
        <w:r w:rsidRPr="000457F4">
          <w:rPr>
            <w:rStyle w:val="Lienhypertexte"/>
            <w:rFonts w:eastAsia="Times New Roman" w:cs="Times New Roman"/>
            <w:szCs w:val="20"/>
          </w:rPr>
          <w:t>https://www.youtube.com/watch?app=desktop&amp;v=7mb67sq353c</w:t>
        </w:r>
      </w:hyperlink>
    </w:p>
    <w:p w14:paraId="14081495" w14:textId="1E25B92D" w:rsidR="2268197F" w:rsidRDefault="00E66C2F" w:rsidP="00E66C2F">
      <w:pPr>
        <w:spacing w:line="240" w:lineRule="auto"/>
        <w:ind w:left="709" w:hanging="709"/>
        <w:rPr>
          <w:rStyle w:val="Lienhypertexte"/>
          <w:rFonts w:eastAsia="Times New Roman" w:cs="Times New Roman"/>
          <w:szCs w:val="20"/>
        </w:rPr>
      </w:pPr>
      <w:r w:rsidRPr="004A79E7">
        <w:rPr>
          <w:rFonts w:eastAsia="Times New Roman" w:cs="Times New Roman"/>
          <w:szCs w:val="20"/>
        </w:rPr>
        <w:t xml:space="preserve">Viale, A. </w:t>
      </w:r>
      <w:r w:rsidRPr="00FD339F">
        <w:rPr>
          <w:rFonts w:eastAsia="Times New Roman" w:cs="Times New Roman"/>
          <w:szCs w:val="20"/>
        </w:rPr>
        <w:t xml:space="preserve">(s. d.). E-commerce : Les 20 avantages et inconvénients du commerce en </w:t>
      </w:r>
      <w:r>
        <w:rPr>
          <w:rFonts w:eastAsia="Times New Roman" w:cs="Times New Roman"/>
          <w:szCs w:val="20"/>
        </w:rPr>
        <w:t xml:space="preserve">ligne en 2022. [Billet de blogue]. </w:t>
      </w:r>
      <w:hyperlink r:id="rId67" w:history="1">
        <w:r w:rsidRPr="00701930">
          <w:rPr>
            <w:rStyle w:val="Lienhypertexte"/>
            <w:rFonts w:eastAsia="Times New Roman" w:cs="Times New Roman"/>
            <w:szCs w:val="20"/>
          </w:rPr>
          <w:t>https://www.wizishop.fr/blog/ecommerce-avantages-inconvenients</w:t>
        </w:r>
      </w:hyperlink>
    </w:p>
    <w:p w14:paraId="602D1EB6" w14:textId="40C5DFDA" w:rsidR="00E66C2F" w:rsidRPr="00E336A5" w:rsidRDefault="00E66C2F" w:rsidP="00E66C2F">
      <w:pPr>
        <w:pStyle w:val="Sous-titre"/>
        <w:rPr>
          <w:rFonts w:eastAsia="Trebuchet MS"/>
        </w:rPr>
      </w:pPr>
      <w:r w:rsidRPr="00E336A5">
        <w:rPr>
          <w:rFonts w:eastAsia="Trebuchet MS"/>
        </w:rPr>
        <w:t>Module </w:t>
      </w:r>
      <w:r>
        <w:rPr>
          <w:rFonts w:eastAsia="Trebuchet MS"/>
        </w:rPr>
        <w:t>3</w:t>
      </w:r>
    </w:p>
    <w:p w14:paraId="512B3971" w14:textId="55E6C694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szCs w:val="20"/>
        </w:rPr>
        <w:t xml:space="preserve">Banque de développement du Canada. </w:t>
      </w:r>
      <w:r w:rsidRPr="0061619C">
        <w:rPr>
          <w:szCs w:val="20"/>
        </w:rPr>
        <w:t>(s.d.).</w:t>
      </w:r>
      <w:r>
        <w:rPr>
          <w:szCs w:val="20"/>
        </w:rPr>
        <w:t xml:space="preserve"> Une stratégie d’approvisionnement rentable. </w:t>
      </w:r>
      <w:hyperlink r:id="rId68" w:history="1">
        <w:r w:rsidRPr="000457F4">
          <w:rPr>
            <w:rStyle w:val="Lienhypertexte"/>
            <w:szCs w:val="20"/>
          </w:rPr>
          <w:t>https://www.bdc.ca/fr/articles-outils/operations/acheter/meilleures-pratiques-pour-acquisition-biens-services</w:t>
        </w:r>
      </w:hyperlink>
    </w:p>
    <w:p w14:paraId="0EF42021" w14:textId="4365BDD0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Brown, K. (2020, 19 octobre). La diversité des fournisseurs : une affaire sérieuse pour EDC. [Billet de blogue]. </w:t>
      </w:r>
      <w:hyperlink r:id="rId69" w:history="1">
        <w:r w:rsidRPr="000457F4">
          <w:rPr>
            <w:rStyle w:val="Lienhypertexte"/>
            <w:rFonts w:eastAsia="Times New Roman" w:cs="Times New Roman"/>
            <w:szCs w:val="20"/>
          </w:rPr>
          <w:t>https://www.edc.ca/fr/blogue/diversite-chaine-d-approvisionnement.html</w:t>
        </w:r>
      </w:hyperlink>
    </w:p>
    <w:p w14:paraId="67FF72A7" w14:textId="6C7680FA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 w:rsidRPr="00396BD0">
        <w:rPr>
          <w:rFonts w:eastAsia="Times New Roman" w:cs="Times New Roman"/>
          <w:szCs w:val="20"/>
          <w:lang w:val="en-CA"/>
        </w:rPr>
        <w:t xml:space="preserve">City of Toronto. </w:t>
      </w:r>
      <w:r w:rsidRPr="00A26823">
        <w:rPr>
          <w:rFonts w:eastAsia="Times New Roman" w:cs="Times New Roman"/>
          <w:szCs w:val="20"/>
          <w:lang w:val="en-CA"/>
        </w:rPr>
        <w:t xml:space="preserve">(s. d.). </w:t>
      </w:r>
      <w:r w:rsidRPr="00396BD0">
        <w:rPr>
          <w:rFonts w:eastAsia="Times New Roman" w:cs="Times New Roman"/>
          <w:szCs w:val="20"/>
        </w:rPr>
        <w:t xml:space="preserve">Social </w:t>
      </w:r>
      <w:proofErr w:type="spellStart"/>
      <w:r w:rsidRPr="00396BD0">
        <w:rPr>
          <w:rFonts w:eastAsia="Times New Roman" w:cs="Times New Roman"/>
          <w:szCs w:val="20"/>
        </w:rPr>
        <w:t>Procurement</w:t>
      </w:r>
      <w:proofErr w:type="spellEnd"/>
      <w:r w:rsidRPr="00396BD0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Program. </w:t>
      </w:r>
      <w:hyperlink r:id="rId70" w:history="1">
        <w:r w:rsidRPr="000457F4">
          <w:rPr>
            <w:rStyle w:val="Lienhypertexte"/>
            <w:rFonts w:eastAsia="Times New Roman" w:cs="Times New Roman"/>
            <w:szCs w:val="20"/>
          </w:rPr>
          <w:t>https://www.toronto.ca/business-economy/doing-business-with-the-city/social-procurement-program/</w:t>
        </w:r>
      </w:hyperlink>
    </w:p>
    <w:p w14:paraId="68D9757A" w14:textId="64941641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Combustible. (s. d.). 5 manières de bien négocier avec ses fournisseurs et partenaires. [Billet de blogue]. </w:t>
      </w:r>
      <w:hyperlink r:id="rId71" w:history="1">
        <w:r w:rsidRPr="000457F4">
          <w:rPr>
            <w:rStyle w:val="Lienhypertexte"/>
            <w:rFonts w:eastAsia="Times New Roman" w:cs="Times New Roman"/>
            <w:szCs w:val="20"/>
          </w:rPr>
          <w:t>https://www.j2-inc.ca/articles/blogue/5-manieres-de-bien-negocier-fournisseurs-partenaires/</w:t>
        </w:r>
      </w:hyperlink>
    </w:p>
    <w:p w14:paraId="3F3B5A2B" w14:textId="436743D1" w:rsidR="004234A1" w:rsidRPr="004234A1" w:rsidRDefault="004234A1" w:rsidP="004234A1">
      <w:pPr>
        <w:spacing w:line="240" w:lineRule="auto"/>
        <w:ind w:left="709" w:hanging="709"/>
      </w:pPr>
      <w:r>
        <w:rPr>
          <w:rFonts w:eastAsia="Times New Roman" w:cs="Times New Roman"/>
          <w:szCs w:val="20"/>
        </w:rPr>
        <w:t xml:space="preserve">Conseil canadien du commerce de détail. (2020, 23 juin). Vaut-il mieux s’approvisionner localement ou globalement? </w:t>
      </w:r>
      <w:hyperlink r:id="rId72" w:history="1">
        <w:r w:rsidRPr="000457F4">
          <w:rPr>
            <w:rStyle w:val="Lienhypertexte"/>
            <w:rFonts w:eastAsia="Times New Roman" w:cs="Times New Roman"/>
            <w:szCs w:val="20"/>
          </w:rPr>
          <w:t>https://www.commercedetail.org/communaute/developpement-durable-fr/vaut-il-mieux-sapprovisionner-localement-ou-globalement/</w:t>
        </w:r>
      </w:hyperlink>
    </w:p>
    <w:p w14:paraId="6A9671D0" w14:textId="4059675F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Côté, E. (2019, 26 mars). L’approvisionnement social. [Billet de blogue]. </w:t>
      </w:r>
      <w:hyperlink r:id="rId73" w:history="1">
        <w:r w:rsidRPr="000457F4">
          <w:rPr>
            <w:rStyle w:val="Lienhypertexte"/>
            <w:rFonts w:eastAsia="Times New Roman" w:cs="Times New Roman"/>
            <w:szCs w:val="20"/>
          </w:rPr>
          <w:t>https://ccednet-rcdec.ca/fr/blogue/2019/03/26/lapprovisionnement-social</w:t>
        </w:r>
      </w:hyperlink>
    </w:p>
    <w:p w14:paraId="185A51EE" w14:textId="3DB2F59D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En bas de chez moi – Héricourt. (2020, 9 novembre). Je consomme local : avantages et inconvénients. </w:t>
      </w:r>
      <w:hyperlink r:id="rId74" w:history="1">
        <w:r w:rsidRPr="000457F4">
          <w:rPr>
            <w:rStyle w:val="Lienhypertexte"/>
            <w:rFonts w:eastAsia="Times New Roman" w:cs="Times New Roman"/>
            <w:szCs w:val="20"/>
          </w:rPr>
          <w:t>https://www.enbasdechezmoi.fr/fr/hericourt/actualites/centre-ville-interactif/consommer-local-avantages-inconvenients/</w:t>
        </w:r>
      </w:hyperlink>
    </w:p>
    <w:p w14:paraId="6832893C" w14:textId="59720B71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Info entrepreneurs. (s. d.). Négocier le bon contrat avec les fournisseurs. [Billet de blogue]. </w:t>
      </w:r>
      <w:hyperlink r:id="rId75" w:history="1">
        <w:r w:rsidRPr="000457F4">
          <w:rPr>
            <w:rStyle w:val="Lienhypertexte"/>
            <w:rFonts w:eastAsia="Times New Roman" w:cs="Times New Roman"/>
            <w:szCs w:val="20"/>
          </w:rPr>
          <w:t>https://www.infoentrepreneurs.org/fr/guides/bl---</w:t>
        </w:r>
        <w:proofErr w:type="spellStart"/>
        <w:r w:rsidRPr="000457F4">
          <w:rPr>
            <w:rStyle w:val="Lienhypertexte"/>
            <w:rFonts w:eastAsia="Times New Roman" w:cs="Times New Roman"/>
            <w:szCs w:val="20"/>
          </w:rPr>
          <w:t>negocier</w:t>
        </w:r>
        <w:proofErr w:type="spellEnd"/>
        <w:r w:rsidRPr="000457F4">
          <w:rPr>
            <w:rStyle w:val="Lienhypertexte"/>
            <w:rFonts w:eastAsia="Times New Roman" w:cs="Times New Roman"/>
            <w:szCs w:val="20"/>
          </w:rPr>
          <w:t>-le-bon-contrat-avec-les-fournisseurs/</w:t>
        </w:r>
      </w:hyperlink>
    </w:p>
    <w:p w14:paraId="06272703" w14:textId="361ED30F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Info entrepreneurs. (s. d.). Processus de sélection du fournisseur. [Billet de blogue]. </w:t>
      </w:r>
      <w:hyperlink r:id="rId76" w:history="1">
        <w:r w:rsidRPr="000457F4">
          <w:rPr>
            <w:rStyle w:val="Lienhypertexte"/>
            <w:rFonts w:eastAsia="Times New Roman" w:cs="Times New Roman"/>
            <w:szCs w:val="20"/>
          </w:rPr>
          <w:t>https://www.infoentrepreneurs.org/fr/guides/bl---processus-de-</w:t>
        </w:r>
        <w:proofErr w:type="spellStart"/>
        <w:r w:rsidRPr="000457F4">
          <w:rPr>
            <w:rStyle w:val="Lienhypertexte"/>
            <w:rFonts w:eastAsia="Times New Roman" w:cs="Times New Roman"/>
            <w:szCs w:val="20"/>
          </w:rPr>
          <w:t>selection</w:t>
        </w:r>
        <w:proofErr w:type="spellEnd"/>
        <w:r w:rsidRPr="000457F4">
          <w:rPr>
            <w:rStyle w:val="Lienhypertexte"/>
            <w:rFonts w:eastAsia="Times New Roman" w:cs="Times New Roman"/>
            <w:szCs w:val="20"/>
          </w:rPr>
          <w:t>-du-fournisseur/</w:t>
        </w:r>
      </w:hyperlink>
    </w:p>
    <w:p w14:paraId="36BD08DE" w14:textId="293A1A35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J’achète – L’économie sociale. (s. d.). </w:t>
      </w:r>
      <w:proofErr w:type="spellStart"/>
      <w:r>
        <w:rPr>
          <w:rFonts w:eastAsia="Times New Roman" w:cs="Times New Roman"/>
          <w:szCs w:val="20"/>
        </w:rPr>
        <w:t>Repertoire</w:t>
      </w:r>
      <w:proofErr w:type="spellEnd"/>
      <w:r>
        <w:rPr>
          <w:rFonts w:eastAsia="Times New Roman" w:cs="Times New Roman"/>
          <w:szCs w:val="20"/>
        </w:rPr>
        <w:t xml:space="preserve"> d’entreprises. </w:t>
      </w:r>
      <w:hyperlink r:id="rId77" w:history="1">
        <w:r w:rsidRPr="000457F4">
          <w:rPr>
            <w:rStyle w:val="Lienhypertexte"/>
            <w:rFonts w:eastAsia="Times New Roman" w:cs="Times New Roman"/>
            <w:szCs w:val="20"/>
          </w:rPr>
          <w:t>https://economiesocialeestrie.ca/jachete/entreprise_sse/</w:t>
        </w:r>
      </w:hyperlink>
    </w:p>
    <w:p w14:paraId="53F58319" w14:textId="48411336" w:rsid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 w:rsidRPr="0052001A">
        <w:rPr>
          <w:rFonts w:eastAsia="Times New Roman" w:cs="Times New Roman"/>
          <w:szCs w:val="20"/>
        </w:rPr>
        <w:t>PIRF/FPAI. (s. d.). F</w:t>
      </w:r>
      <w:r>
        <w:rPr>
          <w:rFonts w:eastAsia="Times New Roman" w:cs="Times New Roman"/>
          <w:szCs w:val="20"/>
        </w:rPr>
        <w:t xml:space="preserve">ournisseurs de services de subventions. </w:t>
      </w:r>
      <w:hyperlink r:id="rId78" w:history="1">
        <w:r w:rsidRPr="000457F4">
          <w:rPr>
            <w:rStyle w:val="Lienhypertexte"/>
            <w:rFonts w:eastAsia="Times New Roman" w:cs="Times New Roman"/>
            <w:szCs w:val="20"/>
          </w:rPr>
          <w:t>https://fondsdepreparation.ca/fournisseurs-de-services-de-subventions/</w:t>
        </w:r>
      </w:hyperlink>
    </w:p>
    <w:p w14:paraId="283DA69A" w14:textId="166564E0" w:rsidR="00E66C2F" w:rsidRPr="004234A1" w:rsidRDefault="004234A1" w:rsidP="004234A1">
      <w:pPr>
        <w:spacing w:line="240" w:lineRule="auto"/>
        <w:ind w:left="709" w:hanging="709"/>
        <w:rPr>
          <w:rFonts w:eastAsia="Times New Roman" w:cs="Times New Roman"/>
          <w:szCs w:val="20"/>
        </w:rPr>
      </w:pPr>
      <w:r w:rsidRPr="00D516C4">
        <w:rPr>
          <w:rFonts w:eastAsia="Times New Roman" w:cs="Times New Roman"/>
          <w:szCs w:val="20"/>
        </w:rPr>
        <w:t xml:space="preserve">Sage. </w:t>
      </w:r>
      <w:r w:rsidRPr="007A411D">
        <w:rPr>
          <w:rFonts w:eastAsia="Times New Roman" w:cs="Times New Roman"/>
          <w:szCs w:val="20"/>
        </w:rPr>
        <w:t>(s. d.). Approvisionnement: Gestion d</w:t>
      </w:r>
      <w:r>
        <w:rPr>
          <w:rFonts w:eastAsia="Times New Roman" w:cs="Times New Roman"/>
          <w:szCs w:val="20"/>
        </w:rPr>
        <w:t xml:space="preserve">e l’approvisionnement d’une entreprise. [Billet de blogue]. </w:t>
      </w:r>
      <w:hyperlink r:id="rId79" w:history="1">
        <w:r w:rsidRPr="000457F4">
          <w:rPr>
            <w:rStyle w:val="Lienhypertexte"/>
            <w:rFonts w:eastAsia="Times New Roman" w:cs="Times New Roman"/>
            <w:szCs w:val="20"/>
          </w:rPr>
          <w:t>https://www.sage.com/fr-fr/blog/glossaire/approvisionnement-gestion-de-lapprovisionnement-dune-entreprise/</w:t>
        </w:r>
      </w:hyperlink>
    </w:p>
    <w:sectPr w:rsidR="00E66C2F" w:rsidRPr="004234A1" w:rsidSect="004343D6">
      <w:footerReference w:type="default" r:id="rId80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7BDE" w14:textId="77777777" w:rsidR="008376AF" w:rsidRDefault="008376AF" w:rsidP="00C25739">
      <w:pPr>
        <w:spacing w:after="0" w:line="240" w:lineRule="auto"/>
      </w:pPr>
      <w:r>
        <w:separator/>
      </w:r>
    </w:p>
  </w:endnote>
  <w:endnote w:type="continuationSeparator" w:id="0">
    <w:p w14:paraId="47817B38" w14:textId="77777777" w:rsidR="008376AF" w:rsidRDefault="008376AF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40DD" w14:textId="7DDB6B1A" w:rsidR="00B47D18" w:rsidRDefault="00946A57" w:rsidP="00B47D18">
    <w:pPr>
      <w:pStyle w:val="Pieddepage"/>
      <w:pBdr>
        <w:top w:val="single" w:sz="4" w:space="1" w:color="5B9BD5" w:themeColor="accent1"/>
      </w:pBdr>
    </w:pPr>
    <w:r w:rsidRPr="00946A57">
      <w:t>Commercialisation et approvisionnement social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7C6087">
      <w:rPr>
        <w:noProof/>
      </w:rPr>
      <w:t>2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7E63" w14:textId="77777777" w:rsidR="008376AF" w:rsidRDefault="008376AF" w:rsidP="00C25739">
      <w:pPr>
        <w:spacing w:after="0" w:line="240" w:lineRule="auto"/>
      </w:pPr>
      <w:r>
        <w:separator/>
      </w:r>
    </w:p>
  </w:footnote>
  <w:footnote w:type="continuationSeparator" w:id="0">
    <w:p w14:paraId="1D1F2F71" w14:textId="77777777" w:rsidR="008376AF" w:rsidRDefault="008376AF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D3"/>
    <w:rsid w:val="00004E5A"/>
    <w:rsid w:val="000145F9"/>
    <w:rsid w:val="0001497D"/>
    <w:rsid w:val="00017B43"/>
    <w:rsid w:val="0003206B"/>
    <w:rsid w:val="00032FCB"/>
    <w:rsid w:val="00040029"/>
    <w:rsid w:val="000418F7"/>
    <w:rsid w:val="000453C5"/>
    <w:rsid w:val="0004671C"/>
    <w:rsid w:val="00051F1E"/>
    <w:rsid w:val="00064D28"/>
    <w:rsid w:val="00065B84"/>
    <w:rsid w:val="000816EC"/>
    <w:rsid w:val="0008304A"/>
    <w:rsid w:val="00091BC2"/>
    <w:rsid w:val="00094D02"/>
    <w:rsid w:val="000A611D"/>
    <w:rsid w:val="000A7358"/>
    <w:rsid w:val="000B02A2"/>
    <w:rsid w:val="000B2984"/>
    <w:rsid w:val="000D07F6"/>
    <w:rsid w:val="000D5F45"/>
    <w:rsid w:val="000E6C2F"/>
    <w:rsid w:val="000F1B94"/>
    <w:rsid w:val="000F209E"/>
    <w:rsid w:val="000F2BC3"/>
    <w:rsid w:val="000F3CEF"/>
    <w:rsid w:val="000F7795"/>
    <w:rsid w:val="001147EB"/>
    <w:rsid w:val="00115F2A"/>
    <w:rsid w:val="001163CF"/>
    <w:rsid w:val="00133DEE"/>
    <w:rsid w:val="00137367"/>
    <w:rsid w:val="0014277C"/>
    <w:rsid w:val="00142A70"/>
    <w:rsid w:val="00153804"/>
    <w:rsid w:val="00185596"/>
    <w:rsid w:val="00197468"/>
    <w:rsid w:val="001B26E6"/>
    <w:rsid w:val="001B3D3C"/>
    <w:rsid w:val="001C4F45"/>
    <w:rsid w:val="001C71AC"/>
    <w:rsid w:val="001E1FBC"/>
    <w:rsid w:val="001E23BA"/>
    <w:rsid w:val="001F6EDC"/>
    <w:rsid w:val="00216E72"/>
    <w:rsid w:val="002317E4"/>
    <w:rsid w:val="0023592A"/>
    <w:rsid w:val="00250FC7"/>
    <w:rsid w:val="00271333"/>
    <w:rsid w:val="00282AFC"/>
    <w:rsid w:val="002877DC"/>
    <w:rsid w:val="00295D33"/>
    <w:rsid w:val="00296B2E"/>
    <w:rsid w:val="002A3BE0"/>
    <w:rsid w:val="002B5CB9"/>
    <w:rsid w:val="002C2CAA"/>
    <w:rsid w:val="002C3124"/>
    <w:rsid w:val="002D38B3"/>
    <w:rsid w:val="002E1CE1"/>
    <w:rsid w:val="002F5971"/>
    <w:rsid w:val="00302C22"/>
    <w:rsid w:val="00307234"/>
    <w:rsid w:val="003224A4"/>
    <w:rsid w:val="00327644"/>
    <w:rsid w:val="00327D7A"/>
    <w:rsid w:val="00332790"/>
    <w:rsid w:val="003357F6"/>
    <w:rsid w:val="0034619F"/>
    <w:rsid w:val="00347347"/>
    <w:rsid w:val="0035317A"/>
    <w:rsid w:val="00370AFE"/>
    <w:rsid w:val="0037113A"/>
    <w:rsid w:val="00380D16"/>
    <w:rsid w:val="00382082"/>
    <w:rsid w:val="003935B2"/>
    <w:rsid w:val="003944D7"/>
    <w:rsid w:val="00395073"/>
    <w:rsid w:val="003A2621"/>
    <w:rsid w:val="003B1AC6"/>
    <w:rsid w:val="003C32EA"/>
    <w:rsid w:val="003F02DC"/>
    <w:rsid w:val="003F5CCF"/>
    <w:rsid w:val="003F62BC"/>
    <w:rsid w:val="00406C0F"/>
    <w:rsid w:val="004219F4"/>
    <w:rsid w:val="004234A1"/>
    <w:rsid w:val="00433943"/>
    <w:rsid w:val="004343D6"/>
    <w:rsid w:val="00450146"/>
    <w:rsid w:val="004604E8"/>
    <w:rsid w:val="00466683"/>
    <w:rsid w:val="00477141"/>
    <w:rsid w:val="00486F3A"/>
    <w:rsid w:val="004C544F"/>
    <w:rsid w:val="004C7308"/>
    <w:rsid w:val="004D6E1D"/>
    <w:rsid w:val="004D7706"/>
    <w:rsid w:val="004E0E82"/>
    <w:rsid w:val="004E48A0"/>
    <w:rsid w:val="0050124D"/>
    <w:rsid w:val="005012F1"/>
    <w:rsid w:val="00523F35"/>
    <w:rsid w:val="00525183"/>
    <w:rsid w:val="00527ED2"/>
    <w:rsid w:val="005336A0"/>
    <w:rsid w:val="00534D2A"/>
    <w:rsid w:val="005526F5"/>
    <w:rsid w:val="00554951"/>
    <w:rsid w:val="005677D0"/>
    <w:rsid w:val="00584309"/>
    <w:rsid w:val="00584A18"/>
    <w:rsid w:val="005868D3"/>
    <w:rsid w:val="00586C69"/>
    <w:rsid w:val="00592BD5"/>
    <w:rsid w:val="0059470C"/>
    <w:rsid w:val="00597846"/>
    <w:rsid w:val="005A7B38"/>
    <w:rsid w:val="005B14D3"/>
    <w:rsid w:val="005B2143"/>
    <w:rsid w:val="005C155F"/>
    <w:rsid w:val="005C5ACC"/>
    <w:rsid w:val="005D1FEA"/>
    <w:rsid w:val="005D49A2"/>
    <w:rsid w:val="005E6F06"/>
    <w:rsid w:val="005E7D77"/>
    <w:rsid w:val="005F4CDD"/>
    <w:rsid w:val="00614BF3"/>
    <w:rsid w:val="006151B6"/>
    <w:rsid w:val="00620BA9"/>
    <w:rsid w:val="006232A3"/>
    <w:rsid w:val="00626050"/>
    <w:rsid w:val="00642493"/>
    <w:rsid w:val="00642B32"/>
    <w:rsid w:val="006547C6"/>
    <w:rsid w:val="0065644C"/>
    <w:rsid w:val="006607E5"/>
    <w:rsid w:val="00660F36"/>
    <w:rsid w:val="006611F8"/>
    <w:rsid w:val="00667705"/>
    <w:rsid w:val="00684598"/>
    <w:rsid w:val="00690F81"/>
    <w:rsid w:val="006A5DBF"/>
    <w:rsid w:val="006B0F72"/>
    <w:rsid w:val="006C2ADE"/>
    <w:rsid w:val="00740272"/>
    <w:rsid w:val="00742414"/>
    <w:rsid w:val="007627CF"/>
    <w:rsid w:val="00764BF7"/>
    <w:rsid w:val="00794A48"/>
    <w:rsid w:val="007B64C9"/>
    <w:rsid w:val="007C6087"/>
    <w:rsid w:val="007D420E"/>
    <w:rsid w:val="007E537D"/>
    <w:rsid w:val="007F2777"/>
    <w:rsid w:val="007F3109"/>
    <w:rsid w:val="007F3322"/>
    <w:rsid w:val="00805562"/>
    <w:rsid w:val="00810A45"/>
    <w:rsid w:val="00817AD7"/>
    <w:rsid w:val="00824A16"/>
    <w:rsid w:val="00827A2E"/>
    <w:rsid w:val="008376AF"/>
    <w:rsid w:val="008517E0"/>
    <w:rsid w:val="00864DDF"/>
    <w:rsid w:val="008775FD"/>
    <w:rsid w:val="00882101"/>
    <w:rsid w:val="0088532D"/>
    <w:rsid w:val="008A7286"/>
    <w:rsid w:val="008B3FC0"/>
    <w:rsid w:val="008B4B3F"/>
    <w:rsid w:val="008D5ED1"/>
    <w:rsid w:val="008D6908"/>
    <w:rsid w:val="008E1915"/>
    <w:rsid w:val="008E347B"/>
    <w:rsid w:val="008E6C3D"/>
    <w:rsid w:val="008F2B5A"/>
    <w:rsid w:val="009023A9"/>
    <w:rsid w:val="00906B6E"/>
    <w:rsid w:val="00913153"/>
    <w:rsid w:val="00924DD4"/>
    <w:rsid w:val="00933AA1"/>
    <w:rsid w:val="0093543C"/>
    <w:rsid w:val="0093558C"/>
    <w:rsid w:val="00945029"/>
    <w:rsid w:val="0094672F"/>
    <w:rsid w:val="00946A57"/>
    <w:rsid w:val="00953E55"/>
    <w:rsid w:val="00955A69"/>
    <w:rsid w:val="00957585"/>
    <w:rsid w:val="009604C7"/>
    <w:rsid w:val="00967656"/>
    <w:rsid w:val="00980E35"/>
    <w:rsid w:val="00982E31"/>
    <w:rsid w:val="009840BE"/>
    <w:rsid w:val="009A3AA8"/>
    <w:rsid w:val="009A6F6E"/>
    <w:rsid w:val="009B6E18"/>
    <w:rsid w:val="009C1CB6"/>
    <w:rsid w:val="009E60E3"/>
    <w:rsid w:val="00A0142D"/>
    <w:rsid w:val="00A02D07"/>
    <w:rsid w:val="00A0575A"/>
    <w:rsid w:val="00A276F1"/>
    <w:rsid w:val="00A51BAF"/>
    <w:rsid w:val="00A63AE2"/>
    <w:rsid w:val="00A64D05"/>
    <w:rsid w:val="00A66C69"/>
    <w:rsid w:val="00A74A2A"/>
    <w:rsid w:val="00A82459"/>
    <w:rsid w:val="00AA48C0"/>
    <w:rsid w:val="00AB30BF"/>
    <w:rsid w:val="00AB3EE1"/>
    <w:rsid w:val="00AB4985"/>
    <w:rsid w:val="00AB4F32"/>
    <w:rsid w:val="00AB786D"/>
    <w:rsid w:val="00AC2396"/>
    <w:rsid w:val="00AC30CF"/>
    <w:rsid w:val="00AC71EC"/>
    <w:rsid w:val="00AD054F"/>
    <w:rsid w:val="00AE3CB5"/>
    <w:rsid w:val="00AF6B79"/>
    <w:rsid w:val="00B04B46"/>
    <w:rsid w:val="00B13823"/>
    <w:rsid w:val="00B15CDD"/>
    <w:rsid w:val="00B16B62"/>
    <w:rsid w:val="00B174AE"/>
    <w:rsid w:val="00B2041E"/>
    <w:rsid w:val="00B22064"/>
    <w:rsid w:val="00B31A68"/>
    <w:rsid w:val="00B36C4C"/>
    <w:rsid w:val="00B47D18"/>
    <w:rsid w:val="00B54945"/>
    <w:rsid w:val="00B6013D"/>
    <w:rsid w:val="00B77F6E"/>
    <w:rsid w:val="00B878AF"/>
    <w:rsid w:val="00B90435"/>
    <w:rsid w:val="00BA0302"/>
    <w:rsid w:val="00BA2FF0"/>
    <w:rsid w:val="00BA7C51"/>
    <w:rsid w:val="00BC0136"/>
    <w:rsid w:val="00BC574B"/>
    <w:rsid w:val="00BE1428"/>
    <w:rsid w:val="00BE7010"/>
    <w:rsid w:val="00C0629E"/>
    <w:rsid w:val="00C11000"/>
    <w:rsid w:val="00C12CB4"/>
    <w:rsid w:val="00C253C0"/>
    <w:rsid w:val="00C25739"/>
    <w:rsid w:val="00C269EE"/>
    <w:rsid w:val="00C465BE"/>
    <w:rsid w:val="00C604D8"/>
    <w:rsid w:val="00C61DDF"/>
    <w:rsid w:val="00C62E7C"/>
    <w:rsid w:val="00C64656"/>
    <w:rsid w:val="00C64E4A"/>
    <w:rsid w:val="00C750B3"/>
    <w:rsid w:val="00C76268"/>
    <w:rsid w:val="00C91C35"/>
    <w:rsid w:val="00CA0661"/>
    <w:rsid w:val="00CB1A28"/>
    <w:rsid w:val="00CC0C9F"/>
    <w:rsid w:val="00CC3072"/>
    <w:rsid w:val="00CD4DC0"/>
    <w:rsid w:val="00CD7205"/>
    <w:rsid w:val="00CF4968"/>
    <w:rsid w:val="00D01E81"/>
    <w:rsid w:val="00D1134B"/>
    <w:rsid w:val="00D13578"/>
    <w:rsid w:val="00D13AF0"/>
    <w:rsid w:val="00D165A8"/>
    <w:rsid w:val="00D21DFC"/>
    <w:rsid w:val="00D33AA1"/>
    <w:rsid w:val="00D37DCA"/>
    <w:rsid w:val="00D41103"/>
    <w:rsid w:val="00D53888"/>
    <w:rsid w:val="00D65BF2"/>
    <w:rsid w:val="00D669DF"/>
    <w:rsid w:val="00D67B49"/>
    <w:rsid w:val="00D71339"/>
    <w:rsid w:val="00D71B40"/>
    <w:rsid w:val="00D71DC1"/>
    <w:rsid w:val="00D7224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C45D3"/>
    <w:rsid w:val="00DE6EE3"/>
    <w:rsid w:val="00DE7146"/>
    <w:rsid w:val="00DF626A"/>
    <w:rsid w:val="00E110DB"/>
    <w:rsid w:val="00E25A62"/>
    <w:rsid w:val="00E2768D"/>
    <w:rsid w:val="00E30F3E"/>
    <w:rsid w:val="00E336A5"/>
    <w:rsid w:val="00E338BB"/>
    <w:rsid w:val="00E35FF7"/>
    <w:rsid w:val="00E36CE3"/>
    <w:rsid w:val="00E37141"/>
    <w:rsid w:val="00E40AE3"/>
    <w:rsid w:val="00E47D52"/>
    <w:rsid w:val="00E51520"/>
    <w:rsid w:val="00E53B49"/>
    <w:rsid w:val="00E55CB1"/>
    <w:rsid w:val="00E644E4"/>
    <w:rsid w:val="00E64C60"/>
    <w:rsid w:val="00E66C2F"/>
    <w:rsid w:val="00E7142D"/>
    <w:rsid w:val="00E772B9"/>
    <w:rsid w:val="00E931D6"/>
    <w:rsid w:val="00EA2E4A"/>
    <w:rsid w:val="00EA5FE2"/>
    <w:rsid w:val="00EB03C8"/>
    <w:rsid w:val="00EB169F"/>
    <w:rsid w:val="00EC179E"/>
    <w:rsid w:val="00ED7F5C"/>
    <w:rsid w:val="00EE7883"/>
    <w:rsid w:val="00EE7F8F"/>
    <w:rsid w:val="00EF021E"/>
    <w:rsid w:val="00F02086"/>
    <w:rsid w:val="00F067AF"/>
    <w:rsid w:val="00F06E8F"/>
    <w:rsid w:val="00F3027B"/>
    <w:rsid w:val="00F61AC7"/>
    <w:rsid w:val="00F653CE"/>
    <w:rsid w:val="00F72F11"/>
    <w:rsid w:val="00F8595F"/>
    <w:rsid w:val="00F967EC"/>
    <w:rsid w:val="00FA6923"/>
    <w:rsid w:val="00FB1C82"/>
    <w:rsid w:val="00FB703B"/>
    <w:rsid w:val="00FD12F6"/>
    <w:rsid w:val="00FE7A2E"/>
    <w:rsid w:val="193B14EE"/>
    <w:rsid w:val="2268197F"/>
    <w:rsid w:val="2977DFB6"/>
    <w:rsid w:val="2B03284F"/>
    <w:rsid w:val="2D972078"/>
    <w:rsid w:val="36216DFC"/>
    <w:rsid w:val="3BEE766B"/>
    <w:rsid w:val="4F0FC633"/>
    <w:rsid w:val="50D3BE3B"/>
    <w:rsid w:val="56F070C7"/>
    <w:rsid w:val="6C7EF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DDF1D"/>
  <w15:chartTrackingRefBased/>
  <w15:docId w15:val="{8FD096EF-328A-4FD1-AEB5-079570A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6B62"/>
    <w:pPr>
      <w:keepNext/>
      <w:numPr>
        <w:ilvl w:val="1"/>
      </w:numPr>
      <w:spacing w:before="360" w:after="60"/>
    </w:pPr>
    <w:rPr>
      <w:rFonts w:eastAsiaTheme="minorEastAsia"/>
      <w:b/>
      <w:color w:val="2E74B5" w:themeColor="accent1" w:themeShade="BF"/>
    </w:rPr>
  </w:style>
  <w:style w:type="character" w:customStyle="1" w:styleId="Sous-titreCar">
    <w:name w:val="Sous-titre Car"/>
    <w:basedOn w:val="Policepardfaut"/>
    <w:link w:val="Sous-titre"/>
    <w:uiPriority w:val="11"/>
    <w:rsid w:val="00B16B62"/>
    <w:rPr>
      <w:rFonts w:ascii="Verdana" w:eastAsiaTheme="minorEastAsia" w:hAnsi="Verdana"/>
      <w:b/>
      <w:color w:val="2E74B5" w:themeColor="accent1" w:themeShade="BF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08304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2206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367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690F81"/>
  </w:style>
  <w:style w:type="character" w:customStyle="1" w:styleId="eop">
    <w:name w:val="eop"/>
    <w:basedOn w:val="Policepardfaut"/>
    <w:rsid w:val="00690F81"/>
  </w:style>
  <w:style w:type="paragraph" w:styleId="NormalWeb">
    <w:name w:val="Normal (Web)"/>
    <w:basedOn w:val="Normal"/>
    <w:uiPriority w:val="99"/>
    <w:unhideWhenUsed/>
    <w:rsid w:val="00D7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dc.ca/fr/articles-outils/strategie-affaires-planification/definir-strategie/comment-rediger-plan-strategique" TargetMode="External"/><Relationship Id="rId18" Type="http://schemas.openxmlformats.org/officeDocument/2006/relationships/hyperlink" Target="https://www.bnc.ca/entreprises/conseils/croissance/planification-strategique.html" TargetMode="External"/><Relationship Id="rId26" Type="http://schemas.openxmlformats.org/officeDocument/2006/relationships/hyperlink" Target="https://www.l-expert-comptable.com/a/529640-comment-calculer-la-valeur-ajoutee-d-une-entreprise.html" TargetMode="External"/><Relationship Id="rId39" Type="http://schemas.openxmlformats.org/officeDocument/2006/relationships/hyperlink" Target="https://www.smestrategy.net/blog/9-r%C3%A8gles-fondamentales-pour-r%C3%A9ussir-son-plan-strat%C3%A9gique" TargetMode="External"/><Relationship Id="rId21" Type="http://schemas.openxmlformats.org/officeDocument/2006/relationships/hyperlink" Target="https://propulc.com/blogue/les-etapes-de-commercialisation-dun-nouveau-produit-service/" TargetMode="External"/><Relationship Id="rId34" Type="http://schemas.openxmlformats.org/officeDocument/2006/relationships/hyperlink" Target="https://www.coffres.ca/wp-content/uploads/2018/01/3-Analyse-FFOM.pdf" TargetMode="External"/><Relationship Id="rId42" Type="http://schemas.openxmlformats.org/officeDocument/2006/relationships/hyperlink" Target="https://atmanco.com/fr/ressources/blog/8-qualites-d-un-bon-employe-que-tout-gestionnaire-recherche/" TargetMode="External"/><Relationship Id="rId47" Type="http://schemas.openxmlformats.org/officeDocument/2006/relationships/hyperlink" Target="https://fr.capterra.ca/directory/2/customer-relationship-management/software?account_campaign_id=12242601508&amp;account_adgroup_id=120246681107&amp;target=syst%C3%A8me%20crm&amp;ad_id=516274796867&amp;matchtype=e&amp;gclsrc=aw.ds&amp;&amp;utm_source=ps-google&amp;gclid=EAIaIQobChMIp_q5rYuv9QIVmf7jBx1RBgv6EAAYASABEgLWZfD_BwE" TargetMode="External"/><Relationship Id="rId50" Type="http://schemas.openxmlformats.org/officeDocument/2006/relationships/hyperlink" Target="https://www.expert-activ.com/pourquoi-renforcer-votre-impact-commercial-avec-des-outils-de-vente-adaptes/" TargetMode="External"/><Relationship Id="rId55" Type="http://schemas.openxmlformats.org/officeDocument/2006/relationships/hyperlink" Target="https://www.jimdo.com/fr/blog/5-outils-promotion-traditionnels-a-ne-pas-oublier/" TargetMode="External"/><Relationship Id="rId63" Type="http://schemas.openxmlformats.org/officeDocument/2006/relationships/hyperlink" Target="https://vimeo.com/96598497" TargetMode="External"/><Relationship Id="rId68" Type="http://schemas.openxmlformats.org/officeDocument/2006/relationships/hyperlink" Target="https://www.bdc.ca/fr/articles-outils/operations/acheter/meilleures-pratiques-pour-acquisition-biens-services" TargetMode="External"/><Relationship Id="rId76" Type="http://schemas.openxmlformats.org/officeDocument/2006/relationships/hyperlink" Target="https://www.infoentrepreneurs.org/fr/guides/bl---processus-de-selection-du-fournisseur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j2-inc.ca/articles/blogue/5-manieres-de-bien-negocier-fournisseurs-partenair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dc.ca/fr/articles-outils/boite-outils-entrepreneur/gabarits-documents-guides-affaires/modele-plan-marketing" TargetMode="External"/><Relationship Id="rId29" Type="http://schemas.openxmlformats.org/officeDocument/2006/relationships/hyperlink" Target="https://www.ontario.ca/fr/page/avoir-un-impact-grace-aux-entreprises-sociales-rapport-detape-de-lontario" TargetMode="External"/><Relationship Id="rId11" Type="http://schemas.openxmlformats.org/officeDocument/2006/relationships/hyperlink" Target="https://www.bdc.ca/fr/articles-outils/strategie-affaires-planification/definir-strategie/analyse-ffom-outil-simple-utiliser-planification-strategique" TargetMode="External"/><Relationship Id="rId24" Type="http://schemas.openxmlformats.org/officeDocument/2006/relationships/hyperlink" Target="https://www.collegeboreal.ca/static/uploaded/Files/Politiques-informations-documentation/Plan-strategique/Plan-strategique-2020-2025.pdf" TargetMode="External"/><Relationship Id="rId32" Type="http://schemas.openxmlformats.org/officeDocument/2006/relationships/hyperlink" Target="https://www.manager-go.com/marketing/plan.htm" TargetMode="External"/><Relationship Id="rId37" Type="http://schemas.openxmlformats.org/officeDocument/2006/relationships/hyperlink" Target="https://www.trianglesudbury.ca/conseil-direction/" TargetMode="External"/><Relationship Id="rId40" Type="http://schemas.openxmlformats.org/officeDocument/2006/relationships/hyperlink" Target="https://www.mecalux.fr/blog/differents-types-de-logistique" TargetMode="External"/><Relationship Id="rId45" Type="http://schemas.openxmlformats.org/officeDocument/2006/relationships/hyperlink" Target="https://argentaire.com/avantages-et-inconvenients-du-commerce.html" TargetMode="External"/><Relationship Id="rId53" Type="http://schemas.openxmlformats.org/officeDocument/2006/relationships/hyperlink" Target="https://www.ic.gc.ca/eic/site/csr-rse.nsf/fra/rs00550.html" TargetMode="External"/><Relationship Id="rId58" Type="http://schemas.openxmlformats.org/officeDocument/2006/relationships/hyperlink" Target="https://merkur.ca/fr/apprenez-comment-bien-presenter-vos-idees-dans-votre-entreprise/" TargetMode="External"/><Relationship Id="rId66" Type="http://schemas.openxmlformats.org/officeDocument/2006/relationships/hyperlink" Target="https://www.youtube.com/watch?app=desktop&amp;v=7mb67sq353c" TargetMode="External"/><Relationship Id="rId74" Type="http://schemas.openxmlformats.org/officeDocument/2006/relationships/hyperlink" Target="https://www.enbasdechezmoi.fr/fr/hericourt/actualites/centre-ville-interactif/consommer-local-avantages-inconvenients/" TargetMode="External"/><Relationship Id="rId79" Type="http://schemas.openxmlformats.org/officeDocument/2006/relationships/hyperlink" Target="https://www.sage.com/fr-fr/blog/glossaire/approvisionnement-gestion-de-lapprovisionnement-dune-entreprise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booster-academy.fr/blog-booster-academy/outils-aide-vente-strategie-commerciale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www.bdc.ca/fr/articles-outils/marketing-ventes-exportation/marketing/strategies-peu-couteuses" TargetMode="External"/><Relationship Id="rId19" Type="http://schemas.openxmlformats.org/officeDocument/2006/relationships/hyperlink" Target="https://www.business-in-a-box.com/fr/docs/?q=plan-marketing&amp;a=plan-de-marketing&amp;s=google&amp;c=frtop&amp;gclid=Cj0KCQiAk4aOBhCTARIsAFWFP9FF9YuekwBHDWrKA6mgWKn_n5iJ0ofgldfNBHcewVV926BoQ6mnBA0aAqAIEALw_wcB" TargetMode="External"/><Relationship Id="rId31" Type="http://schemas.openxmlformats.org/officeDocument/2006/relationships/hyperlink" Target="https://www.canada.ca/fr/innovation-sciences-developpement-economique/nouvelles/2018/04/le-gouvernement-federal-comprend-limportance-des-cooperatives-au-canada.html" TargetMode="External"/><Relationship Id="rId44" Type="http://schemas.openxmlformats.org/officeDocument/2006/relationships/hyperlink" Target="https://www.amalo-recrutement.fr/blog/srm-qu-ce-que-c-est/" TargetMode="External"/><Relationship Id="rId52" Type="http://schemas.openxmlformats.org/officeDocument/2006/relationships/hyperlink" Target="https://www.ic.gc.ca/eic/site/csr-rse.nsf/fra/rs00551.html" TargetMode="External"/><Relationship Id="rId60" Type="http://schemas.openxmlformats.org/officeDocument/2006/relationships/hyperlink" Target="https://www.oracle.com/ca-fr/erp/what-is-erp/" TargetMode="External"/><Relationship Id="rId65" Type="http://schemas.openxmlformats.org/officeDocument/2006/relationships/hyperlink" Target="https://vimeo.com/96607408" TargetMode="External"/><Relationship Id="rId73" Type="http://schemas.openxmlformats.org/officeDocument/2006/relationships/hyperlink" Target="https://ccednet-rcdec.ca/fr/blogue/2019/03/26/lapprovisionnement-social" TargetMode="External"/><Relationship Id="rId78" Type="http://schemas.openxmlformats.org/officeDocument/2006/relationships/hyperlink" Target="https://fondsdepreparation.ca/fournisseurs-de-services-de-subventions/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ltametrics.com/fr/supply-chain-management/supply-chain-distribution.html" TargetMode="External"/><Relationship Id="rId14" Type="http://schemas.openxmlformats.org/officeDocument/2006/relationships/hyperlink" Target="https://www.bdc.ca/fr/articles-outils/marketing-ventes-exportation/marketing/canaux-de-distribution-mettez-vos-produits-en-marche" TargetMode="External"/><Relationship Id="rId22" Type="http://schemas.openxmlformats.org/officeDocument/2006/relationships/hyperlink" Target="https://atmanco.com/fr/ressources/blog/comment-optimiser-strategie-acquisition-talents/" TargetMode="External"/><Relationship Id="rId27" Type="http://schemas.openxmlformats.org/officeDocument/2006/relationships/hyperlink" Target="https://www.piloter.org/strategie/strategie-produit.htm" TargetMode="External"/><Relationship Id="rId30" Type="http://schemas.openxmlformats.org/officeDocument/2006/relationships/hyperlink" Target="https://www.ontario.ca/fr/page/strategie-de-lontario-pour-lentrepreneuriat-social-pour-2016-2021" TargetMode="External"/><Relationship Id="rId35" Type="http://schemas.openxmlformats.org/officeDocument/2006/relationships/hyperlink" Target="https://amelio.co/fr/comment-motiver-les-employes/" TargetMode="External"/><Relationship Id="rId43" Type="http://schemas.openxmlformats.org/officeDocument/2006/relationships/hyperlink" Target="https://actu-ecommerce.fr/quels-sont-les-avantages-et-les-inconvenients-du-e-commerce" TargetMode="External"/><Relationship Id="rId48" Type="http://schemas.openxmlformats.org/officeDocument/2006/relationships/hyperlink" Target="https://www.conseilsmarketing.com/promotion-des-ventes/les-95-outils-indispensables-pour-trouver-des-clients/" TargetMode="External"/><Relationship Id="rId56" Type="http://schemas.openxmlformats.org/officeDocument/2006/relationships/hyperlink" Target="https://www.manutan.com/blog/fr/digital/3-outils-achats-de-nouvelle-generation-a-connaitre-absolument" TargetMode="External"/><Relationship Id="rId64" Type="http://schemas.openxmlformats.org/officeDocument/2006/relationships/hyperlink" Target="https://vimeo.com/94688745" TargetMode="External"/><Relationship Id="rId69" Type="http://schemas.openxmlformats.org/officeDocument/2006/relationships/hyperlink" Target="https://www.edc.ca/fr/blogue/diversite-chaine-d-approvisionnement.html" TargetMode="External"/><Relationship Id="rId77" Type="http://schemas.openxmlformats.org/officeDocument/2006/relationships/hyperlink" Target="https://economiesocialeestrie.ca/jachete/entreprise_sse/" TargetMode="External"/><Relationship Id="rId8" Type="http://schemas.openxmlformats.org/officeDocument/2006/relationships/hyperlink" Target="http://www.ces.uliege.be/wp-content/uploads/2018/04/guide-strategiees.pdf" TargetMode="External"/><Relationship Id="rId51" Type="http://schemas.openxmlformats.org/officeDocument/2006/relationships/hyperlink" Target="https://fredericgonzalo.com/2015/08/04/comment-mesurer-lefficacite-de-votre-marketing/" TargetMode="External"/><Relationship Id="rId72" Type="http://schemas.openxmlformats.org/officeDocument/2006/relationships/hyperlink" Target="https://www.commercedetail.org/communaute/developpement-durable-fr/vaut-il-mieux-sapprovisionner-localement-ou-globalement/" TargetMode="External"/><Relationship Id="rId80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www.bdc.ca/fr/articles-outils/marketing-ventes-exportation/marketing/5-strategies-courante-fixer-vos-prix" TargetMode="External"/><Relationship Id="rId17" Type="http://schemas.openxmlformats.org/officeDocument/2006/relationships/hyperlink" Target="https://www.bdc.ca/fr/articles-outils/boite-outils-entrepreneur/gabarits-documents-guides-affaires/glossaire/objectifs-strategiques" TargetMode="External"/><Relationship Id="rId25" Type="http://schemas.openxmlformats.org/officeDocument/2006/relationships/hyperlink" Target="https://www.desjardins.com/coopmoi/entreprises/fiches-conseils/optimisez-strategie-prix/index.jsp" TargetMode="External"/><Relationship Id="rId33" Type="http://schemas.openxmlformats.org/officeDocument/2006/relationships/hyperlink" Target="https://www.infoentrepreneurs.org/fr/guides/bl---planification-strategique/" TargetMode="External"/><Relationship Id="rId38" Type="http://schemas.openxmlformats.org/officeDocument/2006/relationships/hyperlink" Target="https://www.manager-go.com/marketing/politique-produit.htm" TargetMode="External"/><Relationship Id="rId46" Type="http://schemas.openxmlformats.org/officeDocument/2006/relationships/hyperlink" Target="https://www.bdc.ca/fr/articles-outils/marketing-ventes-exportation/ventes/systeme-paiement-entreprise-ligne" TargetMode="External"/><Relationship Id="rId59" Type="http://schemas.openxmlformats.org/officeDocument/2006/relationships/hyperlink" Target="https://gdt.oqlf.gouv.qc.ca/ficheOqlf.aspx?Id_Fiche=8873888" TargetMode="External"/><Relationship Id="rId67" Type="http://schemas.openxmlformats.org/officeDocument/2006/relationships/hyperlink" Target="https://www.wizishop.fr/blog/ecommerce-avantages-inconvenients" TargetMode="External"/><Relationship Id="rId20" Type="http://schemas.openxmlformats.org/officeDocument/2006/relationships/hyperlink" Target="https://business-builder.cci.fr/guide-creation/les-strategies-operationnelles/la-strategie-de-distribution-lemplacement" TargetMode="External"/><Relationship Id="rId41" Type="http://schemas.openxmlformats.org/officeDocument/2006/relationships/hyperlink" Target="https://www.weka.ch/themes/gestion-et-management/marketing-et-vente/strategie-marketing/article/personnel-marketing-base-du-succes-des-entreprises/" TargetMode="External"/><Relationship Id="rId54" Type="http://schemas.openxmlformats.org/officeDocument/2006/relationships/hyperlink" Target="https://fr.ivalua.com/analyse-des-depenses-c-est-quoi/1m7z/" TargetMode="External"/><Relationship Id="rId62" Type="http://schemas.openxmlformats.org/officeDocument/2006/relationships/hyperlink" Target="http://polymorphe.free.fr/cours/bd/sql/sql_avance/poly_47.html" TargetMode="External"/><Relationship Id="rId70" Type="http://schemas.openxmlformats.org/officeDocument/2006/relationships/hyperlink" Target="https://www.toronto.ca/business-economy/doing-business-with-the-city/social-procurement-program/" TargetMode="External"/><Relationship Id="rId75" Type="http://schemas.openxmlformats.org/officeDocument/2006/relationships/hyperlink" Target="https://www.infoentrepreneurs.org/fr/guides/bl---negocier-le-bon-contrat-avec-les-fournisseur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bdc.ca/fr/articles-outils/operations/efficacite-operationnelle/production-valeur-ajoutee-valeur-sure" TargetMode="External"/><Relationship Id="rId23" Type="http://schemas.openxmlformats.org/officeDocument/2006/relationships/hyperlink" Target="https://www.creatopy.com/blog/marketing-promotion-strategies/" TargetMode="External"/><Relationship Id="rId28" Type="http://schemas.openxmlformats.org/officeDocument/2006/relationships/hyperlink" Target="https://www.futurpreneur.ca/fr/resources/social-purpose-business/how-to-and-guides/how-to-start-a-social-purpose-business/" TargetMode="External"/><Relationship Id="rId36" Type="http://schemas.openxmlformats.org/officeDocument/2006/relationships/hyperlink" Target="https://montreal.lufa.com/fr" TargetMode="External"/><Relationship Id="rId49" Type="http://schemas.openxmlformats.org/officeDocument/2006/relationships/hyperlink" Target="https://www.conseilsmarketing.com/promotion-des-ventes/les-95-outils-indispensables-pour-trouver-des-clients/" TargetMode="External"/><Relationship Id="rId57" Type="http://schemas.openxmlformats.org/officeDocument/2006/relationships/hyperlink" Target="https://www.mediadi.fr/outils-communication-traditionnels-pourquoi-toujours-vos-allie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Page%20d'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821B-5259-4C40-A69E-0D2B1954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d'attribution</Template>
  <TotalTime>7</TotalTime>
  <Pages>5</Pages>
  <Words>3394</Words>
  <Characters>18668</Characters>
  <Application>Microsoft Office Word</Application>
  <DocSecurity>0</DocSecurity>
  <Lines>155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31</cp:revision>
  <dcterms:created xsi:type="dcterms:W3CDTF">2021-02-21T18:21:00Z</dcterms:created>
  <dcterms:modified xsi:type="dcterms:W3CDTF">2022-02-25T19:34:00Z</dcterms:modified>
</cp:coreProperties>
</file>