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920E" w14:textId="452108C1" w:rsidR="00752587" w:rsidRPr="00405668" w:rsidRDefault="00752587" w:rsidP="00752587">
      <w:pPr>
        <w:pStyle w:val="Sous-titre"/>
        <w:spacing w:after="240"/>
        <w:jc w:val="center"/>
        <w:rPr>
          <w:color w:val="2E74B5" w:themeColor="accent1" w:themeShade="BF"/>
        </w:rPr>
      </w:pPr>
      <w:r w:rsidRPr="00405668">
        <w:rPr>
          <w:color w:val="2E74B5" w:themeColor="accent1" w:themeShade="BF"/>
        </w:rPr>
        <w:t>Rubrique</w:t>
      </w:r>
      <w:r w:rsidR="0000068B" w:rsidRPr="00405668">
        <w:rPr>
          <w:color w:val="2E74B5" w:themeColor="accent1" w:themeShade="BF"/>
        </w:rPr>
        <w:t> </w:t>
      </w:r>
      <w:r w:rsidRPr="00405668">
        <w:rPr>
          <w:color w:val="2E74B5" w:themeColor="accent1" w:themeShade="BF"/>
        </w:rPr>
        <w:t xml:space="preserve">: </w:t>
      </w:r>
      <w:r w:rsidR="002B743E" w:rsidRPr="00405668">
        <w:rPr>
          <w:color w:val="2E74B5" w:themeColor="accent1" w:themeShade="BF"/>
        </w:rPr>
        <w:t>Tâches, étapes et ressources essentielles</w:t>
      </w:r>
    </w:p>
    <w:tbl>
      <w:tblPr>
        <w:tblStyle w:val="Rubrique"/>
        <w:tblW w:w="10343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752587" w:rsidRPr="00623DEA" w14:paraId="78335FC6" w14:textId="77777777" w:rsidTr="004056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2E74B5" w:themeFill="accent1" w:themeFillShade="BF"/>
          </w:tcPr>
          <w:p w14:paraId="153AEF97" w14:textId="77777777" w:rsidR="00752587" w:rsidRPr="00623DEA" w:rsidRDefault="00752587" w:rsidP="004D4581">
            <w:pPr>
              <w:rPr>
                <w:sz w:val="18"/>
              </w:rPr>
            </w:pPr>
          </w:p>
        </w:tc>
        <w:tc>
          <w:tcPr>
            <w:tcW w:w="2058" w:type="dxa"/>
            <w:shd w:val="clear" w:color="auto" w:fill="2E74B5" w:themeFill="accent1" w:themeFillShade="BF"/>
          </w:tcPr>
          <w:p w14:paraId="110638CB" w14:textId="77777777" w:rsidR="00752587" w:rsidRPr="00623DEA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3DEA">
              <w:rPr>
                <w:sz w:val="18"/>
              </w:rPr>
              <w:t>Compétence</w:t>
            </w:r>
          </w:p>
          <w:p w14:paraId="36BD7B6B" w14:textId="77777777" w:rsidR="00752587" w:rsidRPr="00623DEA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3DEA">
              <w:rPr>
                <w:sz w:val="18"/>
              </w:rPr>
              <w:t>(100)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1E349024" w14:textId="522E3E3F" w:rsidR="00752587" w:rsidRPr="00623DEA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3DEA">
              <w:rPr>
                <w:sz w:val="18"/>
              </w:rPr>
              <w:t>En voie d</w:t>
            </w:r>
            <w:r w:rsidR="0000068B">
              <w:rPr>
                <w:sz w:val="18"/>
              </w:rPr>
              <w:t>’</w:t>
            </w:r>
            <w:r w:rsidRPr="00623DEA">
              <w:rPr>
                <w:sz w:val="18"/>
              </w:rPr>
              <w:t>apprentissage</w:t>
            </w:r>
          </w:p>
          <w:p w14:paraId="618A6781" w14:textId="77777777" w:rsidR="00752587" w:rsidRPr="00623DEA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3DEA">
              <w:rPr>
                <w:sz w:val="18"/>
              </w:rPr>
              <w:t>(80)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15B1A312" w14:textId="77777777" w:rsidR="00752587" w:rsidRPr="00623DEA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3DEA">
              <w:rPr>
                <w:sz w:val="18"/>
              </w:rPr>
              <w:t>En difficulté</w:t>
            </w:r>
          </w:p>
          <w:p w14:paraId="5AC9AFE5" w14:textId="77777777" w:rsidR="00752587" w:rsidRPr="00623DEA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3DEA">
              <w:rPr>
                <w:sz w:val="18"/>
              </w:rPr>
              <w:t>(60)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066DD38A" w14:textId="77777777" w:rsidR="00752587" w:rsidRPr="00623DEA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3DEA">
              <w:rPr>
                <w:sz w:val="18"/>
              </w:rPr>
              <w:t>Incapacité</w:t>
            </w:r>
          </w:p>
          <w:p w14:paraId="3E590576" w14:textId="77777777" w:rsidR="00752587" w:rsidRPr="00623DEA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3DEA">
              <w:rPr>
                <w:sz w:val="18"/>
              </w:rPr>
              <w:t>(0)</w:t>
            </w:r>
          </w:p>
        </w:tc>
      </w:tr>
      <w:tr w:rsidR="00DD0FE4" w:rsidRPr="00623DEA" w14:paraId="298B2A02" w14:textId="77777777" w:rsidTr="0040566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481053E" w14:textId="46527A56" w:rsidR="00B470D1" w:rsidRPr="00623DEA" w:rsidRDefault="00B470D1" w:rsidP="004D4581">
            <w:pPr>
              <w:rPr>
                <w:bCs/>
              </w:rPr>
            </w:pPr>
            <w:r w:rsidRPr="00623DEA">
              <w:rPr>
                <w:bCs/>
              </w:rPr>
              <w:t>Partie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2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 xml:space="preserve">: </w:t>
            </w:r>
            <w:r w:rsidR="001811C4" w:rsidRPr="00623DEA">
              <w:rPr>
                <w:bCs/>
              </w:rPr>
              <w:t>Étapes importantes</w:t>
            </w:r>
          </w:p>
          <w:p w14:paraId="5E42355E" w14:textId="3D26E03B" w:rsidR="00AE0BDF" w:rsidRPr="00623DEA" w:rsidRDefault="00AE0BDF" w:rsidP="004D4581">
            <w:pPr>
              <w:rPr>
                <w:bCs/>
              </w:rPr>
            </w:pPr>
            <w:r w:rsidRPr="00623DEA">
              <w:rPr>
                <w:bCs/>
              </w:rPr>
              <w:t>(</w:t>
            </w:r>
            <w:r w:rsidR="00DE1BD5" w:rsidRPr="00623DEA">
              <w:rPr>
                <w:bCs/>
              </w:rPr>
              <w:t>15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%)</w:t>
            </w:r>
          </w:p>
        </w:tc>
        <w:tc>
          <w:tcPr>
            <w:tcW w:w="2058" w:type="dxa"/>
          </w:tcPr>
          <w:p w14:paraId="2D064C56" w14:textId="475A836B" w:rsidR="00DD0FE4" w:rsidRPr="00623DEA" w:rsidRDefault="002C081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Détermine </w:t>
            </w:r>
            <w:r w:rsidR="008323BA" w:rsidRPr="00623DEA">
              <w:t xml:space="preserve">les étapes importantes </w:t>
            </w:r>
            <w:r w:rsidR="00AB7FE8" w:rsidRPr="00623DEA">
              <w:t>à planifier pour la mise en œuvre du projet choisi.</w:t>
            </w:r>
          </w:p>
        </w:tc>
        <w:tc>
          <w:tcPr>
            <w:tcW w:w="2058" w:type="dxa"/>
          </w:tcPr>
          <w:p w14:paraId="65AB5C60" w14:textId="528EF4DA" w:rsidR="00DD0FE4" w:rsidRPr="00623DEA" w:rsidRDefault="002C081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Détermine</w:t>
            </w:r>
            <w:r w:rsidRPr="00623DEA">
              <w:t xml:space="preserve"> </w:t>
            </w:r>
            <w:r>
              <w:t xml:space="preserve">les </w:t>
            </w:r>
            <w:r w:rsidR="00AB7FE8" w:rsidRPr="00623DEA">
              <w:t>étapes importantes à planifier pour la mise en œuvre du projet,</w:t>
            </w:r>
            <w:r w:rsidR="0000068B">
              <w:t xml:space="preserve"> mais</w:t>
            </w:r>
            <w:r w:rsidR="00AB7FE8" w:rsidRPr="00623DEA">
              <w:t xml:space="preserve"> commet des erreurs qui n</w:t>
            </w:r>
            <w:r w:rsidR="0000068B">
              <w:t>’</w:t>
            </w:r>
            <w:r w:rsidR="00AB7FE8" w:rsidRPr="00623DEA">
              <w:t xml:space="preserve">affectent </w:t>
            </w:r>
            <w:r w:rsidR="0000068B">
              <w:t xml:space="preserve">cependant </w:t>
            </w:r>
            <w:r w:rsidR="00AB7FE8" w:rsidRPr="00623DEA">
              <w:t>pas la qualité du travail.</w:t>
            </w:r>
          </w:p>
        </w:tc>
        <w:tc>
          <w:tcPr>
            <w:tcW w:w="2058" w:type="dxa"/>
          </w:tcPr>
          <w:p w14:paraId="7A03C69B" w14:textId="51542EE1" w:rsidR="00DD0FE4" w:rsidRPr="00623DEA" w:rsidRDefault="002C081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Détermine</w:t>
            </w:r>
            <w:r w:rsidRPr="00623DEA">
              <w:t xml:space="preserve"> </w:t>
            </w:r>
            <w:r w:rsidR="00323DF3" w:rsidRPr="00623DEA">
              <w:t>l</w:t>
            </w:r>
            <w:r w:rsidR="00AB7FE8" w:rsidRPr="00623DEA">
              <w:t>es étapes importantes à planifier pour la mise en œuvre du projet,</w:t>
            </w:r>
            <w:r w:rsidR="0000068B">
              <w:t xml:space="preserve"> mais</w:t>
            </w:r>
            <w:r w:rsidR="00AB7FE8" w:rsidRPr="00623DEA">
              <w:t xml:space="preserve"> commet des erreurs qui affectent la qualité du travail.</w:t>
            </w:r>
          </w:p>
        </w:tc>
        <w:tc>
          <w:tcPr>
            <w:tcW w:w="2058" w:type="dxa"/>
          </w:tcPr>
          <w:p w14:paraId="368772F2" w14:textId="571B6F70" w:rsidR="00E84AC8" w:rsidRPr="00623DEA" w:rsidRDefault="002C081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détermine </w:t>
            </w:r>
            <w:r w:rsidR="00AB7FE8" w:rsidRPr="00623DEA">
              <w:t>pas les étapes importantes pour planifier la mise en œuvre du projet choisi.</w:t>
            </w:r>
          </w:p>
          <w:p w14:paraId="7E0791FF" w14:textId="77777777" w:rsidR="00AB7FE8" w:rsidRPr="00623DEA" w:rsidRDefault="00AB7FE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DEA">
              <w:t>OU</w:t>
            </w:r>
            <w:proofErr w:type="gramEnd"/>
          </w:p>
          <w:p w14:paraId="7DE7328C" w14:textId="5A619456" w:rsidR="00AB7FE8" w:rsidRPr="00623DEA" w:rsidRDefault="002C081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Détermine </w:t>
            </w:r>
            <w:r w:rsidR="00AB7FE8" w:rsidRPr="00623DEA">
              <w:t>des étapes qui ne sont pas pertinentes.</w:t>
            </w:r>
          </w:p>
        </w:tc>
      </w:tr>
      <w:tr w:rsidR="00752587" w:rsidRPr="00623DEA" w14:paraId="754FBE13" w14:textId="77777777" w:rsidTr="0040566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6889CC4" w14:textId="3B800565" w:rsidR="001811C4" w:rsidRPr="00623DEA" w:rsidRDefault="001811C4" w:rsidP="004D4581">
            <w:pPr>
              <w:rPr>
                <w:bCs/>
              </w:rPr>
            </w:pPr>
            <w:r w:rsidRPr="00623DEA">
              <w:rPr>
                <w:bCs/>
              </w:rPr>
              <w:t>Partie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2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: Tâches principales</w:t>
            </w:r>
          </w:p>
          <w:p w14:paraId="7AB31E34" w14:textId="5817F2A9" w:rsidR="00752587" w:rsidRPr="00623DEA" w:rsidRDefault="00752587" w:rsidP="004D4581">
            <w:pPr>
              <w:rPr>
                <w:bCs/>
              </w:rPr>
            </w:pPr>
            <w:r w:rsidRPr="00623DEA">
              <w:rPr>
                <w:bCs/>
              </w:rPr>
              <w:t>(</w:t>
            </w:r>
            <w:r w:rsidR="00DE1BD5" w:rsidRPr="00623DEA">
              <w:rPr>
                <w:bCs/>
              </w:rPr>
              <w:t>5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%)</w:t>
            </w:r>
          </w:p>
        </w:tc>
        <w:tc>
          <w:tcPr>
            <w:tcW w:w="2058" w:type="dxa"/>
          </w:tcPr>
          <w:p w14:paraId="449AA46E" w14:textId="7624E0FF" w:rsidR="00752587" w:rsidRPr="00623DEA" w:rsidRDefault="002C081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Énumère </w:t>
            </w:r>
            <w:r w:rsidR="00E77B8C" w:rsidRPr="00623DEA">
              <w:t>les tâches principales à accomplir pour la mise en œuvre de chaque étape</w:t>
            </w:r>
            <w:r w:rsidR="00323DF3" w:rsidRPr="00623DEA">
              <w:t xml:space="preserve"> importante.</w:t>
            </w:r>
          </w:p>
        </w:tc>
        <w:tc>
          <w:tcPr>
            <w:tcW w:w="2058" w:type="dxa"/>
          </w:tcPr>
          <w:p w14:paraId="7BA2ED65" w14:textId="342C6812" w:rsidR="00752587" w:rsidRPr="00623DEA" w:rsidRDefault="00323DF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Énumère les tâches principales à accomplir pour la mise en œuvre de chaque étape,</w:t>
            </w:r>
            <w:r w:rsidR="0000068B">
              <w:t xml:space="preserve"> mais</w:t>
            </w:r>
            <w:r w:rsidRPr="00623DEA">
              <w:t xml:space="preserve"> commet des erreurs qui n</w:t>
            </w:r>
            <w:r w:rsidR="0000068B">
              <w:t>’</w:t>
            </w:r>
            <w:r w:rsidRPr="00623DEA">
              <w:t xml:space="preserve">affectent </w:t>
            </w:r>
            <w:r w:rsidR="0000068B">
              <w:t xml:space="preserve">cependant </w:t>
            </w:r>
            <w:r w:rsidRPr="00623DEA">
              <w:t>pas la qualité du travail.</w:t>
            </w:r>
          </w:p>
        </w:tc>
        <w:tc>
          <w:tcPr>
            <w:tcW w:w="2058" w:type="dxa"/>
          </w:tcPr>
          <w:p w14:paraId="347A28F0" w14:textId="66AC5401" w:rsidR="00752587" w:rsidRPr="00623DEA" w:rsidRDefault="00323DF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Énumère les tâches principales à accomplir pour la mise en œuvre de chaque étape,</w:t>
            </w:r>
            <w:r w:rsidR="0000068B">
              <w:t xml:space="preserve"> mais</w:t>
            </w:r>
            <w:r w:rsidRPr="00623DEA">
              <w:t xml:space="preserve"> commet des erreurs qui affectent la qualité du travail.</w:t>
            </w:r>
          </w:p>
        </w:tc>
        <w:tc>
          <w:tcPr>
            <w:tcW w:w="2058" w:type="dxa"/>
          </w:tcPr>
          <w:p w14:paraId="55697955" w14:textId="7C1F96C8" w:rsidR="004D1867" w:rsidRPr="00623DEA" w:rsidRDefault="00323DF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N</w:t>
            </w:r>
            <w:r w:rsidR="0000068B">
              <w:t>’</w:t>
            </w:r>
            <w:r w:rsidRPr="00623DEA">
              <w:t>énumère pas les tâches principales à accomplir pour la mise en œuvre de chaque étape.</w:t>
            </w:r>
          </w:p>
          <w:p w14:paraId="30B83167" w14:textId="77777777" w:rsidR="00323DF3" w:rsidRPr="00623DEA" w:rsidRDefault="00323DF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DEA">
              <w:t>OU</w:t>
            </w:r>
            <w:proofErr w:type="gramEnd"/>
          </w:p>
          <w:p w14:paraId="4D8152BB" w14:textId="62E8707D" w:rsidR="00323DF3" w:rsidRPr="00623DEA" w:rsidRDefault="00323DF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Énumère des tâches</w:t>
            </w:r>
            <w:r w:rsidR="00875B3E" w:rsidRPr="00623DEA">
              <w:t xml:space="preserve"> à accomplir qui ne sont pas pertinentes.</w:t>
            </w:r>
          </w:p>
        </w:tc>
      </w:tr>
      <w:tr w:rsidR="00752587" w:rsidRPr="00623DEA" w14:paraId="65DB85B7" w14:textId="77777777" w:rsidTr="0040566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1BFD68F" w14:textId="44152851" w:rsidR="001811C4" w:rsidRPr="00623DEA" w:rsidRDefault="001811C4" w:rsidP="004D4581">
            <w:pPr>
              <w:rPr>
                <w:bCs/>
              </w:rPr>
            </w:pPr>
            <w:r w:rsidRPr="00623DEA">
              <w:rPr>
                <w:bCs/>
              </w:rPr>
              <w:t>Partie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2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: Parties prenantes qui s</w:t>
            </w:r>
            <w:r w:rsidR="0000068B">
              <w:rPr>
                <w:bCs/>
              </w:rPr>
              <w:t>’</w:t>
            </w:r>
            <w:r w:rsidRPr="00623DEA">
              <w:rPr>
                <w:bCs/>
              </w:rPr>
              <w:t>occupent des tâches</w:t>
            </w:r>
          </w:p>
          <w:p w14:paraId="06FC1FC9" w14:textId="5A6535FF" w:rsidR="00752587" w:rsidRPr="00623DEA" w:rsidRDefault="00752587" w:rsidP="004D4581">
            <w:pPr>
              <w:rPr>
                <w:bCs/>
              </w:rPr>
            </w:pPr>
            <w:r w:rsidRPr="00623DEA">
              <w:rPr>
                <w:bCs/>
              </w:rPr>
              <w:t>(</w:t>
            </w:r>
            <w:r w:rsidR="00024E06" w:rsidRPr="00623DEA">
              <w:rPr>
                <w:bCs/>
              </w:rPr>
              <w:t>35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%)</w:t>
            </w:r>
          </w:p>
        </w:tc>
        <w:tc>
          <w:tcPr>
            <w:tcW w:w="2058" w:type="dxa"/>
          </w:tcPr>
          <w:p w14:paraId="115C034A" w14:textId="701CDE4E" w:rsidR="00752587" w:rsidRPr="00623DEA" w:rsidRDefault="00875B3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Identifie les responsables ou les parties prenantes qui doivent s</w:t>
            </w:r>
            <w:r w:rsidR="0000068B">
              <w:t>’</w:t>
            </w:r>
            <w:r w:rsidRPr="00623DEA">
              <w:t xml:space="preserve">occuper de chaque </w:t>
            </w:r>
            <w:r w:rsidR="0000068B">
              <w:t xml:space="preserve">tâche </w:t>
            </w:r>
            <w:r w:rsidR="004E5E19" w:rsidRPr="00623DEA">
              <w:t>principale.</w:t>
            </w:r>
          </w:p>
        </w:tc>
        <w:tc>
          <w:tcPr>
            <w:tcW w:w="2058" w:type="dxa"/>
          </w:tcPr>
          <w:p w14:paraId="11F6FA3D" w14:textId="796D2528" w:rsidR="00752587" w:rsidRPr="00623DEA" w:rsidRDefault="004E5E1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Identifie les responsables ou les parties prenantes qui doivent s</w:t>
            </w:r>
            <w:r w:rsidR="0000068B">
              <w:t>’</w:t>
            </w:r>
            <w:r w:rsidRPr="00623DEA">
              <w:t xml:space="preserve">occuper de chaque </w:t>
            </w:r>
            <w:r w:rsidR="0000068B">
              <w:t xml:space="preserve">tâche </w:t>
            </w:r>
            <w:r w:rsidRPr="00623DEA">
              <w:t>principale,</w:t>
            </w:r>
            <w:r w:rsidR="0000068B">
              <w:t xml:space="preserve"> mais</w:t>
            </w:r>
            <w:r w:rsidRPr="00623DEA">
              <w:t xml:space="preserve"> commet des erreurs qui n</w:t>
            </w:r>
            <w:r w:rsidR="0000068B">
              <w:t>’</w:t>
            </w:r>
            <w:r w:rsidRPr="00623DEA">
              <w:t>affectent pas la qualité du travail.</w:t>
            </w:r>
          </w:p>
        </w:tc>
        <w:tc>
          <w:tcPr>
            <w:tcW w:w="2058" w:type="dxa"/>
          </w:tcPr>
          <w:p w14:paraId="4AEAAD28" w14:textId="0EDF8AB6" w:rsidR="00752587" w:rsidRPr="00623DEA" w:rsidRDefault="004E5E1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Identifie les responsables ou les parties prenantes qui doivent s</w:t>
            </w:r>
            <w:r w:rsidR="0000068B">
              <w:t>’</w:t>
            </w:r>
            <w:r w:rsidRPr="00623DEA">
              <w:t xml:space="preserve">occuper de chaque </w:t>
            </w:r>
            <w:r w:rsidR="0000068B">
              <w:t xml:space="preserve">tâche </w:t>
            </w:r>
            <w:r w:rsidRPr="00623DEA">
              <w:t>principale,</w:t>
            </w:r>
            <w:r w:rsidR="0000068B">
              <w:t xml:space="preserve"> mais</w:t>
            </w:r>
            <w:r w:rsidRPr="00623DEA">
              <w:t xml:space="preserve"> commet des erreurs qui affectent la qualité du travail.</w:t>
            </w:r>
          </w:p>
        </w:tc>
        <w:tc>
          <w:tcPr>
            <w:tcW w:w="2058" w:type="dxa"/>
          </w:tcPr>
          <w:p w14:paraId="4DF96F4F" w14:textId="16C4A835" w:rsidR="005319BD" w:rsidRPr="00623DEA" w:rsidRDefault="004E5E1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N</w:t>
            </w:r>
            <w:r w:rsidR="0000068B">
              <w:t>’</w:t>
            </w:r>
            <w:r w:rsidRPr="00623DEA">
              <w:t>identifie pas les responsables ou les parties prenantes qui doivent s</w:t>
            </w:r>
            <w:r w:rsidR="0000068B">
              <w:t>’</w:t>
            </w:r>
            <w:r w:rsidRPr="00623DEA">
              <w:t xml:space="preserve">occuper de chaque </w:t>
            </w:r>
            <w:r w:rsidR="0000068B">
              <w:t xml:space="preserve">tâche </w:t>
            </w:r>
            <w:r w:rsidRPr="00623DEA">
              <w:t>principale.</w:t>
            </w:r>
          </w:p>
          <w:p w14:paraId="4F743150" w14:textId="77777777" w:rsidR="004E5E19" w:rsidRPr="00623DEA" w:rsidRDefault="004E5E1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DEA">
              <w:t>OU</w:t>
            </w:r>
            <w:proofErr w:type="gramEnd"/>
          </w:p>
          <w:p w14:paraId="2801BDCF" w14:textId="1175C66F" w:rsidR="004E5E19" w:rsidRPr="00623DEA" w:rsidRDefault="004E5E1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 xml:space="preserve">Identifie des </w:t>
            </w:r>
            <w:r w:rsidR="00A427DD" w:rsidRPr="00623DEA">
              <w:t>responsables ou des parties prenantes qui ne sont pas pertinentes.</w:t>
            </w:r>
          </w:p>
        </w:tc>
      </w:tr>
      <w:tr w:rsidR="00752587" w:rsidRPr="00623DEA" w14:paraId="7C077B9B" w14:textId="77777777" w:rsidTr="0040566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A9EABA4" w14:textId="28178559" w:rsidR="001811C4" w:rsidRPr="00623DEA" w:rsidRDefault="001811C4" w:rsidP="004D4581">
            <w:pPr>
              <w:rPr>
                <w:bCs/>
              </w:rPr>
            </w:pPr>
            <w:r w:rsidRPr="00623DEA">
              <w:rPr>
                <w:bCs/>
              </w:rPr>
              <w:t>Partie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3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: Ressources humaines</w:t>
            </w:r>
          </w:p>
          <w:p w14:paraId="3990EC1E" w14:textId="51378726" w:rsidR="00752587" w:rsidRPr="00623DEA" w:rsidRDefault="00752587" w:rsidP="004D4581">
            <w:pPr>
              <w:rPr>
                <w:bCs/>
              </w:rPr>
            </w:pPr>
            <w:r w:rsidRPr="00623DEA">
              <w:rPr>
                <w:bCs/>
              </w:rPr>
              <w:t>(</w:t>
            </w:r>
            <w:r w:rsidR="00E8729B">
              <w:rPr>
                <w:bCs/>
              </w:rPr>
              <w:t xml:space="preserve">15 </w:t>
            </w:r>
            <w:r w:rsidRPr="00623DEA">
              <w:rPr>
                <w:bCs/>
              </w:rPr>
              <w:t>%)</w:t>
            </w:r>
          </w:p>
        </w:tc>
        <w:tc>
          <w:tcPr>
            <w:tcW w:w="2058" w:type="dxa"/>
          </w:tcPr>
          <w:p w14:paraId="07BEFD83" w14:textId="29CC28CE" w:rsidR="00752587" w:rsidRPr="00623DEA" w:rsidRDefault="00A427D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D</w:t>
            </w:r>
            <w:r w:rsidR="004332FD" w:rsidRPr="00623DEA">
              <w:t xml:space="preserve">étermine les ressources humaines nécessaires pour </w:t>
            </w:r>
            <w:r w:rsidR="0000068B">
              <w:t>commencer</w:t>
            </w:r>
            <w:r w:rsidR="0000068B" w:rsidRPr="00623DEA">
              <w:t xml:space="preserve"> </w:t>
            </w:r>
            <w:r w:rsidR="004332FD" w:rsidRPr="00623DEA">
              <w:t xml:space="preserve">le </w:t>
            </w:r>
            <w:r w:rsidR="004332FD" w:rsidRPr="00623DEA">
              <w:lastRenderedPageBreak/>
              <w:t>projet d</w:t>
            </w:r>
            <w:r w:rsidR="0000068B">
              <w:t>’</w:t>
            </w:r>
            <w:r w:rsidR="004332FD" w:rsidRPr="00623DEA">
              <w:t>entrepre</w:t>
            </w:r>
            <w:r w:rsidR="00974BEA" w:rsidRPr="00623DEA">
              <w:t>neu</w:t>
            </w:r>
            <w:r w:rsidR="004332FD" w:rsidRPr="00623DEA">
              <w:t>riat social en expliquant leur</w:t>
            </w:r>
            <w:r w:rsidR="008B2BF1" w:rsidRPr="00623DEA">
              <w:t xml:space="preserve"> importance.</w:t>
            </w:r>
          </w:p>
        </w:tc>
        <w:tc>
          <w:tcPr>
            <w:tcW w:w="2058" w:type="dxa"/>
          </w:tcPr>
          <w:p w14:paraId="4510506C" w14:textId="5543D709" w:rsidR="00752587" w:rsidRPr="00623DEA" w:rsidRDefault="008B2BF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lastRenderedPageBreak/>
              <w:t xml:space="preserve">Détermine les ressources humaines nécessaires pour </w:t>
            </w:r>
            <w:r w:rsidR="0000068B">
              <w:t>commencer</w:t>
            </w:r>
            <w:r w:rsidRPr="00623DEA">
              <w:t xml:space="preserve"> le </w:t>
            </w:r>
            <w:r w:rsidRPr="00623DEA">
              <w:lastRenderedPageBreak/>
              <w:t>projet d</w:t>
            </w:r>
            <w:r w:rsidR="0000068B">
              <w:t>’</w:t>
            </w:r>
            <w:r w:rsidRPr="00623DEA">
              <w:t>entrepre</w:t>
            </w:r>
            <w:r w:rsidR="00974BEA" w:rsidRPr="00623DEA">
              <w:t>neu</w:t>
            </w:r>
            <w:r w:rsidRPr="00623DEA">
              <w:t>riat social,</w:t>
            </w:r>
            <w:r w:rsidR="0000068B">
              <w:t xml:space="preserve"> mais</w:t>
            </w:r>
            <w:r w:rsidRPr="00623DEA">
              <w:t xml:space="preserve"> commet des erreurs qui n</w:t>
            </w:r>
            <w:r w:rsidR="0000068B">
              <w:t>’</w:t>
            </w:r>
            <w:r w:rsidRPr="00623DEA">
              <w:t>affectent pas la qualité du travail.</w:t>
            </w:r>
          </w:p>
        </w:tc>
        <w:tc>
          <w:tcPr>
            <w:tcW w:w="2058" w:type="dxa"/>
          </w:tcPr>
          <w:p w14:paraId="1DEA242A" w14:textId="7B65BE5E" w:rsidR="00752587" w:rsidRPr="00623DEA" w:rsidRDefault="008B2BF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lastRenderedPageBreak/>
              <w:t xml:space="preserve">Détermine les ressources humaines nécessaires pour </w:t>
            </w:r>
            <w:r w:rsidR="0000068B">
              <w:t>commencer</w:t>
            </w:r>
            <w:r w:rsidR="0000068B" w:rsidRPr="00623DEA">
              <w:t xml:space="preserve"> </w:t>
            </w:r>
            <w:r w:rsidRPr="00623DEA">
              <w:t xml:space="preserve">le </w:t>
            </w:r>
            <w:r w:rsidRPr="00623DEA">
              <w:lastRenderedPageBreak/>
              <w:t>projet d</w:t>
            </w:r>
            <w:r w:rsidR="0000068B">
              <w:t>’</w:t>
            </w:r>
            <w:r w:rsidRPr="00623DEA">
              <w:t>entrepre</w:t>
            </w:r>
            <w:r w:rsidR="00974BEA" w:rsidRPr="00623DEA">
              <w:t>neu</w:t>
            </w:r>
            <w:r w:rsidRPr="00623DEA">
              <w:t>riat social,</w:t>
            </w:r>
            <w:r w:rsidR="0000068B">
              <w:t xml:space="preserve"> mais</w:t>
            </w:r>
            <w:r w:rsidRPr="00623DEA">
              <w:t xml:space="preserve"> commet des erreurs qui affectent la qualité du travail.</w:t>
            </w:r>
          </w:p>
        </w:tc>
        <w:tc>
          <w:tcPr>
            <w:tcW w:w="2058" w:type="dxa"/>
          </w:tcPr>
          <w:p w14:paraId="651BB3B6" w14:textId="094512B0" w:rsidR="004705D4" w:rsidRPr="00623DEA" w:rsidRDefault="008B2BF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lastRenderedPageBreak/>
              <w:t xml:space="preserve">Ne détermine pas les ressources humaines nécessaires pour </w:t>
            </w:r>
            <w:r w:rsidR="0000068B">
              <w:t>commencer</w:t>
            </w:r>
            <w:r w:rsidR="0000068B" w:rsidRPr="00623DEA">
              <w:t xml:space="preserve"> </w:t>
            </w:r>
            <w:r w:rsidRPr="00623DEA">
              <w:t xml:space="preserve">le </w:t>
            </w:r>
            <w:r w:rsidRPr="00623DEA">
              <w:lastRenderedPageBreak/>
              <w:t>projet d</w:t>
            </w:r>
            <w:r w:rsidR="0000068B">
              <w:t>’</w:t>
            </w:r>
            <w:r w:rsidRPr="00623DEA">
              <w:t>entrepre</w:t>
            </w:r>
            <w:r w:rsidR="00974BEA" w:rsidRPr="00623DEA">
              <w:t>neu</w:t>
            </w:r>
            <w:r w:rsidRPr="00623DEA">
              <w:t>riat social</w:t>
            </w:r>
            <w:r w:rsidR="00401B48" w:rsidRPr="00623DEA">
              <w:t>.</w:t>
            </w:r>
          </w:p>
          <w:p w14:paraId="54E840AC" w14:textId="77777777" w:rsidR="00401B48" w:rsidRPr="00623DEA" w:rsidRDefault="00401B4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DEA">
              <w:t>OU</w:t>
            </w:r>
            <w:proofErr w:type="gramEnd"/>
          </w:p>
          <w:p w14:paraId="3A7A2C6F" w14:textId="3D479FC3" w:rsidR="00401B48" w:rsidRPr="00623DEA" w:rsidRDefault="00401B4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Détermine des ressources humaines qui ne sont pas pertinentes.</w:t>
            </w:r>
          </w:p>
        </w:tc>
      </w:tr>
      <w:tr w:rsidR="00D9478C" w:rsidRPr="00623DEA" w14:paraId="5166D4CE" w14:textId="77777777" w:rsidTr="0040566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3D66F95" w14:textId="7B6CB3E3" w:rsidR="00D9478C" w:rsidRPr="00623DEA" w:rsidRDefault="00D9478C" w:rsidP="00D9478C">
            <w:pPr>
              <w:rPr>
                <w:bCs/>
              </w:rPr>
            </w:pPr>
            <w:r w:rsidRPr="00623DEA">
              <w:rPr>
                <w:bCs/>
              </w:rPr>
              <w:lastRenderedPageBreak/>
              <w:t>Partie</w:t>
            </w:r>
            <w:r>
              <w:rPr>
                <w:bCs/>
              </w:rPr>
              <w:t> </w:t>
            </w:r>
            <w:r w:rsidRPr="00623DEA">
              <w:rPr>
                <w:bCs/>
              </w:rPr>
              <w:t>3</w:t>
            </w:r>
            <w:r>
              <w:rPr>
                <w:bCs/>
              </w:rPr>
              <w:t> </w:t>
            </w:r>
            <w:r w:rsidRPr="00623DEA">
              <w:rPr>
                <w:bCs/>
              </w:rPr>
              <w:t xml:space="preserve">: Ressources </w:t>
            </w:r>
            <w:r w:rsidR="0020136E">
              <w:rPr>
                <w:bCs/>
              </w:rPr>
              <w:t>financières</w:t>
            </w:r>
          </w:p>
          <w:p w14:paraId="4E8A0AD8" w14:textId="24520FA0" w:rsidR="00D9478C" w:rsidRPr="00623DEA" w:rsidRDefault="00E8729B" w:rsidP="004D4581">
            <w:pPr>
              <w:rPr>
                <w:bCs/>
              </w:rPr>
            </w:pPr>
            <w:r w:rsidRPr="00623DEA">
              <w:rPr>
                <w:bCs/>
              </w:rPr>
              <w:t>(</w:t>
            </w:r>
            <w:r>
              <w:rPr>
                <w:bCs/>
              </w:rPr>
              <w:t xml:space="preserve">10 </w:t>
            </w:r>
            <w:r w:rsidRPr="00623DEA">
              <w:rPr>
                <w:bCs/>
              </w:rPr>
              <w:t>%)</w:t>
            </w:r>
          </w:p>
        </w:tc>
        <w:tc>
          <w:tcPr>
            <w:tcW w:w="2058" w:type="dxa"/>
          </w:tcPr>
          <w:p w14:paraId="20CEE566" w14:textId="2A2DFFFD" w:rsidR="00D9478C" w:rsidRPr="00623DEA" w:rsidRDefault="0020136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Estime les ressources financières nécessaire pour am</w:t>
            </w:r>
            <w:r w:rsidR="001926EE">
              <w:t>orcer le projet en justi</w:t>
            </w:r>
            <w:r w:rsidR="0027050A">
              <w:t>fiant</w:t>
            </w:r>
            <w:r w:rsidR="00854886">
              <w:t xml:space="preserve"> ses propos</w:t>
            </w:r>
            <w:r w:rsidR="0027050A">
              <w:t>.</w:t>
            </w:r>
          </w:p>
        </w:tc>
        <w:tc>
          <w:tcPr>
            <w:tcW w:w="2058" w:type="dxa"/>
          </w:tcPr>
          <w:p w14:paraId="3C43473B" w14:textId="1A82050D" w:rsidR="00D9478C" w:rsidRPr="00623DEA" w:rsidRDefault="003D542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Estime les ressources financières pour amorcer le projet mais</w:t>
            </w:r>
            <w:r w:rsidRPr="00623DEA">
              <w:t xml:space="preserve"> commet des erreurs qui n</w:t>
            </w:r>
            <w:r>
              <w:t>’</w:t>
            </w:r>
            <w:r w:rsidRPr="00623DEA">
              <w:t>affectent pas la qualité du travail.</w:t>
            </w:r>
          </w:p>
        </w:tc>
        <w:tc>
          <w:tcPr>
            <w:tcW w:w="2058" w:type="dxa"/>
          </w:tcPr>
          <w:p w14:paraId="7C107FB7" w14:textId="1193B3E7" w:rsidR="00D9478C" w:rsidRPr="00623DEA" w:rsidRDefault="00D66CB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Estime les ressources financières pour amorcer le projet mais</w:t>
            </w:r>
            <w:r w:rsidRPr="00623DEA">
              <w:t xml:space="preserve"> commet des erreurs qui affectent la qualité du travail.</w:t>
            </w:r>
          </w:p>
        </w:tc>
        <w:tc>
          <w:tcPr>
            <w:tcW w:w="2058" w:type="dxa"/>
          </w:tcPr>
          <w:p w14:paraId="7F6B2AED" w14:textId="77777777" w:rsidR="00D9478C" w:rsidRDefault="007E2A0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N’estime pas les ressources financières nécessaire pour amorcer le projet.</w:t>
            </w:r>
          </w:p>
          <w:p w14:paraId="44F072DD" w14:textId="77777777" w:rsidR="00220FC3" w:rsidRDefault="00220FC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0009528" w14:textId="5385B115" w:rsidR="00220FC3" w:rsidRPr="00623DEA" w:rsidRDefault="00220FC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Estime des ressources financières pour amorcer le p</w:t>
            </w:r>
            <w:r w:rsidR="00E8729B">
              <w:t>rojet qui ne sont pas pertinentes.</w:t>
            </w:r>
          </w:p>
        </w:tc>
      </w:tr>
      <w:tr w:rsidR="00752587" w:rsidRPr="00623DEA" w14:paraId="20731151" w14:textId="77777777" w:rsidTr="0040566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B04ED96" w14:textId="61AC1465" w:rsidR="00B379E4" w:rsidRPr="00623DEA" w:rsidRDefault="00B379E4" w:rsidP="004D4581">
            <w:pPr>
              <w:rPr>
                <w:bCs/>
              </w:rPr>
            </w:pPr>
            <w:r w:rsidRPr="00623DEA">
              <w:rPr>
                <w:bCs/>
              </w:rPr>
              <w:t>Partie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3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 xml:space="preserve">: </w:t>
            </w:r>
            <w:r w:rsidR="00CD6641" w:rsidRPr="00623DEA">
              <w:rPr>
                <w:bCs/>
              </w:rPr>
              <w:t xml:space="preserve">Sources de financement </w:t>
            </w:r>
            <w:r w:rsidR="00871DE5" w:rsidRPr="00623DEA">
              <w:rPr>
                <w:bCs/>
              </w:rPr>
              <w:t>potentielles</w:t>
            </w:r>
          </w:p>
          <w:p w14:paraId="0565EED3" w14:textId="27C9399E" w:rsidR="00752587" w:rsidRPr="00623DEA" w:rsidRDefault="00752587" w:rsidP="004D4581">
            <w:pPr>
              <w:rPr>
                <w:bCs/>
              </w:rPr>
            </w:pPr>
            <w:r w:rsidRPr="00623DEA">
              <w:rPr>
                <w:bCs/>
              </w:rPr>
              <w:t>(</w:t>
            </w:r>
            <w:r w:rsidR="004E56E7" w:rsidRPr="00623DEA">
              <w:rPr>
                <w:bCs/>
              </w:rPr>
              <w:t>1</w:t>
            </w:r>
            <w:r w:rsidR="00E8729B">
              <w:rPr>
                <w:bCs/>
              </w:rPr>
              <w:t>0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%)</w:t>
            </w:r>
          </w:p>
        </w:tc>
        <w:tc>
          <w:tcPr>
            <w:tcW w:w="2058" w:type="dxa"/>
          </w:tcPr>
          <w:p w14:paraId="3287CDC0" w14:textId="36B64250" w:rsidR="00752587" w:rsidRPr="00623DEA" w:rsidRDefault="001147B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P</w:t>
            </w:r>
            <w:r w:rsidR="00276244" w:rsidRPr="00623DEA">
              <w:t>ropose deux (2) sources de financement</w:t>
            </w:r>
            <w:r w:rsidR="00E36EC1" w:rsidRPr="00623DEA">
              <w:t xml:space="preserve"> propices</w:t>
            </w:r>
            <w:r w:rsidR="00321EE2" w:rsidRPr="00623DEA">
              <w:t xml:space="preserve"> au démarrage du projet en expliquant comment </w:t>
            </w:r>
            <w:r w:rsidR="00CE68A3" w:rsidRPr="00623DEA">
              <w:t>accéder au financement.</w:t>
            </w:r>
          </w:p>
        </w:tc>
        <w:tc>
          <w:tcPr>
            <w:tcW w:w="2058" w:type="dxa"/>
          </w:tcPr>
          <w:p w14:paraId="1EED01F7" w14:textId="091AC404" w:rsidR="00752587" w:rsidRPr="00623DEA" w:rsidRDefault="00CE68A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Propose deux (2) sources de financement propices au démarrage du projet,</w:t>
            </w:r>
            <w:r w:rsidR="00352068">
              <w:t xml:space="preserve"> mais</w:t>
            </w:r>
            <w:r w:rsidRPr="00623DEA">
              <w:t xml:space="preserve"> commet des erreurs qui n</w:t>
            </w:r>
            <w:r w:rsidR="0000068B">
              <w:t>’</w:t>
            </w:r>
            <w:r w:rsidRPr="00623DEA">
              <w:t>affectent pas la qualité du travail.</w:t>
            </w:r>
          </w:p>
        </w:tc>
        <w:tc>
          <w:tcPr>
            <w:tcW w:w="2058" w:type="dxa"/>
          </w:tcPr>
          <w:p w14:paraId="12B16002" w14:textId="62DE95D5" w:rsidR="00752587" w:rsidRPr="00623DEA" w:rsidRDefault="00CE68A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Propose deux (2) sources de financement propices au démarrage du projet</w:t>
            </w:r>
            <w:r w:rsidR="00352068">
              <w:t>, mais</w:t>
            </w:r>
            <w:r w:rsidRPr="00623DEA">
              <w:t xml:space="preserve"> commet des erreurs qui affectent la qualité du travail.</w:t>
            </w:r>
          </w:p>
          <w:p w14:paraId="468433C9" w14:textId="77777777" w:rsidR="00CE68A3" w:rsidRPr="00623DEA" w:rsidRDefault="00CE68A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DEA">
              <w:t>OU</w:t>
            </w:r>
            <w:proofErr w:type="gramEnd"/>
          </w:p>
          <w:p w14:paraId="05711196" w14:textId="63926AA8" w:rsidR="00CE68A3" w:rsidRPr="00623DEA" w:rsidRDefault="00CE68A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Propose une (1) source de financement propice au démarrage du projet en expliquant comment accéder au financement.</w:t>
            </w:r>
          </w:p>
        </w:tc>
        <w:tc>
          <w:tcPr>
            <w:tcW w:w="2058" w:type="dxa"/>
          </w:tcPr>
          <w:p w14:paraId="7808491D" w14:textId="77777777" w:rsidR="00B62DE5" w:rsidRPr="00623DEA" w:rsidRDefault="00CE68A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Ne propose pas de source de financement propice au démarrage du projet</w:t>
            </w:r>
            <w:r w:rsidR="0026572F" w:rsidRPr="00623DEA">
              <w:t>.</w:t>
            </w:r>
          </w:p>
          <w:p w14:paraId="3BF8C1CB" w14:textId="77777777" w:rsidR="0026572F" w:rsidRPr="00623DEA" w:rsidRDefault="0026572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DEA">
              <w:t>OU</w:t>
            </w:r>
            <w:proofErr w:type="gramEnd"/>
          </w:p>
          <w:p w14:paraId="5DBC6B73" w14:textId="7137810E" w:rsidR="0026572F" w:rsidRPr="00623DEA" w:rsidRDefault="0026572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Propose des sources de financement qui ne sont pas pertinentes.</w:t>
            </w:r>
          </w:p>
        </w:tc>
      </w:tr>
      <w:tr w:rsidR="00E6558C" w:rsidRPr="00623DEA" w14:paraId="38581602" w14:textId="77777777" w:rsidTr="0040566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E6FCC43" w14:textId="7EA7A5A7" w:rsidR="00871DE5" w:rsidRPr="00623DEA" w:rsidRDefault="00871DE5" w:rsidP="00405668">
            <w:pPr>
              <w:keepNext/>
              <w:rPr>
                <w:bCs/>
              </w:rPr>
            </w:pPr>
            <w:r w:rsidRPr="00623DEA">
              <w:rPr>
                <w:bCs/>
              </w:rPr>
              <w:lastRenderedPageBreak/>
              <w:t>Partie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3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: Autres ressources nécessaires</w:t>
            </w:r>
          </w:p>
          <w:p w14:paraId="664DBCFB" w14:textId="26625EA0" w:rsidR="004E56E7" w:rsidRPr="00623DEA" w:rsidRDefault="004E56E7" w:rsidP="00405668">
            <w:pPr>
              <w:keepNext/>
              <w:rPr>
                <w:bCs/>
              </w:rPr>
            </w:pPr>
            <w:r w:rsidRPr="00623DEA">
              <w:rPr>
                <w:bCs/>
              </w:rPr>
              <w:t>(10</w:t>
            </w:r>
            <w:r w:rsidR="0000068B">
              <w:rPr>
                <w:bCs/>
              </w:rPr>
              <w:t> </w:t>
            </w:r>
            <w:r w:rsidRPr="00623DEA">
              <w:rPr>
                <w:bCs/>
              </w:rPr>
              <w:t>%)</w:t>
            </w:r>
          </w:p>
        </w:tc>
        <w:tc>
          <w:tcPr>
            <w:tcW w:w="2058" w:type="dxa"/>
          </w:tcPr>
          <w:p w14:paraId="4F57CBDD" w14:textId="79058596" w:rsidR="00E6558C" w:rsidRPr="00623DEA" w:rsidRDefault="00895E76" w:rsidP="0040566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 xml:space="preserve">Prévoit </w:t>
            </w:r>
            <w:r w:rsidR="005930DD" w:rsidRPr="00623DEA">
              <w:t xml:space="preserve">deux (2) autres </w:t>
            </w:r>
            <w:r w:rsidRPr="00623DEA">
              <w:t>ressources nécessaires pour dé</w:t>
            </w:r>
            <w:r w:rsidR="005930DD" w:rsidRPr="00623DEA">
              <w:t>marrer</w:t>
            </w:r>
            <w:r w:rsidRPr="00623DEA">
              <w:t xml:space="preserve"> le projet </w:t>
            </w:r>
            <w:r w:rsidR="00D444C3" w:rsidRPr="00623DEA">
              <w:t>choisi</w:t>
            </w:r>
            <w:r w:rsidRPr="00623DEA">
              <w:t xml:space="preserve"> en </w:t>
            </w:r>
            <w:r w:rsidR="00D444C3" w:rsidRPr="00623DEA">
              <w:t>justifiant leur pertinence</w:t>
            </w:r>
            <w:r w:rsidRPr="00623DEA">
              <w:t>.</w:t>
            </w:r>
          </w:p>
        </w:tc>
        <w:tc>
          <w:tcPr>
            <w:tcW w:w="2058" w:type="dxa"/>
          </w:tcPr>
          <w:p w14:paraId="7634BF97" w14:textId="63E2C1BB" w:rsidR="00E6558C" w:rsidRPr="00623DEA" w:rsidRDefault="00D444C3" w:rsidP="0040566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Prévoit deux (2) autres ressources nécessaires pour démarrer le projet choisi,</w:t>
            </w:r>
            <w:r w:rsidR="00352068">
              <w:t xml:space="preserve"> mais</w:t>
            </w:r>
            <w:r w:rsidRPr="00623DEA">
              <w:t xml:space="preserve"> commet des erreurs qui n</w:t>
            </w:r>
            <w:r w:rsidR="0000068B">
              <w:t>’</w:t>
            </w:r>
            <w:r w:rsidRPr="00623DEA">
              <w:t>affectent pas la qualité du travail.</w:t>
            </w:r>
          </w:p>
        </w:tc>
        <w:tc>
          <w:tcPr>
            <w:tcW w:w="2058" w:type="dxa"/>
          </w:tcPr>
          <w:p w14:paraId="4959524F" w14:textId="0D2F059E" w:rsidR="00E6558C" w:rsidRPr="00623DEA" w:rsidRDefault="00D444C3" w:rsidP="0040566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Prévoit deux (2) autres ressources nécessaires pour démarrer le projet choisi,</w:t>
            </w:r>
            <w:r w:rsidR="00352068">
              <w:t xml:space="preserve"> mais</w:t>
            </w:r>
            <w:r w:rsidRPr="00623DEA">
              <w:t xml:space="preserve"> commet des erreurs qui affectent la qualité du travail.</w:t>
            </w:r>
          </w:p>
          <w:p w14:paraId="4A47929F" w14:textId="77777777" w:rsidR="00D444C3" w:rsidRPr="00623DEA" w:rsidRDefault="00D444C3" w:rsidP="0040566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DEA">
              <w:t>OU</w:t>
            </w:r>
            <w:proofErr w:type="gramEnd"/>
          </w:p>
          <w:p w14:paraId="60A6E9AE" w14:textId="71F1D364" w:rsidR="00D444C3" w:rsidRPr="00623DEA" w:rsidRDefault="00D444C3" w:rsidP="0040566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 xml:space="preserve">Prévoit une (1) autre ressource nécessaire pour démarrer le projet choisi en justifiant </w:t>
            </w:r>
            <w:r w:rsidR="00352068">
              <w:t>sa</w:t>
            </w:r>
            <w:r w:rsidR="00352068" w:rsidRPr="00623DEA">
              <w:t xml:space="preserve"> </w:t>
            </w:r>
            <w:r w:rsidRPr="00623DEA">
              <w:t>pertinence</w:t>
            </w:r>
          </w:p>
        </w:tc>
        <w:tc>
          <w:tcPr>
            <w:tcW w:w="2058" w:type="dxa"/>
          </w:tcPr>
          <w:p w14:paraId="20497760" w14:textId="2508B602" w:rsidR="008B1BF7" w:rsidRPr="00623DEA" w:rsidRDefault="00D444C3" w:rsidP="0040566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 xml:space="preserve">Ne prévoit pas </w:t>
            </w:r>
            <w:r w:rsidR="00352068">
              <w:t>d’</w:t>
            </w:r>
            <w:r w:rsidRPr="00623DEA">
              <w:t>autre ressource nécessaire pour démarrer le projet choisi.</w:t>
            </w:r>
          </w:p>
          <w:p w14:paraId="683770F9" w14:textId="77777777" w:rsidR="00D444C3" w:rsidRPr="00623DEA" w:rsidRDefault="00D444C3" w:rsidP="0040566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DEA">
              <w:t>OU</w:t>
            </w:r>
            <w:proofErr w:type="gramEnd"/>
          </w:p>
          <w:p w14:paraId="7E5FB2B7" w14:textId="601FD2D5" w:rsidR="00D444C3" w:rsidRPr="00623DEA" w:rsidRDefault="00D444C3" w:rsidP="00405668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DEA">
              <w:t>Prévoit des ressources qui ne sont pas pertinentes.</w:t>
            </w:r>
          </w:p>
        </w:tc>
      </w:tr>
    </w:tbl>
    <w:p w14:paraId="796C1189" w14:textId="77777777" w:rsidR="00104D55" w:rsidRPr="00623DEA" w:rsidRDefault="00104D55" w:rsidP="00752587"/>
    <w:sectPr w:rsidR="00104D55" w:rsidRPr="00623DEA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A249" w14:textId="77777777" w:rsidR="00B50109" w:rsidRDefault="00B50109" w:rsidP="00C25739">
      <w:pPr>
        <w:spacing w:after="0" w:line="240" w:lineRule="auto"/>
      </w:pPr>
      <w:r>
        <w:separator/>
      </w:r>
    </w:p>
  </w:endnote>
  <w:endnote w:type="continuationSeparator" w:id="0">
    <w:p w14:paraId="2DF23004" w14:textId="77777777" w:rsidR="00B50109" w:rsidRDefault="00B50109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8F0D" w14:textId="3BA162F3" w:rsidR="00B47D18" w:rsidRDefault="00C67FCE" w:rsidP="00B47D18">
    <w:pPr>
      <w:pStyle w:val="Pieddepage"/>
      <w:pBdr>
        <w:top w:val="single" w:sz="4" w:space="1" w:color="5B9BD5" w:themeColor="accent1"/>
      </w:pBdr>
    </w:pPr>
    <w:r>
      <w:t>Pratiques entrepreneuriales sociales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7E91D" w14:textId="77777777" w:rsidR="00B50109" w:rsidRDefault="00B50109" w:rsidP="00C25739">
      <w:pPr>
        <w:spacing w:after="0" w:line="240" w:lineRule="auto"/>
      </w:pPr>
      <w:r>
        <w:separator/>
      </w:r>
    </w:p>
  </w:footnote>
  <w:footnote w:type="continuationSeparator" w:id="0">
    <w:p w14:paraId="473D2B5D" w14:textId="77777777" w:rsidR="00B50109" w:rsidRDefault="00B50109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BB32" w14:textId="35CA2FD6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>Module</w:t>
    </w:r>
    <w:r w:rsidR="0000068B">
      <w:t> </w:t>
    </w:r>
    <w:r w:rsidR="002B743E">
      <w:t>3</w:t>
    </w:r>
  </w:p>
  <w:p w14:paraId="42446008" w14:textId="40454EFE" w:rsidR="004D4C6D" w:rsidRPr="00327D7A" w:rsidRDefault="004D4C6D" w:rsidP="00327D7A">
    <w:pPr>
      <w:pStyle w:val="En-tte"/>
    </w:pPr>
    <w:r>
      <w:t>Rubrique</w:t>
    </w:r>
    <w:r w:rsidR="0000068B">
      <w:t> </w:t>
    </w:r>
    <w:r>
      <w:t>:</w:t>
    </w:r>
    <w:r w:rsidRPr="00327D7A">
      <w:t xml:space="preserve"> </w:t>
    </w:r>
    <w:r w:rsidR="002B743E">
      <w:t>Tâches, étapes et ressources essentielles</w:t>
    </w:r>
  </w:p>
  <w:p w14:paraId="5424D7EA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B71"/>
    <w:rsid w:val="0000068B"/>
    <w:rsid w:val="00004E5A"/>
    <w:rsid w:val="00024E06"/>
    <w:rsid w:val="0003206B"/>
    <w:rsid w:val="0003788C"/>
    <w:rsid w:val="000453C5"/>
    <w:rsid w:val="0004671C"/>
    <w:rsid w:val="00065B84"/>
    <w:rsid w:val="000665EE"/>
    <w:rsid w:val="0007662F"/>
    <w:rsid w:val="000816EC"/>
    <w:rsid w:val="00091BC2"/>
    <w:rsid w:val="00094D02"/>
    <w:rsid w:val="000A7358"/>
    <w:rsid w:val="000B2369"/>
    <w:rsid w:val="000C2325"/>
    <w:rsid w:val="000C6A17"/>
    <w:rsid w:val="000D07F6"/>
    <w:rsid w:val="000E6C2F"/>
    <w:rsid w:val="000F1B94"/>
    <w:rsid w:val="000F209E"/>
    <w:rsid w:val="000F3CEF"/>
    <w:rsid w:val="00104D55"/>
    <w:rsid w:val="001147B6"/>
    <w:rsid w:val="00115F2A"/>
    <w:rsid w:val="00116026"/>
    <w:rsid w:val="00133DEE"/>
    <w:rsid w:val="00142A70"/>
    <w:rsid w:val="0017024D"/>
    <w:rsid w:val="001712A5"/>
    <w:rsid w:val="00174359"/>
    <w:rsid w:val="001811C4"/>
    <w:rsid w:val="00185596"/>
    <w:rsid w:val="001926EE"/>
    <w:rsid w:val="001B26E6"/>
    <w:rsid w:val="001C4F45"/>
    <w:rsid w:val="001E1FBC"/>
    <w:rsid w:val="001E23BA"/>
    <w:rsid w:val="0020136E"/>
    <w:rsid w:val="00216E72"/>
    <w:rsid w:val="00220FC3"/>
    <w:rsid w:val="002317E4"/>
    <w:rsid w:val="0023592A"/>
    <w:rsid w:val="00250FC7"/>
    <w:rsid w:val="0026572F"/>
    <w:rsid w:val="0027050A"/>
    <w:rsid w:val="00271333"/>
    <w:rsid w:val="00276244"/>
    <w:rsid w:val="00282AFC"/>
    <w:rsid w:val="00296B2E"/>
    <w:rsid w:val="002A3BE0"/>
    <w:rsid w:val="002B743E"/>
    <w:rsid w:val="002C081F"/>
    <w:rsid w:val="002D38B3"/>
    <w:rsid w:val="002F5971"/>
    <w:rsid w:val="00302C22"/>
    <w:rsid w:val="00307234"/>
    <w:rsid w:val="00321EE2"/>
    <w:rsid w:val="00323DF3"/>
    <w:rsid w:val="00327644"/>
    <w:rsid w:val="00327D7A"/>
    <w:rsid w:val="00332790"/>
    <w:rsid w:val="003357F6"/>
    <w:rsid w:val="0034619F"/>
    <w:rsid w:val="00347347"/>
    <w:rsid w:val="00352068"/>
    <w:rsid w:val="003527CE"/>
    <w:rsid w:val="0035317A"/>
    <w:rsid w:val="00397A5B"/>
    <w:rsid w:val="003A2621"/>
    <w:rsid w:val="003C32EA"/>
    <w:rsid w:val="003C5C6D"/>
    <w:rsid w:val="003D43AA"/>
    <w:rsid w:val="003D5424"/>
    <w:rsid w:val="003F5CCF"/>
    <w:rsid w:val="003F62BC"/>
    <w:rsid w:val="00401B48"/>
    <w:rsid w:val="00405173"/>
    <w:rsid w:val="00405668"/>
    <w:rsid w:val="00406C0F"/>
    <w:rsid w:val="004219F4"/>
    <w:rsid w:val="004332FD"/>
    <w:rsid w:val="00433943"/>
    <w:rsid w:val="004343D6"/>
    <w:rsid w:val="00450146"/>
    <w:rsid w:val="004604E8"/>
    <w:rsid w:val="00464B43"/>
    <w:rsid w:val="00466683"/>
    <w:rsid w:val="004705D4"/>
    <w:rsid w:val="00472F84"/>
    <w:rsid w:val="0047603B"/>
    <w:rsid w:val="004A3CC0"/>
    <w:rsid w:val="004C7308"/>
    <w:rsid w:val="004D1867"/>
    <w:rsid w:val="004D4C6D"/>
    <w:rsid w:val="004D6E1D"/>
    <w:rsid w:val="004D7706"/>
    <w:rsid w:val="004E0E82"/>
    <w:rsid w:val="004E198E"/>
    <w:rsid w:val="004E48A0"/>
    <w:rsid w:val="004E56E7"/>
    <w:rsid w:val="004E5E19"/>
    <w:rsid w:val="0050038B"/>
    <w:rsid w:val="00523F35"/>
    <w:rsid w:val="00525183"/>
    <w:rsid w:val="00527ED2"/>
    <w:rsid w:val="005319BD"/>
    <w:rsid w:val="00547025"/>
    <w:rsid w:val="005526F5"/>
    <w:rsid w:val="00554951"/>
    <w:rsid w:val="00555FF9"/>
    <w:rsid w:val="005677D0"/>
    <w:rsid w:val="00581EC1"/>
    <w:rsid w:val="00586C69"/>
    <w:rsid w:val="005930DD"/>
    <w:rsid w:val="00593DFE"/>
    <w:rsid w:val="0059470C"/>
    <w:rsid w:val="005A7B38"/>
    <w:rsid w:val="005B14D3"/>
    <w:rsid w:val="005B2143"/>
    <w:rsid w:val="005E015D"/>
    <w:rsid w:val="005E388C"/>
    <w:rsid w:val="005E6F06"/>
    <w:rsid w:val="005E7D77"/>
    <w:rsid w:val="005F4CDD"/>
    <w:rsid w:val="00614BF3"/>
    <w:rsid w:val="006151B6"/>
    <w:rsid w:val="00620BA9"/>
    <w:rsid w:val="006232A3"/>
    <w:rsid w:val="00623DEA"/>
    <w:rsid w:val="00626050"/>
    <w:rsid w:val="006547C6"/>
    <w:rsid w:val="0065644C"/>
    <w:rsid w:val="00657B71"/>
    <w:rsid w:val="006607E5"/>
    <w:rsid w:val="00671868"/>
    <w:rsid w:val="00684598"/>
    <w:rsid w:val="006A73FE"/>
    <w:rsid w:val="006A788C"/>
    <w:rsid w:val="006B0F72"/>
    <w:rsid w:val="006E17A0"/>
    <w:rsid w:val="007129DC"/>
    <w:rsid w:val="00740272"/>
    <w:rsid w:val="00742414"/>
    <w:rsid w:val="00752587"/>
    <w:rsid w:val="0075416F"/>
    <w:rsid w:val="00764BF7"/>
    <w:rsid w:val="007A6509"/>
    <w:rsid w:val="007C5961"/>
    <w:rsid w:val="007C6398"/>
    <w:rsid w:val="007E2A0B"/>
    <w:rsid w:val="007E537D"/>
    <w:rsid w:val="007F3109"/>
    <w:rsid w:val="00805562"/>
    <w:rsid w:val="00817AD7"/>
    <w:rsid w:val="00827A2E"/>
    <w:rsid w:val="008323BA"/>
    <w:rsid w:val="008510E0"/>
    <w:rsid w:val="00854886"/>
    <w:rsid w:val="00871DE5"/>
    <w:rsid w:val="00875B3E"/>
    <w:rsid w:val="0088532D"/>
    <w:rsid w:val="00895E76"/>
    <w:rsid w:val="008A7286"/>
    <w:rsid w:val="008B1BF7"/>
    <w:rsid w:val="008B2BF1"/>
    <w:rsid w:val="008D5ED1"/>
    <w:rsid w:val="008D6908"/>
    <w:rsid w:val="008E347B"/>
    <w:rsid w:val="00913153"/>
    <w:rsid w:val="00915175"/>
    <w:rsid w:val="00916162"/>
    <w:rsid w:val="00931FC7"/>
    <w:rsid w:val="00933AA1"/>
    <w:rsid w:val="0094078E"/>
    <w:rsid w:val="00945029"/>
    <w:rsid w:val="0094672F"/>
    <w:rsid w:val="00957585"/>
    <w:rsid w:val="00967656"/>
    <w:rsid w:val="00974BEA"/>
    <w:rsid w:val="00980E35"/>
    <w:rsid w:val="009840BE"/>
    <w:rsid w:val="009A1059"/>
    <w:rsid w:val="009A3AA8"/>
    <w:rsid w:val="009A6F6E"/>
    <w:rsid w:val="009C1CB6"/>
    <w:rsid w:val="009C5667"/>
    <w:rsid w:val="009E60E3"/>
    <w:rsid w:val="00A02D07"/>
    <w:rsid w:val="00A0575A"/>
    <w:rsid w:val="00A276F1"/>
    <w:rsid w:val="00A35A0D"/>
    <w:rsid w:val="00A427DD"/>
    <w:rsid w:val="00A51BAF"/>
    <w:rsid w:val="00A63AE2"/>
    <w:rsid w:val="00A64D05"/>
    <w:rsid w:val="00A66C69"/>
    <w:rsid w:val="00AA48C0"/>
    <w:rsid w:val="00AB2BF9"/>
    <w:rsid w:val="00AB3EE1"/>
    <w:rsid w:val="00AB786D"/>
    <w:rsid w:val="00AB7FE8"/>
    <w:rsid w:val="00AC71EC"/>
    <w:rsid w:val="00AD054F"/>
    <w:rsid w:val="00AE0BDF"/>
    <w:rsid w:val="00AE3CB5"/>
    <w:rsid w:val="00B04B46"/>
    <w:rsid w:val="00B13823"/>
    <w:rsid w:val="00B174AE"/>
    <w:rsid w:val="00B2041E"/>
    <w:rsid w:val="00B31A68"/>
    <w:rsid w:val="00B36C4C"/>
    <w:rsid w:val="00B379E4"/>
    <w:rsid w:val="00B470D1"/>
    <w:rsid w:val="00B47D18"/>
    <w:rsid w:val="00B50109"/>
    <w:rsid w:val="00B54945"/>
    <w:rsid w:val="00B6013D"/>
    <w:rsid w:val="00B62DE5"/>
    <w:rsid w:val="00B77F6E"/>
    <w:rsid w:val="00B90435"/>
    <w:rsid w:val="00BA2FB2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67FCE"/>
    <w:rsid w:val="00C750B3"/>
    <w:rsid w:val="00C76268"/>
    <w:rsid w:val="00C91C35"/>
    <w:rsid w:val="00CB115F"/>
    <w:rsid w:val="00CC0C9F"/>
    <w:rsid w:val="00CC3072"/>
    <w:rsid w:val="00CD6641"/>
    <w:rsid w:val="00CD7205"/>
    <w:rsid w:val="00CE68A3"/>
    <w:rsid w:val="00CF4968"/>
    <w:rsid w:val="00D13578"/>
    <w:rsid w:val="00D13AF0"/>
    <w:rsid w:val="00D21DFC"/>
    <w:rsid w:val="00D41103"/>
    <w:rsid w:val="00D43097"/>
    <w:rsid w:val="00D444C3"/>
    <w:rsid w:val="00D53888"/>
    <w:rsid w:val="00D544F9"/>
    <w:rsid w:val="00D55B1D"/>
    <w:rsid w:val="00D65BF2"/>
    <w:rsid w:val="00D669DF"/>
    <w:rsid w:val="00D66CBD"/>
    <w:rsid w:val="00D67B49"/>
    <w:rsid w:val="00D71339"/>
    <w:rsid w:val="00D74060"/>
    <w:rsid w:val="00D77F25"/>
    <w:rsid w:val="00D86188"/>
    <w:rsid w:val="00D913C6"/>
    <w:rsid w:val="00D9478C"/>
    <w:rsid w:val="00D9544F"/>
    <w:rsid w:val="00DA7550"/>
    <w:rsid w:val="00DB6C02"/>
    <w:rsid w:val="00DC402B"/>
    <w:rsid w:val="00DD0FE4"/>
    <w:rsid w:val="00DD62B4"/>
    <w:rsid w:val="00DE1BD5"/>
    <w:rsid w:val="00DE284D"/>
    <w:rsid w:val="00DE6EE3"/>
    <w:rsid w:val="00E110DB"/>
    <w:rsid w:val="00E25A62"/>
    <w:rsid w:val="00E338BB"/>
    <w:rsid w:val="00E35FF7"/>
    <w:rsid w:val="00E36CE3"/>
    <w:rsid w:val="00E36EC1"/>
    <w:rsid w:val="00E47D52"/>
    <w:rsid w:val="00E51520"/>
    <w:rsid w:val="00E54095"/>
    <w:rsid w:val="00E6558C"/>
    <w:rsid w:val="00E77B8C"/>
    <w:rsid w:val="00E84AC8"/>
    <w:rsid w:val="00E8729B"/>
    <w:rsid w:val="00EA2E4A"/>
    <w:rsid w:val="00EB03C8"/>
    <w:rsid w:val="00EB169F"/>
    <w:rsid w:val="00EB4DCD"/>
    <w:rsid w:val="00EC0424"/>
    <w:rsid w:val="00EE7F8F"/>
    <w:rsid w:val="00EF021E"/>
    <w:rsid w:val="00F00947"/>
    <w:rsid w:val="00F06E8F"/>
    <w:rsid w:val="00F14DDB"/>
    <w:rsid w:val="00F3027B"/>
    <w:rsid w:val="00F3333B"/>
    <w:rsid w:val="00F41840"/>
    <w:rsid w:val="00F44A99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F6483"/>
  <w15:chartTrackingRefBased/>
  <w15:docId w15:val="{338BA5F5-33B9-4561-8A04-4FAD0CAF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0D1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B470D1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B470D1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B470D1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B470D1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B470D1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B470D1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B470D1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B470D1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B470D1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B470D1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470D1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B470D1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470D1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B470D1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B470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70D1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B470D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70D1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B47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B470D1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B470D1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470D1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B470D1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470D1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B470D1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B470D1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B470D1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B470D1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B470D1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B470D1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B470D1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B470D1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B470D1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B470D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B470D1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B470D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B470D1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470D1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470D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470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B470D1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470D1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B470D1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B470D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70D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70D1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7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70D1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B470D1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B470D1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B470D1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B470D1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B470D1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B470D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B470D1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B470D1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B470D1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B470D1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13346\OneDrive%20-%20Coll&#232;ge%20Bor&#233;al\Desktop\Conception\Gabarits_conceptions\Rubrique%20-%20Copie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B6E3F-A76A-4CDF-950E-06120483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6122D5-6506-4C45-A452-7030B752F5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68282-B368-49FD-847D-7383BF4792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768D9F-B400-47B7-90C0-A5757AA981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Rubrique - Copie</Template>
  <TotalTime>26</TotalTime>
  <Pages>3</Pages>
  <Words>700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Tâches, étapes et ressources essentielles</vt:lpstr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Tâches, étapes et ressources essentielles</dc:title>
  <dc:subject/>
  <dc:creator>Danny Minor</dc:creator>
  <cp:keywords/>
  <dc:description/>
  <cp:lastModifiedBy>Danielle Lanteigne</cp:lastModifiedBy>
  <cp:revision>17</cp:revision>
  <dcterms:created xsi:type="dcterms:W3CDTF">2021-10-18T17:41:00Z</dcterms:created>
  <dcterms:modified xsi:type="dcterms:W3CDTF">2022-02-22T21:00:00Z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