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5CE20" w14:textId="6A943226" w:rsidR="00817AD7" w:rsidRDefault="00DD2B0D" w:rsidP="00DD2B0D">
      <w:pPr>
        <w:pStyle w:val="Titre"/>
      </w:pPr>
      <w:r>
        <w:t xml:space="preserve">Évaluation </w:t>
      </w:r>
      <w:r w:rsidR="49B3A334">
        <w:t>des coéquipiers</w:t>
      </w:r>
    </w:p>
    <w:p w14:paraId="36078F2A" w14:textId="05D7D86D" w:rsidR="00DD2B0D" w:rsidRDefault="00DD2B0D" w:rsidP="00DD2B0D">
      <w:pPr>
        <w:spacing w:before="240" w:after="0"/>
      </w:pPr>
      <w:r>
        <w:t xml:space="preserve">Membres de l’équipe : </w:t>
      </w:r>
    </w:p>
    <w:p w14:paraId="44967383" w14:textId="19517EF4" w:rsidR="00DD2B0D" w:rsidRDefault="00DD2B0D" w:rsidP="00DD2B0D">
      <w:pPr>
        <w:spacing w:after="0"/>
      </w:pPr>
      <w:r>
        <w:t>Évaluateur :</w:t>
      </w:r>
    </w:p>
    <w:p w14:paraId="66801D39" w14:textId="525F5FCE" w:rsidR="00DD2B0D" w:rsidRDefault="00DD2B0D" w:rsidP="00DD2B0D">
      <w:pPr>
        <w:spacing w:after="0"/>
      </w:pPr>
      <w:r>
        <w:t>Membre évalué :</w:t>
      </w:r>
    </w:p>
    <w:p w14:paraId="2FEB3D40" w14:textId="31C47486" w:rsidR="00DD2B0D" w:rsidRDefault="00DD2B0D" w:rsidP="00DD2B0D">
      <w:pPr>
        <w:pStyle w:val="Sous-titre"/>
      </w:pPr>
      <w:r>
        <w:t>Directives</w:t>
      </w:r>
    </w:p>
    <w:p w14:paraId="4FEF2FB7" w14:textId="77777777" w:rsidR="00DD2B0D" w:rsidRDefault="00DD2B0D" w:rsidP="00DD2B0D">
      <w:pPr>
        <w:pStyle w:val="Paragraphedeliste"/>
        <w:numPr>
          <w:ilvl w:val="0"/>
          <w:numId w:val="3"/>
        </w:numPr>
        <w:spacing w:after="0"/>
      </w:pPr>
      <w:r>
        <w:t xml:space="preserve">Évalue le membre de l’équipe susmentionné à l’aide des critères ci-dessous. Voici, ci-dessous, un exemple du système de cotes attribuées. </w:t>
      </w:r>
    </w:p>
    <w:p w14:paraId="4F80CAB9" w14:textId="7E1F4820" w:rsidR="00DD2B0D" w:rsidRDefault="00DD2B0D" w:rsidP="00DD2B0D">
      <w:pPr>
        <w:pStyle w:val="Paragraphedeliste"/>
        <w:numPr>
          <w:ilvl w:val="0"/>
          <w:numId w:val="3"/>
        </w:numPr>
      </w:pPr>
      <w:r>
        <w:t xml:space="preserve">Fais un X dans la case qui représente le mieux la performance du membre évalué.  </w:t>
      </w:r>
    </w:p>
    <w:p w14:paraId="111EFBEC" w14:textId="0066169B" w:rsidR="00DD2B0D" w:rsidRDefault="00DD2B0D" w:rsidP="00DD2B0D">
      <w:pPr>
        <w:pStyle w:val="Sous-titre"/>
      </w:pPr>
      <w:r>
        <w:t>Exemple</w:t>
      </w:r>
    </w:p>
    <w:tbl>
      <w:tblPr>
        <w:tblStyle w:val="Rubrique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22"/>
        <w:gridCol w:w="7693"/>
        <w:gridCol w:w="1655"/>
      </w:tblGrid>
      <w:tr w:rsidR="00DD2B0D" w14:paraId="41BDDF81" w14:textId="77777777" w:rsidTr="00DD2B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278CD53B" w14:textId="77777777" w:rsidR="00DD2B0D" w:rsidRDefault="00DD2B0D" w:rsidP="00DD2B0D">
            <w:r>
              <w:t>Cote</w:t>
            </w:r>
          </w:p>
        </w:tc>
        <w:tc>
          <w:tcPr>
            <w:tcW w:w="7920" w:type="dxa"/>
          </w:tcPr>
          <w:p w14:paraId="60DD08E8" w14:textId="77777777" w:rsidR="00DD2B0D" w:rsidRDefault="00DD2B0D" w:rsidP="009D6D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Critère</w:t>
            </w:r>
          </w:p>
        </w:tc>
        <w:tc>
          <w:tcPr>
            <w:tcW w:w="1428" w:type="dxa"/>
          </w:tcPr>
          <w:p w14:paraId="1AAB8945" w14:textId="77777777" w:rsidR="00DD2B0D" w:rsidRDefault="00DD2B0D" w:rsidP="009D6D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Performance</w:t>
            </w:r>
          </w:p>
        </w:tc>
      </w:tr>
      <w:tr w:rsidR="00DD2B0D" w14:paraId="6D7EDDC6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2C341DA0" w14:textId="77777777" w:rsidR="00DD2B0D" w:rsidRDefault="00DD2B0D" w:rsidP="00DD2B0D">
            <w:pPr>
              <w:jc w:val="center"/>
            </w:pPr>
            <w:r>
              <w:t>1</w:t>
            </w:r>
          </w:p>
        </w:tc>
        <w:tc>
          <w:tcPr>
            <w:tcW w:w="7920" w:type="dxa"/>
          </w:tcPr>
          <w:p w14:paraId="66613AB8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Incapacité ou Pas du tout.</w:t>
            </w:r>
          </w:p>
        </w:tc>
        <w:tc>
          <w:tcPr>
            <w:tcW w:w="1428" w:type="dxa"/>
          </w:tcPr>
          <w:p w14:paraId="3B169C81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1D6C2FAC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370ED7C3" w14:textId="77777777" w:rsidR="00DD2B0D" w:rsidRDefault="00DD2B0D" w:rsidP="00DD2B0D">
            <w:pPr>
              <w:jc w:val="center"/>
            </w:pPr>
            <w:r>
              <w:t>2</w:t>
            </w:r>
          </w:p>
        </w:tc>
        <w:tc>
          <w:tcPr>
            <w:tcW w:w="7920" w:type="dxa"/>
          </w:tcPr>
          <w:p w14:paraId="4F781DCB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 difficulté ou Dans une très faible mesure.</w:t>
            </w:r>
          </w:p>
        </w:tc>
        <w:tc>
          <w:tcPr>
            <w:tcW w:w="1428" w:type="dxa"/>
          </w:tcPr>
          <w:p w14:paraId="4E1BD94D" w14:textId="77777777" w:rsidR="00DD2B0D" w:rsidRDefault="00DD2B0D" w:rsidP="009D6D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</w:tr>
      <w:tr w:rsidR="00DD2B0D" w14:paraId="09E3BD7F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5A6DA503" w14:textId="77777777" w:rsidR="00DD2B0D" w:rsidRDefault="00DD2B0D" w:rsidP="00DD2B0D">
            <w:pPr>
              <w:jc w:val="center"/>
            </w:pPr>
            <w:r>
              <w:t>3</w:t>
            </w:r>
          </w:p>
        </w:tc>
        <w:tc>
          <w:tcPr>
            <w:tcW w:w="7920" w:type="dxa"/>
          </w:tcPr>
          <w:p w14:paraId="3B604187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 voie d’apprentissage ou Dans une bonne mesure.</w:t>
            </w:r>
          </w:p>
        </w:tc>
        <w:tc>
          <w:tcPr>
            <w:tcW w:w="1428" w:type="dxa"/>
          </w:tcPr>
          <w:p w14:paraId="76BE9EEC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1660D79C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00E96B0F" w14:textId="77777777" w:rsidR="00DD2B0D" w:rsidRDefault="00DD2B0D" w:rsidP="00DD2B0D">
            <w:pPr>
              <w:jc w:val="center"/>
            </w:pPr>
            <w:r>
              <w:t>4</w:t>
            </w:r>
          </w:p>
        </w:tc>
        <w:tc>
          <w:tcPr>
            <w:tcW w:w="7920" w:type="dxa"/>
          </w:tcPr>
          <w:p w14:paraId="15BCE196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Compétence ou Je travaillerais de nouveau avec cette personne.</w:t>
            </w:r>
          </w:p>
        </w:tc>
        <w:tc>
          <w:tcPr>
            <w:tcW w:w="1428" w:type="dxa"/>
          </w:tcPr>
          <w:p w14:paraId="0A2707BF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7DDE98" w14:textId="7646EA8C" w:rsidR="00DD2B0D" w:rsidRDefault="00DD2B0D" w:rsidP="00DD2B0D"/>
    <w:p w14:paraId="19A0E384" w14:textId="3391D68D" w:rsidR="00DD2B0D" w:rsidRDefault="00DD2B0D" w:rsidP="00DD2B0D">
      <w:pPr>
        <w:pStyle w:val="Sous-sous-titre"/>
      </w:pPr>
      <w:r>
        <w:t>Planifier le travail d’équipe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722"/>
        <w:gridCol w:w="7637"/>
        <w:gridCol w:w="1711"/>
      </w:tblGrid>
      <w:tr w:rsidR="00DD2B0D" w14:paraId="40BD6BB1" w14:textId="77777777" w:rsidTr="00DD2B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36620E8" w14:textId="77777777" w:rsidR="00DD2B0D" w:rsidRDefault="00DD2B0D" w:rsidP="00DD2B0D">
            <w:r>
              <w:t>Cote</w:t>
            </w:r>
          </w:p>
        </w:tc>
        <w:tc>
          <w:tcPr>
            <w:tcW w:w="7655" w:type="dxa"/>
          </w:tcPr>
          <w:p w14:paraId="60094D8E" w14:textId="77777777" w:rsidR="00DD2B0D" w:rsidRDefault="00DD2B0D" w:rsidP="009D6D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Critère</w:t>
            </w:r>
          </w:p>
        </w:tc>
        <w:tc>
          <w:tcPr>
            <w:tcW w:w="1711" w:type="dxa"/>
          </w:tcPr>
          <w:p w14:paraId="5FF1224A" w14:textId="77777777" w:rsidR="00DD2B0D" w:rsidRDefault="00DD2B0D" w:rsidP="009D6D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Performance</w:t>
            </w:r>
          </w:p>
        </w:tc>
      </w:tr>
      <w:tr w:rsidR="00DD2B0D" w14:paraId="1400E918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DD933FA" w14:textId="77777777" w:rsidR="00DD2B0D" w:rsidRDefault="00DD2B0D" w:rsidP="00DD2B0D">
            <w:pPr>
              <w:jc w:val="center"/>
            </w:pPr>
            <w:r>
              <w:t>1</w:t>
            </w:r>
          </w:p>
        </w:tc>
        <w:tc>
          <w:tcPr>
            <w:tcW w:w="7655" w:type="dxa"/>
          </w:tcPr>
          <w:p w14:paraId="50ABCD05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planifie pas le travail avec ses coéquipiers et ne propose aucune idée.</w:t>
            </w:r>
          </w:p>
        </w:tc>
        <w:tc>
          <w:tcPr>
            <w:tcW w:w="1711" w:type="dxa"/>
          </w:tcPr>
          <w:p w14:paraId="69E5126E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1D1EE8D2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FAFD1D" w14:textId="77777777" w:rsidR="00DD2B0D" w:rsidRDefault="00DD2B0D" w:rsidP="00DD2B0D">
            <w:pPr>
              <w:jc w:val="center"/>
            </w:pPr>
            <w:r>
              <w:t>2</w:t>
            </w:r>
          </w:p>
        </w:tc>
        <w:tc>
          <w:tcPr>
            <w:tcW w:w="7655" w:type="dxa"/>
          </w:tcPr>
          <w:p w14:paraId="14CCE847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Planifie le travail avec ses coéquipiers seulement si les autres membres interviennent. </w:t>
            </w:r>
          </w:p>
        </w:tc>
        <w:tc>
          <w:tcPr>
            <w:tcW w:w="1711" w:type="dxa"/>
          </w:tcPr>
          <w:p w14:paraId="13F79BC1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20931191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5D6927C" w14:textId="77777777" w:rsidR="00DD2B0D" w:rsidRDefault="00DD2B0D" w:rsidP="00DD2B0D">
            <w:pPr>
              <w:jc w:val="center"/>
            </w:pPr>
            <w:r>
              <w:t>3</w:t>
            </w:r>
          </w:p>
        </w:tc>
        <w:tc>
          <w:tcPr>
            <w:tcW w:w="7655" w:type="dxa"/>
          </w:tcPr>
          <w:p w14:paraId="53BE82DA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Planifie le travail avec ses coéquipiers. </w:t>
            </w:r>
          </w:p>
        </w:tc>
        <w:tc>
          <w:tcPr>
            <w:tcW w:w="1711" w:type="dxa"/>
          </w:tcPr>
          <w:p w14:paraId="4EAEBCF0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3F5C1AF5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5159B00" w14:textId="77777777" w:rsidR="00DD2B0D" w:rsidRDefault="00DD2B0D" w:rsidP="00DD2B0D">
            <w:pPr>
              <w:jc w:val="center"/>
            </w:pPr>
            <w:r>
              <w:t>4</w:t>
            </w:r>
          </w:p>
        </w:tc>
        <w:tc>
          <w:tcPr>
            <w:tcW w:w="7655" w:type="dxa"/>
          </w:tcPr>
          <w:p w14:paraId="68E83919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Planifie le travail avec ses coéquipiers et propose des idées permettant d’avancer.</w:t>
            </w:r>
          </w:p>
        </w:tc>
        <w:tc>
          <w:tcPr>
            <w:tcW w:w="1711" w:type="dxa"/>
          </w:tcPr>
          <w:p w14:paraId="2FE355B7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E0B9E2" w14:textId="308AF843" w:rsidR="00DD2B0D" w:rsidRDefault="00DD2B0D" w:rsidP="00DD2B0D">
      <w:pPr>
        <w:pStyle w:val="Sous-sous-titre"/>
      </w:pPr>
      <w:r>
        <w:br/>
        <w:t>Travailler en équipe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722"/>
        <w:gridCol w:w="7637"/>
        <w:gridCol w:w="1711"/>
      </w:tblGrid>
      <w:tr w:rsidR="00DD2B0D" w14:paraId="0C1334A3" w14:textId="77777777" w:rsidTr="00DD2B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579C45D8" w14:textId="77777777" w:rsidR="00DD2B0D" w:rsidRDefault="00DD2B0D" w:rsidP="00DD2B0D">
            <w:r>
              <w:t>Cote</w:t>
            </w:r>
          </w:p>
        </w:tc>
        <w:tc>
          <w:tcPr>
            <w:tcW w:w="7637" w:type="dxa"/>
          </w:tcPr>
          <w:p w14:paraId="21306389" w14:textId="77777777" w:rsidR="00DD2B0D" w:rsidRDefault="00DD2B0D" w:rsidP="009D6D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Critère</w:t>
            </w:r>
          </w:p>
        </w:tc>
        <w:tc>
          <w:tcPr>
            <w:tcW w:w="1711" w:type="dxa"/>
          </w:tcPr>
          <w:p w14:paraId="5867401B" w14:textId="77777777" w:rsidR="00DD2B0D" w:rsidRDefault="00DD2B0D" w:rsidP="009D6D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Performance</w:t>
            </w:r>
          </w:p>
        </w:tc>
      </w:tr>
      <w:tr w:rsidR="00DD2B0D" w14:paraId="75841704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57D7091C" w14:textId="77777777" w:rsidR="00DD2B0D" w:rsidRDefault="00DD2B0D" w:rsidP="00DD2B0D">
            <w:pPr>
              <w:jc w:val="center"/>
            </w:pPr>
            <w:r>
              <w:t>1</w:t>
            </w:r>
          </w:p>
        </w:tc>
        <w:tc>
          <w:tcPr>
            <w:tcW w:w="7637" w:type="dxa"/>
          </w:tcPr>
          <w:p w14:paraId="6F856457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travaille pas avec ses coéquipiers ou dérange l’équipe. </w:t>
            </w:r>
          </w:p>
        </w:tc>
        <w:tc>
          <w:tcPr>
            <w:tcW w:w="1711" w:type="dxa"/>
          </w:tcPr>
          <w:p w14:paraId="6B675065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58B5C37B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6773FD0C" w14:textId="77777777" w:rsidR="00DD2B0D" w:rsidRDefault="00DD2B0D" w:rsidP="00DD2B0D">
            <w:pPr>
              <w:jc w:val="center"/>
            </w:pPr>
            <w:r>
              <w:t>2</w:t>
            </w:r>
          </w:p>
        </w:tc>
        <w:tc>
          <w:tcPr>
            <w:tcW w:w="7637" w:type="dxa"/>
          </w:tcPr>
          <w:p w14:paraId="67BF944B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Travaille seulement si les autres membres de l’équipe interviennent. </w:t>
            </w:r>
          </w:p>
        </w:tc>
        <w:tc>
          <w:tcPr>
            <w:tcW w:w="1711" w:type="dxa"/>
          </w:tcPr>
          <w:p w14:paraId="3BA8E068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2CE37EE1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50192D62" w14:textId="77777777" w:rsidR="00DD2B0D" w:rsidRDefault="00DD2B0D" w:rsidP="00DD2B0D">
            <w:pPr>
              <w:jc w:val="center"/>
            </w:pPr>
            <w:r>
              <w:t>3</w:t>
            </w:r>
          </w:p>
        </w:tc>
        <w:tc>
          <w:tcPr>
            <w:tcW w:w="7637" w:type="dxa"/>
          </w:tcPr>
          <w:p w14:paraId="70EEF16C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Travaille de façon autonome et sérieuse avec ses coéquipiers.</w:t>
            </w:r>
          </w:p>
        </w:tc>
        <w:tc>
          <w:tcPr>
            <w:tcW w:w="1711" w:type="dxa"/>
          </w:tcPr>
          <w:p w14:paraId="19B0C0DC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314FC2E9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2E87581A" w14:textId="77777777" w:rsidR="00DD2B0D" w:rsidRDefault="00DD2B0D" w:rsidP="00DD2B0D">
            <w:pPr>
              <w:jc w:val="center"/>
            </w:pPr>
            <w:r>
              <w:t>4</w:t>
            </w:r>
          </w:p>
        </w:tc>
        <w:tc>
          <w:tcPr>
            <w:tcW w:w="7637" w:type="dxa"/>
          </w:tcPr>
          <w:p w14:paraId="194BB989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Travaille avec ses coéquipiers et prend des initiatives remarquées. </w:t>
            </w:r>
          </w:p>
        </w:tc>
        <w:tc>
          <w:tcPr>
            <w:tcW w:w="1711" w:type="dxa"/>
          </w:tcPr>
          <w:p w14:paraId="09197951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694581" w14:textId="639C4BDC" w:rsidR="00DD2B0D" w:rsidRDefault="00DD2B0D" w:rsidP="00DD2B0D">
      <w:pPr>
        <w:pStyle w:val="Sous-sous-titre"/>
      </w:pPr>
      <w:r>
        <w:lastRenderedPageBreak/>
        <w:t>Accomplir sa tâche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722"/>
        <w:gridCol w:w="7637"/>
        <w:gridCol w:w="1711"/>
      </w:tblGrid>
      <w:tr w:rsidR="00DD2B0D" w14:paraId="314BC9C4" w14:textId="77777777" w:rsidTr="00DD2B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5031FED6" w14:textId="77777777" w:rsidR="00DD2B0D" w:rsidRDefault="00DD2B0D" w:rsidP="00DD2B0D">
            <w:r>
              <w:t>Cote</w:t>
            </w:r>
          </w:p>
        </w:tc>
        <w:tc>
          <w:tcPr>
            <w:tcW w:w="7637" w:type="dxa"/>
          </w:tcPr>
          <w:p w14:paraId="290A44D7" w14:textId="77777777" w:rsidR="00DD2B0D" w:rsidRDefault="00DD2B0D" w:rsidP="009D6D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Critère</w:t>
            </w:r>
          </w:p>
        </w:tc>
        <w:tc>
          <w:tcPr>
            <w:tcW w:w="1711" w:type="dxa"/>
          </w:tcPr>
          <w:p w14:paraId="09FFB191" w14:textId="77777777" w:rsidR="00DD2B0D" w:rsidRDefault="00DD2B0D" w:rsidP="009D6D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Performance</w:t>
            </w:r>
          </w:p>
        </w:tc>
      </w:tr>
      <w:tr w:rsidR="00DD2B0D" w14:paraId="0458D77F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43881F9F" w14:textId="77777777" w:rsidR="00DD2B0D" w:rsidRDefault="00DD2B0D" w:rsidP="00DD2B0D">
            <w:pPr>
              <w:jc w:val="center"/>
            </w:pPr>
            <w:r>
              <w:t>1</w:t>
            </w:r>
          </w:p>
        </w:tc>
        <w:tc>
          <w:tcPr>
            <w:tcW w:w="7637" w:type="dxa"/>
          </w:tcPr>
          <w:p w14:paraId="5831F22C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Accomplit un travail qui ne représente pas les standards de qualité ou qui ne respecte pas les échéanciers. </w:t>
            </w:r>
          </w:p>
        </w:tc>
        <w:tc>
          <w:tcPr>
            <w:tcW w:w="1711" w:type="dxa"/>
          </w:tcPr>
          <w:p w14:paraId="0F2472E8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2CE66A88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5F4FD2DD" w14:textId="77777777" w:rsidR="00DD2B0D" w:rsidRDefault="00DD2B0D" w:rsidP="00DD2B0D">
            <w:pPr>
              <w:jc w:val="center"/>
            </w:pPr>
            <w:r>
              <w:t>2</w:t>
            </w:r>
          </w:p>
        </w:tc>
        <w:tc>
          <w:tcPr>
            <w:tcW w:w="7637" w:type="dxa"/>
          </w:tcPr>
          <w:p w14:paraId="14595D2D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Accomplit sa tâche seulement si ses coéquipiers interviennent. </w:t>
            </w:r>
          </w:p>
        </w:tc>
        <w:tc>
          <w:tcPr>
            <w:tcW w:w="1711" w:type="dxa"/>
          </w:tcPr>
          <w:p w14:paraId="4358489C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19277522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1E919F6D" w14:textId="77777777" w:rsidR="00DD2B0D" w:rsidRDefault="00DD2B0D" w:rsidP="00DD2B0D">
            <w:pPr>
              <w:jc w:val="center"/>
            </w:pPr>
            <w:r>
              <w:t>3</w:t>
            </w:r>
          </w:p>
        </w:tc>
        <w:tc>
          <w:tcPr>
            <w:tcW w:w="7637" w:type="dxa"/>
          </w:tcPr>
          <w:p w14:paraId="539DDF08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Accomplit sa tâche selon les standards de qualité établis par l’équipe. </w:t>
            </w:r>
          </w:p>
        </w:tc>
        <w:tc>
          <w:tcPr>
            <w:tcW w:w="1711" w:type="dxa"/>
          </w:tcPr>
          <w:p w14:paraId="6A8205DA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596C4D2D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19C55346" w14:textId="77777777" w:rsidR="00DD2B0D" w:rsidRDefault="00DD2B0D" w:rsidP="00DD2B0D">
            <w:pPr>
              <w:jc w:val="center"/>
            </w:pPr>
            <w:r>
              <w:t>4</w:t>
            </w:r>
          </w:p>
        </w:tc>
        <w:tc>
          <w:tcPr>
            <w:tcW w:w="7637" w:type="dxa"/>
          </w:tcPr>
          <w:p w14:paraId="42186791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 au-delà des standards de qualité établis par l’équipe.</w:t>
            </w:r>
          </w:p>
        </w:tc>
        <w:tc>
          <w:tcPr>
            <w:tcW w:w="1711" w:type="dxa"/>
          </w:tcPr>
          <w:p w14:paraId="3D49F5ED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E171268" w14:textId="0A27D290" w:rsidR="00DD2B0D" w:rsidRDefault="00DD2B0D" w:rsidP="00DD2B0D">
      <w:pPr>
        <w:pStyle w:val="Sous-sous-titre"/>
      </w:pPr>
      <w:r>
        <w:t>Partage de points de vue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722"/>
        <w:gridCol w:w="7637"/>
        <w:gridCol w:w="1711"/>
      </w:tblGrid>
      <w:tr w:rsidR="00DD2B0D" w14:paraId="79D2E361" w14:textId="77777777" w:rsidTr="00DD2B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469B90C7" w14:textId="77777777" w:rsidR="00DD2B0D" w:rsidRDefault="00DD2B0D" w:rsidP="00DD2B0D">
            <w:r>
              <w:t>Cote</w:t>
            </w:r>
          </w:p>
        </w:tc>
        <w:tc>
          <w:tcPr>
            <w:tcW w:w="7637" w:type="dxa"/>
          </w:tcPr>
          <w:p w14:paraId="590DFDA1" w14:textId="77777777" w:rsidR="00DD2B0D" w:rsidRDefault="00DD2B0D" w:rsidP="009D6D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Critère</w:t>
            </w:r>
          </w:p>
        </w:tc>
        <w:tc>
          <w:tcPr>
            <w:tcW w:w="1711" w:type="dxa"/>
          </w:tcPr>
          <w:p w14:paraId="08C7F371" w14:textId="77777777" w:rsidR="00DD2B0D" w:rsidRDefault="00DD2B0D" w:rsidP="009D6D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Performance</w:t>
            </w:r>
          </w:p>
        </w:tc>
      </w:tr>
      <w:tr w:rsidR="00DD2B0D" w14:paraId="6E554AA7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2A69FC52" w14:textId="77777777" w:rsidR="00DD2B0D" w:rsidRDefault="00DD2B0D" w:rsidP="00DD2B0D">
            <w:pPr>
              <w:jc w:val="center"/>
            </w:pPr>
            <w:r>
              <w:t>1</w:t>
            </w:r>
          </w:p>
        </w:tc>
        <w:tc>
          <w:tcPr>
            <w:tcW w:w="7637" w:type="dxa"/>
          </w:tcPr>
          <w:p w14:paraId="3F01A7D6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partage pas ses idées ou n’écoute pas les idées de ses coéquipiers. </w:t>
            </w:r>
          </w:p>
        </w:tc>
        <w:tc>
          <w:tcPr>
            <w:tcW w:w="1711" w:type="dxa"/>
          </w:tcPr>
          <w:p w14:paraId="3D90929C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3BE6EEE8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591DDCA8" w14:textId="77777777" w:rsidR="00DD2B0D" w:rsidRDefault="00DD2B0D" w:rsidP="00DD2B0D">
            <w:pPr>
              <w:jc w:val="center"/>
            </w:pPr>
            <w:r>
              <w:t>2</w:t>
            </w:r>
          </w:p>
        </w:tc>
        <w:tc>
          <w:tcPr>
            <w:tcW w:w="7637" w:type="dxa"/>
          </w:tcPr>
          <w:p w14:paraId="69A6F9C3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Partage ses points de vue seulement si ses coéquipiers interviennent. </w:t>
            </w:r>
          </w:p>
        </w:tc>
        <w:tc>
          <w:tcPr>
            <w:tcW w:w="1711" w:type="dxa"/>
          </w:tcPr>
          <w:p w14:paraId="45C89AC9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3FC5FE3C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2568049D" w14:textId="77777777" w:rsidR="00DD2B0D" w:rsidRDefault="00DD2B0D" w:rsidP="00DD2B0D">
            <w:pPr>
              <w:jc w:val="center"/>
            </w:pPr>
            <w:r>
              <w:t>3</w:t>
            </w:r>
          </w:p>
        </w:tc>
        <w:tc>
          <w:tcPr>
            <w:tcW w:w="7637" w:type="dxa"/>
          </w:tcPr>
          <w:p w14:paraId="2285B5B5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Partage ses points de vue avec ses coéquipiers. </w:t>
            </w:r>
          </w:p>
        </w:tc>
        <w:tc>
          <w:tcPr>
            <w:tcW w:w="1711" w:type="dxa"/>
          </w:tcPr>
          <w:p w14:paraId="7E989CD8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61CEE224" w14:textId="77777777" w:rsidTr="00DD2B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dxa"/>
          </w:tcPr>
          <w:p w14:paraId="29B70FB3" w14:textId="77777777" w:rsidR="00DD2B0D" w:rsidRDefault="00DD2B0D" w:rsidP="00DD2B0D">
            <w:pPr>
              <w:jc w:val="center"/>
            </w:pPr>
            <w:r>
              <w:t>4</w:t>
            </w:r>
          </w:p>
        </w:tc>
        <w:tc>
          <w:tcPr>
            <w:tcW w:w="7637" w:type="dxa"/>
          </w:tcPr>
          <w:p w14:paraId="6EE21FF0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Partage ses points de vue avec ses coéquipiers et encourage les autres à participer.</w:t>
            </w:r>
          </w:p>
        </w:tc>
        <w:tc>
          <w:tcPr>
            <w:tcW w:w="1711" w:type="dxa"/>
          </w:tcPr>
          <w:p w14:paraId="73F03930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C588A6" w14:textId="46F9053C" w:rsidR="00DD2B0D" w:rsidRDefault="00DD2B0D" w:rsidP="00DD2B0D">
      <w:pPr>
        <w:pStyle w:val="Sous-sous-titre"/>
      </w:pPr>
      <w:r>
        <w:t>Gérer son matériel et son temps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1016"/>
        <w:gridCol w:w="7343"/>
        <w:gridCol w:w="1711"/>
      </w:tblGrid>
      <w:tr w:rsidR="00DD2B0D" w14:paraId="069A53AA" w14:textId="77777777" w:rsidTr="009D6D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6" w:type="dxa"/>
          </w:tcPr>
          <w:p w14:paraId="6EC071EC" w14:textId="77777777" w:rsidR="00DD2B0D" w:rsidRDefault="00DD2B0D" w:rsidP="00DD2B0D">
            <w:r>
              <w:t>Cote</w:t>
            </w:r>
          </w:p>
        </w:tc>
        <w:tc>
          <w:tcPr>
            <w:tcW w:w="7343" w:type="dxa"/>
          </w:tcPr>
          <w:p w14:paraId="67DF63AB" w14:textId="77777777" w:rsidR="00DD2B0D" w:rsidRDefault="00DD2B0D" w:rsidP="009D6D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Critère</w:t>
            </w:r>
          </w:p>
        </w:tc>
        <w:tc>
          <w:tcPr>
            <w:tcW w:w="1711" w:type="dxa"/>
          </w:tcPr>
          <w:p w14:paraId="7FFF778D" w14:textId="77777777" w:rsidR="00DD2B0D" w:rsidRDefault="00DD2B0D" w:rsidP="009D6D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Performance</w:t>
            </w:r>
          </w:p>
        </w:tc>
      </w:tr>
      <w:tr w:rsidR="00DD2B0D" w14:paraId="1ABFD0EC" w14:textId="77777777" w:rsidTr="009D6D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6" w:type="dxa"/>
          </w:tcPr>
          <w:p w14:paraId="6988428C" w14:textId="77777777" w:rsidR="00DD2B0D" w:rsidRDefault="00DD2B0D" w:rsidP="00DD2B0D">
            <w:pPr>
              <w:jc w:val="center"/>
            </w:pPr>
            <w:r>
              <w:t>1</w:t>
            </w:r>
          </w:p>
        </w:tc>
        <w:tc>
          <w:tcPr>
            <w:tcW w:w="7343" w:type="dxa"/>
          </w:tcPr>
          <w:p w14:paraId="2B6DF1FE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gère pas son matériel ou son temps. </w:t>
            </w:r>
          </w:p>
        </w:tc>
        <w:tc>
          <w:tcPr>
            <w:tcW w:w="1711" w:type="dxa"/>
          </w:tcPr>
          <w:p w14:paraId="33E95DCA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1BAA308E" w14:textId="77777777" w:rsidTr="009D6D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6" w:type="dxa"/>
          </w:tcPr>
          <w:p w14:paraId="4BBEAC99" w14:textId="77777777" w:rsidR="00DD2B0D" w:rsidRDefault="00DD2B0D" w:rsidP="00DD2B0D">
            <w:pPr>
              <w:jc w:val="center"/>
            </w:pPr>
            <w:r>
              <w:t>2</w:t>
            </w:r>
          </w:p>
        </w:tc>
        <w:tc>
          <w:tcPr>
            <w:tcW w:w="7343" w:type="dxa"/>
          </w:tcPr>
          <w:p w14:paraId="6CF052A1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Gère son matériel ou son temps seulement si ses coéquipiers interviennent. </w:t>
            </w:r>
          </w:p>
        </w:tc>
        <w:tc>
          <w:tcPr>
            <w:tcW w:w="1711" w:type="dxa"/>
          </w:tcPr>
          <w:p w14:paraId="5A9EDDA7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3D457463" w14:textId="77777777" w:rsidTr="009D6D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6" w:type="dxa"/>
          </w:tcPr>
          <w:p w14:paraId="6B1565BD" w14:textId="77777777" w:rsidR="00DD2B0D" w:rsidRDefault="00DD2B0D" w:rsidP="00DD2B0D">
            <w:pPr>
              <w:jc w:val="center"/>
            </w:pPr>
            <w:r>
              <w:t>3</w:t>
            </w:r>
          </w:p>
        </w:tc>
        <w:tc>
          <w:tcPr>
            <w:tcW w:w="7343" w:type="dxa"/>
          </w:tcPr>
          <w:p w14:paraId="2EECFFAB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Gère son matériel ou son temps. </w:t>
            </w:r>
          </w:p>
        </w:tc>
        <w:tc>
          <w:tcPr>
            <w:tcW w:w="1711" w:type="dxa"/>
          </w:tcPr>
          <w:p w14:paraId="55190E46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B0D" w14:paraId="4DC93329" w14:textId="77777777" w:rsidTr="009D6D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6" w:type="dxa"/>
          </w:tcPr>
          <w:p w14:paraId="2C8ED574" w14:textId="77777777" w:rsidR="00DD2B0D" w:rsidRDefault="00DD2B0D" w:rsidP="00DD2B0D">
            <w:pPr>
              <w:jc w:val="center"/>
            </w:pPr>
            <w:r>
              <w:t>4</w:t>
            </w:r>
          </w:p>
        </w:tc>
        <w:tc>
          <w:tcPr>
            <w:tcW w:w="7343" w:type="dxa"/>
          </w:tcPr>
          <w:p w14:paraId="7E9F94A9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Gère son matériel ou son temps et réajuste ses actions au besoin.</w:t>
            </w:r>
          </w:p>
        </w:tc>
        <w:tc>
          <w:tcPr>
            <w:tcW w:w="1711" w:type="dxa"/>
          </w:tcPr>
          <w:p w14:paraId="4B170936" w14:textId="77777777" w:rsidR="00DD2B0D" w:rsidRDefault="00DD2B0D" w:rsidP="009D6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B04ECC0" w14:textId="52872CE2" w:rsidR="00DD2B0D" w:rsidRDefault="00DD2B0D" w:rsidP="00DD2B0D">
      <w:r>
        <w:rPr>
          <w:b/>
          <w:bCs/>
        </w:rPr>
        <w:br/>
        <w:t>Commentaires généraux ou justifications (au besoin)</w:t>
      </w:r>
      <w:r w:rsidRPr="0073000D">
        <w:rPr>
          <w:b/>
          <w:bCs/>
        </w:rPr>
        <w:t xml:space="preserve"> : </w:t>
      </w:r>
    </w:p>
    <w:p w14:paraId="06FB8E18" w14:textId="77777777" w:rsidR="00DD2B0D" w:rsidRDefault="00DD2B0D" w:rsidP="00DD2B0D"/>
    <w:p w14:paraId="7B86EA6F" w14:textId="77777777" w:rsidR="00DD2B0D" w:rsidRDefault="00DD2B0D" w:rsidP="00DD2B0D"/>
    <w:sectPr w:rsidR="00DD2B0D" w:rsidSect="004343D6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CBF0E" w14:textId="77777777" w:rsidR="00CA2305" w:rsidRDefault="00CA2305" w:rsidP="00C25739">
      <w:pPr>
        <w:spacing w:after="0" w:line="240" w:lineRule="auto"/>
      </w:pPr>
      <w:r>
        <w:separator/>
      </w:r>
    </w:p>
  </w:endnote>
  <w:endnote w:type="continuationSeparator" w:id="0">
    <w:p w14:paraId="104DCDF1" w14:textId="77777777" w:rsidR="00CA2305" w:rsidRDefault="00CA2305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7C847" w14:textId="67AE9D47" w:rsidR="00B47D18" w:rsidRDefault="004713F2" w:rsidP="00B47D18">
    <w:pPr>
      <w:pStyle w:val="Pieddepage"/>
      <w:pBdr>
        <w:top w:val="single" w:sz="4" w:space="1" w:color="5B9BD5" w:themeColor="accent1"/>
      </w:pBdr>
    </w:pPr>
    <w:r w:rsidRPr="004713F2">
      <w:t>Leadership et gouvernance en entreprise sociale</w:t>
    </w:r>
    <w:r w:rsidR="004A611A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3A160" w14:textId="77777777" w:rsidR="00CA2305" w:rsidRDefault="00CA2305" w:rsidP="00C25739">
      <w:pPr>
        <w:spacing w:after="0" w:line="240" w:lineRule="auto"/>
      </w:pPr>
      <w:r>
        <w:separator/>
      </w:r>
    </w:p>
  </w:footnote>
  <w:footnote w:type="continuationSeparator" w:id="0">
    <w:p w14:paraId="46FA5509" w14:textId="77777777" w:rsidR="00CA2305" w:rsidRDefault="00CA2305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AC404" w14:textId="489184D4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 xml:space="preserve">Module </w:t>
    </w:r>
    <w:r w:rsidR="00B6086D">
      <w:t>2</w:t>
    </w:r>
  </w:p>
  <w:p w14:paraId="745E9AB4" w14:textId="2F5FB032" w:rsidR="008E347B" w:rsidRPr="00327D7A" w:rsidRDefault="0032106C" w:rsidP="0032106C">
    <w:pPr>
      <w:pStyle w:val="En-tte"/>
    </w:pPr>
    <w:r>
      <w:t xml:space="preserve">Activité de groupe : </w:t>
    </w:r>
    <w:r w:rsidRPr="0032106C">
      <w:t xml:space="preserve">Politique de gouvernance et décisionnelle de Hockey en ville </w:t>
    </w:r>
    <w:proofErr w:type="spellStart"/>
    <w:r w:rsidRPr="0032106C">
      <w:t>inc.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F45C06"/>
    <w:multiLevelType w:val="hybridMultilevel"/>
    <w:tmpl w:val="36F4787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B0D"/>
    <w:rsid w:val="00004E5A"/>
    <w:rsid w:val="0003206B"/>
    <w:rsid w:val="000453C5"/>
    <w:rsid w:val="0004671C"/>
    <w:rsid w:val="00065B84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1147EB"/>
    <w:rsid w:val="00115F2A"/>
    <w:rsid w:val="00133DEE"/>
    <w:rsid w:val="00142A70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106C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713F2"/>
    <w:rsid w:val="004A611A"/>
    <w:rsid w:val="004C7308"/>
    <w:rsid w:val="004D6E1D"/>
    <w:rsid w:val="004D7706"/>
    <w:rsid w:val="004E0E82"/>
    <w:rsid w:val="004E48A0"/>
    <w:rsid w:val="00523F35"/>
    <w:rsid w:val="00525183"/>
    <w:rsid w:val="00527ED2"/>
    <w:rsid w:val="005526F5"/>
    <w:rsid w:val="00554951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740272"/>
    <w:rsid w:val="00742414"/>
    <w:rsid w:val="00764BF7"/>
    <w:rsid w:val="007E537D"/>
    <w:rsid w:val="007F3109"/>
    <w:rsid w:val="00805562"/>
    <w:rsid w:val="00817AD7"/>
    <w:rsid w:val="00827A2E"/>
    <w:rsid w:val="0088532D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6086D"/>
    <w:rsid w:val="00B62262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A230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D2B0D"/>
    <w:rsid w:val="00DE6EE3"/>
    <w:rsid w:val="00E110DB"/>
    <w:rsid w:val="00E25A62"/>
    <w:rsid w:val="00E338BB"/>
    <w:rsid w:val="00E35FF7"/>
    <w:rsid w:val="00E36CE3"/>
    <w:rsid w:val="00E47D52"/>
    <w:rsid w:val="00E51520"/>
    <w:rsid w:val="00E7142D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  <w:rsid w:val="49B3A334"/>
    <w:rsid w:val="589A9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2B9D74"/>
  <w15:chartTrackingRefBased/>
  <w15:docId w15:val="{984FD25A-C092-4990-80DD-C37EBD4E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7</cp:revision>
  <dcterms:created xsi:type="dcterms:W3CDTF">2022-01-07T15:58:00Z</dcterms:created>
  <dcterms:modified xsi:type="dcterms:W3CDTF">2022-02-24T20:00:00Z</dcterms:modified>
</cp:coreProperties>
</file>