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2574F" w14:paraId="3612930B" w14:textId="77777777" w:rsidTr="3FE2132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B58DEE" w14:textId="07BCAA60" w:rsidR="00F52677" w:rsidRPr="0002574F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2574F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2574F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2574F">
              <w:rPr>
                <w:rFonts w:cs="Arial"/>
                <w:b/>
                <w:szCs w:val="20"/>
                <w:lang w:val="fr-CA"/>
              </w:rPr>
              <w:t>odule</w:t>
            </w:r>
            <w:r w:rsidR="0002574F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02574F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2574F" w14:paraId="6A9EBCFF" w14:textId="77777777" w:rsidTr="3FE2132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FCD97" w14:textId="06EE09AF" w:rsidR="000024F5" w:rsidRPr="0002574F" w:rsidRDefault="00FD1D69" w:rsidP="00A665DC">
            <w:pPr>
              <w:rPr>
                <w:rFonts w:cs="Arial"/>
                <w:szCs w:val="20"/>
                <w:lang w:val="fr-CA"/>
              </w:rPr>
            </w:pPr>
            <w:r w:rsidRPr="0002574F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02574F" w14:paraId="3D9064E9" w14:textId="77777777" w:rsidTr="3FE2132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C563BE" w14:textId="2A157AAC" w:rsidR="00F52677" w:rsidRPr="0002574F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2574F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2574F">
              <w:rPr>
                <w:rFonts w:cs="Arial"/>
                <w:b/>
                <w:szCs w:val="20"/>
                <w:lang w:val="fr-CA"/>
              </w:rPr>
              <w:t>odule</w:t>
            </w:r>
            <w:r w:rsidR="0002574F">
              <w:rPr>
                <w:rFonts w:cs="Arial"/>
                <w:b/>
                <w:szCs w:val="20"/>
                <w:lang w:val="fr-CA"/>
              </w:rPr>
              <w:t> </w:t>
            </w:r>
            <w:r w:rsidRPr="0002574F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2574F" w14:paraId="20D506ED" w14:textId="77777777" w:rsidTr="3FE2132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2645" w14:textId="4E1A2FFE" w:rsidR="00A665DC" w:rsidRPr="0002574F" w:rsidRDefault="00DB07FE" w:rsidP="00A665DC">
            <w:pPr>
              <w:rPr>
                <w:rFonts w:cs="Arial"/>
                <w:szCs w:val="20"/>
                <w:lang w:val="fr-CA"/>
              </w:rPr>
            </w:pPr>
            <w:r w:rsidRPr="00DB07FE">
              <w:rPr>
                <w:rFonts w:cs="Arial"/>
                <w:szCs w:val="20"/>
                <w:lang w:val="fr-CA"/>
              </w:rPr>
              <w:t>Politique de gouvernance</w:t>
            </w:r>
          </w:p>
        </w:tc>
      </w:tr>
      <w:tr w:rsidR="00495B82" w:rsidRPr="0002574F" w14:paraId="2BC83B55" w14:textId="77777777" w:rsidTr="3FE2132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776E1E" w14:textId="1EFB7566" w:rsidR="00495B82" w:rsidRPr="0002574F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2574F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02574F">
              <w:rPr>
                <w:rFonts w:cs="Arial"/>
                <w:b/>
                <w:szCs w:val="20"/>
                <w:lang w:val="fr-CA"/>
              </w:rPr>
              <w:t> </w:t>
            </w:r>
            <w:r w:rsidR="00495B82" w:rsidRPr="0002574F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02574F" w14:paraId="7701C695" w14:textId="77777777" w:rsidTr="3FE2132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8FBD4" w14:textId="5DB00521" w:rsidR="00523B13" w:rsidRPr="0002574F" w:rsidRDefault="00FD1D69" w:rsidP="00A665DC">
            <w:pPr>
              <w:rPr>
                <w:rFonts w:cs="Arial"/>
                <w:szCs w:val="20"/>
                <w:lang w:val="fr-CA"/>
              </w:rPr>
            </w:pPr>
            <w:r w:rsidRPr="0002574F">
              <w:rPr>
                <w:rFonts w:cs="Arial"/>
                <w:szCs w:val="20"/>
                <w:lang w:val="fr-CA"/>
              </w:rPr>
              <w:t xml:space="preserve">Rédiger une politique portant sur la gouvernance et le processus de prise de décision stratégique d’une entreprise sociale qui servira d’élément fondamental </w:t>
            </w:r>
            <w:r w:rsidR="00DB07FE">
              <w:rPr>
                <w:rFonts w:cs="Arial"/>
                <w:szCs w:val="20"/>
                <w:lang w:val="fr-CA"/>
              </w:rPr>
              <w:t>au</w:t>
            </w:r>
            <w:r w:rsidRPr="0002574F">
              <w:rPr>
                <w:rFonts w:cs="Arial"/>
                <w:szCs w:val="20"/>
                <w:lang w:val="fr-CA"/>
              </w:rPr>
              <w:t xml:space="preserve"> conseil d’administration.</w:t>
            </w:r>
          </w:p>
        </w:tc>
      </w:tr>
      <w:tr w:rsidR="00523B13" w:rsidRPr="0002574F" w14:paraId="2FF0BD81" w14:textId="77777777" w:rsidTr="3FE2132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2C48C7" w14:textId="5F27A037" w:rsidR="00523B13" w:rsidRPr="0002574F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2574F">
              <w:rPr>
                <w:rFonts w:cs="Arial"/>
                <w:b/>
                <w:szCs w:val="20"/>
                <w:lang w:val="fr-CA"/>
              </w:rPr>
              <w:t>Élément de performance</w:t>
            </w:r>
            <w:r w:rsidR="0002574F">
              <w:rPr>
                <w:rFonts w:cs="Arial"/>
                <w:b/>
                <w:szCs w:val="20"/>
                <w:lang w:val="fr-CA"/>
              </w:rPr>
              <w:t> </w:t>
            </w:r>
            <w:r w:rsidRPr="0002574F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02574F" w14:paraId="1ED54A97" w14:textId="77777777" w:rsidTr="3FE2132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DE7BAE" w14:textId="11A78BBA" w:rsidR="00523B13" w:rsidRPr="0002574F" w:rsidRDefault="00E40597" w:rsidP="3FE2132B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02574F">
              <w:rPr>
                <w:rFonts w:cs="Arial"/>
                <w:lang w:val="fr-CA"/>
              </w:rPr>
              <w:t>expliquer la structure d’un conseil d’administration ainsi que son fonctionnement et ses responsabilités au sein d’une entreprise sociale</w:t>
            </w:r>
          </w:p>
          <w:p w14:paraId="41A2D514" w14:textId="44C1A55F" w:rsidR="00523B13" w:rsidRPr="0002574F" w:rsidRDefault="009717D7" w:rsidP="3FE2132B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>
              <w:rPr>
                <w:szCs w:val="20"/>
                <w:lang w:val="fr-CA"/>
              </w:rPr>
              <w:t>énumérer</w:t>
            </w:r>
            <w:r w:rsidRPr="0002574F">
              <w:rPr>
                <w:szCs w:val="20"/>
                <w:lang w:val="fr-CA"/>
              </w:rPr>
              <w:t xml:space="preserve"> </w:t>
            </w:r>
            <w:r w:rsidR="1C2EF3FE" w:rsidRPr="0002574F">
              <w:rPr>
                <w:szCs w:val="20"/>
                <w:lang w:val="fr-CA"/>
              </w:rPr>
              <w:t xml:space="preserve">les différents concepts de la démocratie </w:t>
            </w:r>
          </w:p>
        </w:tc>
      </w:tr>
    </w:tbl>
    <w:p w14:paraId="779B5307" w14:textId="77777777" w:rsidR="00F52677" w:rsidRPr="0002574F" w:rsidRDefault="00F52677" w:rsidP="004B03CC">
      <w:pPr>
        <w:spacing w:after="200"/>
        <w:rPr>
          <w:rFonts w:cs="Arial"/>
          <w:szCs w:val="20"/>
          <w:lang w:val="fr-CA"/>
        </w:rPr>
      </w:pPr>
    </w:p>
    <w:p w14:paraId="1CCD1B05" w14:textId="6CEEE8C4" w:rsidR="00753BCF" w:rsidRPr="0002574F" w:rsidRDefault="00753BCF" w:rsidP="00753BC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40"/>
        <w:ind w:left="28" w:right="57"/>
        <w:rPr>
          <w:rFonts w:cs="Arial"/>
          <w:b/>
          <w:bCs/>
          <w:szCs w:val="20"/>
          <w:lang w:val="fr-CA"/>
        </w:rPr>
      </w:pPr>
      <w:r w:rsidRPr="0002574F">
        <w:rPr>
          <w:rFonts w:cs="Arial"/>
          <w:b/>
          <w:bCs/>
          <w:szCs w:val="20"/>
          <w:lang w:val="fr-CA"/>
        </w:rPr>
        <w:t>Type d’activité</w:t>
      </w:r>
      <w:r w:rsidR="0002574F">
        <w:rPr>
          <w:rFonts w:cs="Arial"/>
          <w:b/>
          <w:bCs/>
          <w:szCs w:val="20"/>
          <w:lang w:val="fr-CA"/>
        </w:rPr>
        <w:t> </w:t>
      </w:r>
      <w:r w:rsidRPr="0002574F">
        <w:rPr>
          <w:rFonts w:cs="Arial"/>
          <w:b/>
          <w:bCs/>
          <w:szCs w:val="20"/>
          <w:lang w:val="fr-CA"/>
        </w:rPr>
        <w:t>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4194"/>
        <w:gridCol w:w="4007"/>
      </w:tblGrid>
      <w:tr w:rsidR="00324581" w:rsidRPr="0002574F" w14:paraId="5C4AF4E2" w14:textId="77777777" w:rsidTr="00753BCF">
        <w:trPr>
          <w:trHeight w:val="310"/>
          <w:jc w:val="center"/>
        </w:trPr>
        <w:tc>
          <w:tcPr>
            <w:tcW w:w="2005" w:type="dxa"/>
            <w:shd w:val="clear" w:color="auto" w:fill="auto"/>
          </w:tcPr>
          <w:p w14:paraId="039262D1" w14:textId="4A22E219" w:rsidR="00324581" w:rsidRPr="0002574F" w:rsidRDefault="000453A6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83001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747" w:rsidRPr="0002574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02574F">
              <w:rPr>
                <w:sz w:val="20"/>
                <w:szCs w:val="20"/>
                <w:lang w:val="fr-CA"/>
              </w:rPr>
              <w:t xml:space="preserve"> </w:t>
            </w:r>
            <w:r w:rsidR="00324581" w:rsidRPr="0002574F">
              <w:rPr>
                <w:sz w:val="20"/>
                <w:szCs w:val="20"/>
                <w:lang w:val="fr-CA"/>
              </w:rPr>
              <w:t>Formative</w:t>
            </w:r>
          </w:p>
          <w:p w14:paraId="21E590CB" w14:textId="6F8D4325" w:rsidR="00324581" w:rsidRPr="0002574F" w:rsidRDefault="000453A6" w:rsidP="00712972">
            <w:pPr>
              <w:pStyle w:val="Sansinterligne"/>
              <w:rPr>
                <w:b/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583724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747" w:rsidRPr="0002574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02574F">
              <w:rPr>
                <w:sz w:val="20"/>
                <w:szCs w:val="20"/>
                <w:lang w:val="fr-CA"/>
              </w:rPr>
              <w:t xml:space="preserve"> </w:t>
            </w:r>
            <w:r w:rsidR="00324581" w:rsidRPr="0002574F">
              <w:rPr>
                <w:sz w:val="20"/>
                <w:szCs w:val="20"/>
                <w:lang w:val="fr-CA"/>
              </w:rPr>
              <w:t>Sommative</w:t>
            </w:r>
          </w:p>
        </w:tc>
        <w:tc>
          <w:tcPr>
            <w:tcW w:w="4194" w:type="dxa"/>
            <w:shd w:val="clear" w:color="auto" w:fill="auto"/>
          </w:tcPr>
          <w:p w14:paraId="7EF07D4E" w14:textId="738872B5" w:rsidR="00324581" w:rsidRPr="0002574F" w:rsidRDefault="000453A6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96228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D69" w:rsidRPr="0002574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02574F">
              <w:rPr>
                <w:sz w:val="20"/>
                <w:szCs w:val="20"/>
                <w:lang w:val="fr-CA"/>
              </w:rPr>
              <w:t xml:space="preserve"> </w:t>
            </w:r>
            <w:r w:rsidR="00DB4CFC" w:rsidRPr="0002574F">
              <w:rPr>
                <w:sz w:val="20"/>
                <w:szCs w:val="20"/>
                <w:lang w:val="fr-CA"/>
              </w:rPr>
              <w:t>Activité</w:t>
            </w:r>
          </w:p>
          <w:p w14:paraId="6B041710" w14:textId="77777777" w:rsidR="00324581" w:rsidRPr="0002574F" w:rsidRDefault="000453A6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59291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02574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02574F">
              <w:rPr>
                <w:sz w:val="20"/>
                <w:szCs w:val="20"/>
                <w:lang w:val="fr-CA"/>
              </w:rPr>
              <w:t xml:space="preserve"> </w:t>
            </w:r>
            <w:r w:rsidR="00DB4CFC" w:rsidRPr="0002574F">
              <w:rPr>
                <w:sz w:val="20"/>
                <w:szCs w:val="20"/>
                <w:lang w:val="fr-CA"/>
              </w:rPr>
              <w:t>Discussion</w:t>
            </w:r>
          </w:p>
          <w:p w14:paraId="16F5B93A" w14:textId="77777777" w:rsidR="00DB4CFC" w:rsidRPr="0002574F" w:rsidRDefault="000453A6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83760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02574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02574F">
              <w:rPr>
                <w:sz w:val="20"/>
                <w:szCs w:val="20"/>
                <w:lang w:val="fr-CA"/>
              </w:rPr>
              <w:t xml:space="preserve"> Questionnaire </w:t>
            </w:r>
          </w:p>
          <w:p w14:paraId="6BCF95A6" w14:textId="77777777" w:rsidR="00DB4CFC" w:rsidRPr="0002574F" w:rsidRDefault="000453A6" w:rsidP="00DB4CFC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040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02574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02574F">
              <w:rPr>
                <w:sz w:val="20"/>
                <w:szCs w:val="20"/>
                <w:lang w:val="fr-CA"/>
              </w:rPr>
              <w:t xml:space="preserve"> </w:t>
            </w:r>
            <w:r w:rsidR="00753BCF" w:rsidRPr="0002574F">
              <w:rPr>
                <w:sz w:val="20"/>
                <w:szCs w:val="20"/>
                <w:lang w:val="fr-CA"/>
              </w:rPr>
              <w:t>Lecture</w:t>
            </w:r>
          </w:p>
          <w:p w14:paraId="15ACE842" w14:textId="77777777" w:rsidR="00DB4CFC" w:rsidRPr="0002574F" w:rsidRDefault="000453A6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731182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828" w:rsidRPr="0002574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02574F">
              <w:rPr>
                <w:sz w:val="20"/>
                <w:szCs w:val="20"/>
                <w:lang w:val="fr-CA"/>
              </w:rPr>
              <w:t xml:space="preserve"> Séance de cours</w:t>
            </w:r>
          </w:p>
          <w:p w14:paraId="2556F5A2" w14:textId="41FEAEFB" w:rsidR="00324581" w:rsidRPr="0002574F" w:rsidRDefault="000453A6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92679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02574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02574F">
              <w:rPr>
                <w:sz w:val="20"/>
                <w:szCs w:val="20"/>
                <w:lang w:val="fr-CA"/>
              </w:rPr>
              <w:t xml:space="preserve"> </w:t>
            </w:r>
            <w:r w:rsidR="00324581" w:rsidRPr="0002574F">
              <w:rPr>
                <w:sz w:val="20"/>
                <w:szCs w:val="20"/>
                <w:lang w:val="fr-CA"/>
              </w:rPr>
              <w:t>Autre</w:t>
            </w:r>
            <w:r w:rsidR="0002574F">
              <w:rPr>
                <w:sz w:val="20"/>
                <w:szCs w:val="20"/>
                <w:lang w:val="fr-CA"/>
              </w:rPr>
              <w:t> </w:t>
            </w:r>
            <w:r w:rsidR="00324581" w:rsidRPr="0002574F">
              <w:rPr>
                <w:sz w:val="20"/>
                <w:szCs w:val="20"/>
                <w:lang w:val="fr-CA"/>
              </w:rPr>
              <w:t>:</w:t>
            </w:r>
          </w:p>
        </w:tc>
        <w:tc>
          <w:tcPr>
            <w:tcW w:w="4007" w:type="dxa"/>
          </w:tcPr>
          <w:p w14:paraId="141A1089" w14:textId="77777777" w:rsidR="00324581" w:rsidRPr="0002574F" w:rsidRDefault="000453A6" w:rsidP="009D4028">
            <w:pPr>
              <w:pStyle w:val="Sansinterligne"/>
              <w:ind w:left="284" w:hanging="284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2452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02574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02574F">
              <w:rPr>
                <w:sz w:val="20"/>
                <w:szCs w:val="20"/>
                <w:lang w:val="fr-CA"/>
              </w:rPr>
              <w:t xml:space="preserve"> </w:t>
            </w:r>
            <w:r w:rsidR="000024F5" w:rsidRPr="0002574F">
              <w:rPr>
                <w:sz w:val="20"/>
                <w:szCs w:val="20"/>
                <w:lang w:val="fr-CA"/>
              </w:rPr>
              <w:t>En petit groupe (</w:t>
            </w:r>
            <w:r w:rsidR="00324581" w:rsidRPr="0002574F">
              <w:rPr>
                <w:sz w:val="20"/>
                <w:szCs w:val="20"/>
                <w:lang w:val="fr-CA"/>
              </w:rPr>
              <w:t>___ participants par groupe)</w:t>
            </w:r>
          </w:p>
          <w:p w14:paraId="46F91297" w14:textId="6AEFCD1A" w:rsidR="00324581" w:rsidRPr="0002574F" w:rsidRDefault="000453A6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9589964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D69" w:rsidRPr="0002574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02574F">
              <w:rPr>
                <w:sz w:val="20"/>
                <w:szCs w:val="20"/>
                <w:lang w:val="fr-CA"/>
              </w:rPr>
              <w:t xml:space="preserve"> </w:t>
            </w:r>
            <w:r w:rsidR="00324581" w:rsidRPr="0002574F">
              <w:rPr>
                <w:sz w:val="20"/>
                <w:szCs w:val="20"/>
                <w:lang w:val="fr-CA"/>
              </w:rPr>
              <w:t>Individuelle</w:t>
            </w:r>
          </w:p>
        </w:tc>
      </w:tr>
    </w:tbl>
    <w:p w14:paraId="42A16DA0" w14:textId="77777777" w:rsidR="00F52677" w:rsidRPr="0002574F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2574F" w14:paraId="51253F29" w14:textId="77777777" w:rsidTr="2AE04269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45F75FB4" w14:textId="77777777" w:rsidR="00F52677" w:rsidRPr="0002574F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2574F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2574F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2574F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3E1F484B" w14:textId="392D7D5B" w:rsidR="00F52677" w:rsidRPr="0002574F" w:rsidRDefault="006F546D" w:rsidP="2AE04269">
            <w:pPr>
              <w:rPr>
                <w:rFonts w:cs="Arial"/>
                <w:lang w:val="fr-CA"/>
              </w:rPr>
            </w:pPr>
            <w:r w:rsidRPr="0002574F">
              <w:rPr>
                <w:rFonts w:cs="Arial"/>
                <w:lang w:val="fr-CA"/>
              </w:rPr>
              <w:t>Activité</w:t>
            </w:r>
            <w:r w:rsidR="003064D4">
              <w:rPr>
                <w:rFonts w:cs="Arial"/>
                <w:lang w:val="fr-CA"/>
              </w:rPr>
              <w:t> </w:t>
            </w:r>
            <w:r w:rsidRPr="0002574F">
              <w:rPr>
                <w:rFonts w:cs="Arial"/>
                <w:lang w:val="fr-CA"/>
              </w:rPr>
              <w:t>: C</w:t>
            </w:r>
            <w:r w:rsidR="000930C8" w:rsidRPr="0002574F">
              <w:rPr>
                <w:rFonts w:cs="Arial"/>
                <w:lang w:val="fr-CA"/>
              </w:rPr>
              <w:t xml:space="preserve">onseil d’administration de </w:t>
            </w:r>
            <w:r w:rsidR="002C3231" w:rsidRPr="0002574F">
              <w:rPr>
                <w:rFonts w:cs="Arial"/>
                <w:lang w:val="fr-CA"/>
              </w:rPr>
              <w:t xml:space="preserve">Hockey en ville </w:t>
            </w:r>
            <w:proofErr w:type="spellStart"/>
            <w:r w:rsidR="002C3231" w:rsidRPr="0002574F">
              <w:rPr>
                <w:rFonts w:cs="Arial"/>
                <w:lang w:val="fr-CA"/>
              </w:rPr>
              <w:t>inc.</w:t>
            </w:r>
            <w:proofErr w:type="spellEnd"/>
          </w:p>
        </w:tc>
      </w:tr>
    </w:tbl>
    <w:p w14:paraId="1CF4E08A" w14:textId="77777777" w:rsidR="00E26A6C" w:rsidRPr="0002574F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02574F" w14:paraId="0F9EF73C" w14:textId="77777777" w:rsidTr="7FF8B40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56BD09" w14:textId="77777777" w:rsidR="00E26A6C" w:rsidRPr="0002574F" w:rsidRDefault="00E26A6C" w:rsidP="00433DEB">
            <w:pPr>
              <w:rPr>
                <w:rFonts w:cs="Arial"/>
                <w:b/>
                <w:szCs w:val="20"/>
                <w:lang w:val="fr-CA"/>
              </w:rPr>
            </w:pPr>
            <w:r w:rsidRPr="0002574F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02574F" w14:paraId="1688A727" w14:textId="77777777" w:rsidTr="7FF8B40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07F811A" w14:textId="1EE03E1C" w:rsidR="00E26A6C" w:rsidRPr="0002574F" w:rsidRDefault="00E26A6C" w:rsidP="00433DEB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2574F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3064D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2574F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2574F" w14:paraId="5FD22156" w14:textId="77777777" w:rsidTr="7FF8B40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733412" w14:textId="77777777" w:rsidR="001F00EC" w:rsidRPr="0002574F" w:rsidRDefault="001F00EC" w:rsidP="00433DEB">
            <w:pPr>
              <w:rPr>
                <w:rFonts w:cs="Arial"/>
                <w:szCs w:val="20"/>
                <w:lang w:val="fr-CA"/>
              </w:rPr>
            </w:pPr>
          </w:p>
          <w:p w14:paraId="52EEF06E" w14:textId="706F7BD7" w:rsidR="002C3231" w:rsidRPr="0002574F" w:rsidRDefault="001F00EC" w:rsidP="00433DEB">
            <w:pPr>
              <w:rPr>
                <w:rFonts w:cs="Arial"/>
                <w:szCs w:val="20"/>
                <w:lang w:val="fr-CA"/>
              </w:rPr>
            </w:pPr>
            <w:r w:rsidRPr="0002574F">
              <w:rPr>
                <w:rFonts w:cs="Arial"/>
                <w:szCs w:val="20"/>
                <w:lang w:val="fr-CA"/>
              </w:rPr>
              <w:t xml:space="preserve">Dans cette activité, </w:t>
            </w:r>
            <w:r w:rsidR="00C36380" w:rsidRPr="0002574F">
              <w:rPr>
                <w:rFonts w:cs="Arial"/>
                <w:szCs w:val="20"/>
                <w:lang w:val="fr-CA"/>
              </w:rPr>
              <w:t xml:space="preserve">tu </w:t>
            </w:r>
            <w:r w:rsidR="00725BCE" w:rsidRPr="0002574F">
              <w:rPr>
                <w:rFonts w:cs="Arial"/>
                <w:szCs w:val="20"/>
                <w:lang w:val="fr-CA"/>
              </w:rPr>
              <w:t xml:space="preserve">analyseras </w:t>
            </w:r>
            <w:r w:rsidR="00F33F4F" w:rsidRPr="0002574F">
              <w:rPr>
                <w:rFonts w:cs="Arial"/>
                <w:szCs w:val="20"/>
                <w:lang w:val="fr-CA"/>
              </w:rPr>
              <w:t xml:space="preserve">de nouveau </w:t>
            </w:r>
            <w:r w:rsidR="00725BCE" w:rsidRPr="0002574F">
              <w:rPr>
                <w:rFonts w:cs="Arial"/>
                <w:szCs w:val="20"/>
                <w:lang w:val="fr-CA"/>
              </w:rPr>
              <w:t xml:space="preserve">la situation de Hockey en ville </w:t>
            </w:r>
            <w:proofErr w:type="spellStart"/>
            <w:r w:rsidR="00725BCE" w:rsidRPr="0002574F">
              <w:rPr>
                <w:rFonts w:cs="Arial"/>
                <w:szCs w:val="20"/>
                <w:lang w:val="fr-CA"/>
              </w:rPr>
              <w:t>inc</w:t>
            </w:r>
            <w:r w:rsidR="00450DB4">
              <w:rPr>
                <w:rFonts w:cs="Arial"/>
                <w:szCs w:val="20"/>
                <w:lang w:val="fr-CA"/>
              </w:rPr>
              <w:t>.</w:t>
            </w:r>
            <w:proofErr w:type="spellEnd"/>
            <w:r w:rsidR="00725BCE" w:rsidRPr="0002574F">
              <w:rPr>
                <w:rFonts w:cs="Arial"/>
                <w:szCs w:val="20"/>
                <w:lang w:val="fr-CA"/>
              </w:rPr>
              <w:t xml:space="preserve"> </w:t>
            </w:r>
            <w:r w:rsidR="00F33F4F" w:rsidRPr="0002574F">
              <w:rPr>
                <w:rFonts w:cs="Arial"/>
                <w:szCs w:val="20"/>
                <w:lang w:val="fr-CA"/>
              </w:rPr>
              <w:t>afin de proposer d</w:t>
            </w:r>
            <w:r w:rsidR="00725BCE" w:rsidRPr="0002574F">
              <w:rPr>
                <w:rFonts w:cs="Arial"/>
                <w:szCs w:val="20"/>
                <w:lang w:val="fr-CA"/>
              </w:rPr>
              <w:t>es recommandations</w:t>
            </w:r>
            <w:r w:rsidR="00351363" w:rsidRPr="0002574F">
              <w:rPr>
                <w:rFonts w:cs="Arial"/>
                <w:szCs w:val="20"/>
                <w:lang w:val="fr-CA"/>
              </w:rPr>
              <w:t xml:space="preserve"> </w:t>
            </w:r>
            <w:r w:rsidR="004253EB" w:rsidRPr="0002574F">
              <w:rPr>
                <w:rFonts w:cs="Arial"/>
                <w:szCs w:val="20"/>
                <w:lang w:val="fr-CA"/>
              </w:rPr>
              <w:t>pour rendre le</w:t>
            </w:r>
            <w:r w:rsidR="00351363" w:rsidRPr="0002574F">
              <w:rPr>
                <w:rFonts w:cs="Arial"/>
                <w:szCs w:val="20"/>
                <w:lang w:val="fr-CA"/>
              </w:rPr>
              <w:t xml:space="preserve"> conseil d’administration</w:t>
            </w:r>
            <w:r w:rsidR="004253EB" w:rsidRPr="0002574F">
              <w:rPr>
                <w:rFonts w:cs="Arial"/>
                <w:szCs w:val="20"/>
                <w:lang w:val="fr-CA"/>
              </w:rPr>
              <w:t xml:space="preserve"> fonctionnel</w:t>
            </w:r>
            <w:r w:rsidR="00351363" w:rsidRPr="0002574F">
              <w:rPr>
                <w:rFonts w:cs="Arial"/>
                <w:szCs w:val="20"/>
                <w:lang w:val="fr-CA"/>
              </w:rPr>
              <w:t xml:space="preserve">. </w:t>
            </w:r>
          </w:p>
          <w:p w14:paraId="13813B71" w14:textId="3FE86EC9" w:rsidR="00351363" w:rsidRPr="0002574F" w:rsidRDefault="00351363" w:rsidP="00433DEB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02574F" w14:paraId="437741CD" w14:textId="77777777" w:rsidTr="7FF8B40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55BE6E" w14:textId="01540303" w:rsidR="00E26A6C" w:rsidRPr="0002574F" w:rsidRDefault="000930C8" w:rsidP="00433DEB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2574F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3064D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2574F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2574F" w14:paraId="72D371C5" w14:textId="77777777" w:rsidTr="7FF8B40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BD167" w14:textId="77777777" w:rsidR="00657E58" w:rsidRPr="0002574F" w:rsidRDefault="00657E58" w:rsidP="00E40597">
            <w:pPr>
              <w:rPr>
                <w:rFonts w:cs="Arial"/>
                <w:szCs w:val="20"/>
                <w:lang w:val="fr-CA"/>
              </w:rPr>
            </w:pPr>
          </w:p>
          <w:p w14:paraId="6C6A73E8" w14:textId="521E743D" w:rsidR="00657E58" w:rsidRPr="0002574F" w:rsidRDefault="00657E58" w:rsidP="00E40597">
            <w:pPr>
              <w:rPr>
                <w:rFonts w:cs="Arial"/>
                <w:szCs w:val="20"/>
                <w:lang w:val="fr-CA"/>
              </w:rPr>
            </w:pPr>
            <w:r w:rsidRPr="0002574F">
              <w:rPr>
                <w:rFonts w:cs="Arial"/>
                <w:szCs w:val="20"/>
                <w:lang w:val="fr-CA"/>
              </w:rPr>
              <w:t>Les membres d’un conseil d’administration sont nommés afin de prendre les meilleures décisions stratégiques pour le bien de l’organisation qu’il</w:t>
            </w:r>
            <w:r w:rsidR="00450DB4">
              <w:rPr>
                <w:rFonts w:cs="Arial"/>
                <w:szCs w:val="20"/>
                <w:lang w:val="fr-CA"/>
              </w:rPr>
              <w:t>s</w:t>
            </w:r>
            <w:r w:rsidRPr="0002574F">
              <w:rPr>
                <w:rFonts w:cs="Arial"/>
                <w:szCs w:val="20"/>
                <w:lang w:val="fr-CA"/>
              </w:rPr>
              <w:t xml:space="preserve"> représente</w:t>
            </w:r>
            <w:r w:rsidR="00450DB4">
              <w:rPr>
                <w:rFonts w:cs="Arial"/>
                <w:szCs w:val="20"/>
                <w:lang w:val="fr-CA"/>
              </w:rPr>
              <w:t>nt</w:t>
            </w:r>
            <w:r w:rsidRPr="0002574F">
              <w:rPr>
                <w:rFonts w:cs="Arial"/>
                <w:szCs w:val="20"/>
                <w:lang w:val="fr-CA"/>
              </w:rPr>
              <w:t>.</w:t>
            </w:r>
          </w:p>
          <w:p w14:paraId="19CD6D8F" w14:textId="78F0CA75" w:rsidR="00657E58" w:rsidRPr="0002574F" w:rsidRDefault="00657E58" w:rsidP="00E40597">
            <w:pPr>
              <w:rPr>
                <w:rFonts w:cs="Arial"/>
                <w:szCs w:val="20"/>
                <w:lang w:val="fr-CA"/>
              </w:rPr>
            </w:pPr>
          </w:p>
          <w:p w14:paraId="1D1BB28E" w14:textId="039DAEE1" w:rsidR="005E1C13" w:rsidRPr="0002574F" w:rsidRDefault="005E1C13" w:rsidP="00E40597">
            <w:pPr>
              <w:rPr>
                <w:rFonts w:cs="Arial"/>
                <w:szCs w:val="20"/>
                <w:lang w:val="fr-CA"/>
              </w:rPr>
            </w:pPr>
            <w:r w:rsidRPr="0002574F">
              <w:rPr>
                <w:rFonts w:cs="Arial"/>
                <w:szCs w:val="20"/>
                <w:lang w:val="fr-CA"/>
              </w:rPr>
              <w:t xml:space="preserve">Il est facile de comprendre que le conseil d’administration de Hockey en ville </w:t>
            </w:r>
            <w:proofErr w:type="spellStart"/>
            <w:r w:rsidRPr="0002574F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Pr="0002574F">
              <w:rPr>
                <w:rFonts w:cs="Arial"/>
                <w:szCs w:val="20"/>
                <w:lang w:val="fr-CA"/>
              </w:rPr>
              <w:t xml:space="preserve"> est </w:t>
            </w:r>
            <w:r w:rsidR="00AA5747" w:rsidRPr="0002574F">
              <w:rPr>
                <w:rFonts w:cs="Arial"/>
                <w:szCs w:val="20"/>
                <w:lang w:val="fr-CA"/>
              </w:rPr>
              <w:t>dysfonctionnel</w:t>
            </w:r>
            <w:r w:rsidRPr="0002574F">
              <w:rPr>
                <w:rFonts w:cs="Arial"/>
                <w:szCs w:val="20"/>
                <w:lang w:val="fr-CA"/>
              </w:rPr>
              <w:t xml:space="preserve">. </w:t>
            </w:r>
            <w:r w:rsidR="00B9203F" w:rsidRPr="0002574F">
              <w:rPr>
                <w:rFonts w:cs="Arial"/>
                <w:szCs w:val="20"/>
                <w:lang w:val="fr-CA"/>
              </w:rPr>
              <w:t xml:space="preserve">Cette activité te permettra </w:t>
            </w:r>
            <w:r w:rsidR="001F00EC" w:rsidRPr="0002574F">
              <w:rPr>
                <w:rFonts w:cs="Arial"/>
                <w:szCs w:val="20"/>
                <w:lang w:val="fr-CA"/>
              </w:rPr>
              <w:t xml:space="preserve">d’analyser la situation de Hockey en ville </w:t>
            </w:r>
            <w:proofErr w:type="spellStart"/>
            <w:r w:rsidR="001F00EC" w:rsidRPr="0002574F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="001F00EC" w:rsidRPr="0002574F">
              <w:rPr>
                <w:rFonts w:cs="Arial"/>
                <w:szCs w:val="20"/>
                <w:lang w:val="fr-CA"/>
              </w:rPr>
              <w:t xml:space="preserve"> et de </w:t>
            </w:r>
            <w:r w:rsidRPr="0002574F">
              <w:rPr>
                <w:rFonts w:cs="Arial"/>
                <w:szCs w:val="20"/>
                <w:lang w:val="fr-CA"/>
              </w:rPr>
              <w:t xml:space="preserve">proposer </w:t>
            </w:r>
            <w:r w:rsidR="008F65B8" w:rsidRPr="0002574F">
              <w:rPr>
                <w:rFonts w:cs="Arial"/>
                <w:szCs w:val="20"/>
                <w:lang w:val="fr-CA"/>
              </w:rPr>
              <w:t>des</w:t>
            </w:r>
            <w:r w:rsidRPr="0002574F">
              <w:rPr>
                <w:rFonts w:cs="Arial"/>
                <w:szCs w:val="20"/>
                <w:lang w:val="fr-CA"/>
              </w:rPr>
              <w:t xml:space="preserve"> recommandations afin de rendre fonctionnel le conseil d’administration de Hockey en ville </w:t>
            </w:r>
            <w:proofErr w:type="spellStart"/>
            <w:r w:rsidRPr="0002574F">
              <w:rPr>
                <w:rFonts w:cs="Arial"/>
                <w:szCs w:val="20"/>
                <w:lang w:val="fr-CA"/>
              </w:rPr>
              <w:t>inc.</w:t>
            </w:r>
            <w:proofErr w:type="spellEnd"/>
          </w:p>
          <w:p w14:paraId="51242605" w14:textId="57CE62A9" w:rsidR="00A138AC" w:rsidRPr="0002574F" w:rsidRDefault="00A138AC" w:rsidP="00B9203F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02574F" w14:paraId="56D1CF18" w14:textId="77777777" w:rsidTr="7FF8B40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4C0783F" w14:textId="32F3DBBE" w:rsidR="00E26A6C" w:rsidRPr="0002574F" w:rsidRDefault="00E26A6C" w:rsidP="00433DEB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02574F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3064D4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02574F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02574F" w14:paraId="63B8838F" w14:textId="77777777" w:rsidTr="7FF8B40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1FFFD" w14:textId="77777777" w:rsidR="00471ED6" w:rsidRPr="0002574F" w:rsidRDefault="00AA5747" w:rsidP="00433DEB">
            <w:pPr>
              <w:rPr>
                <w:rFonts w:cs="Arial"/>
                <w:szCs w:val="20"/>
                <w:lang w:val="fr-CA"/>
              </w:rPr>
            </w:pPr>
            <w:r w:rsidRPr="0002574F">
              <w:rPr>
                <w:rFonts w:cs="Arial"/>
                <w:szCs w:val="20"/>
                <w:lang w:val="fr-CA"/>
              </w:rPr>
              <w:t xml:space="preserve"> </w:t>
            </w:r>
          </w:p>
          <w:p w14:paraId="238461BC" w14:textId="45D9886B" w:rsidR="00471ED6" w:rsidRPr="0002574F" w:rsidRDefault="00471ED6" w:rsidP="00471ED6">
            <w:pPr>
              <w:pStyle w:val="Paragraphedeliste"/>
              <w:numPr>
                <w:ilvl w:val="0"/>
                <w:numId w:val="14"/>
              </w:numPr>
              <w:rPr>
                <w:rFonts w:cs="Arial"/>
                <w:szCs w:val="20"/>
                <w:lang w:val="fr-CA"/>
              </w:rPr>
            </w:pPr>
            <w:r w:rsidRPr="0002574F">
              <w:rPr>
                <w:rFonts w:cs="Arial"/>
                <w:szCs w:val="20"/>
                <w:lang w:val="fr-CA"/>
              </w:rPr>
              <w:t>Revois l</w:t>
            </w:r>
            <w:r w:rsidR="00850E4E" w:rsidRPr="0002574F">
              <w:rPr>
                <w:rFonts w:cs="Arial"/>
                <w:szCs w:val="20"/>
                <w:lang w:val="fr-CA"/>
              </w:rPr>
              <w:t xml:space="preserve">’étude de cas </w:t>
            </w:r>
            <w:r w:rsidR="005958A9" w:rsidRPr="0002574F">
              <w:rPr>
                <w:rFonts w:cs="Arial"/>
                <w:szCs w:val="20"/>
                <w:lang w:val="fr-CA"/>
              </w:rPr>
              <w:t xml:space="preserve">de Hockey en ville </w:t>
            </w:r>
            <w:proofErr w:type="spellStart"/>
            <w:r w:rsidR="005958A9" w:rsidRPr="0002574F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="005958A9" w:rsidRPr="0002574F">
              <w:rPr>
                <w:rFonts w:cs="Arial"/>
                <w:szCs w:val="20"/>
                <w:lang w:val="fr-CA"/>
              </w:rPr>
              <w:t xml:space="preserve"> </w:t>
            </w:r>
          </w:p>
          <w:p w14:paraId="45535BDF" w14:textId="77777777" w:rsidR="001C44F8" w:rsidRPr="0002574F" w:rsidRDefault="001C44F8" w:rsidP="001C44F8">
            <w:pPr>
              <w:pStyle w:val="Paragraphedeliste"/>
              <w:rPr>
                <w:rFonts w:cs="Arial"/>
                <w:szCs w:val="20"/>
                <w:lang w:val="fr-CA"/>
              </w:rPr>
            </w:pPr>
          </w:p>
          <w:p w14:paraId="261C3BBD" w14:textId="0A9DFBBB" w:rsidR="00E26A6C" w:rsidRPr="0002574F" w:rsidRDefault="00AA5747" w:rsidP="00471ED6">
            <w:pPr>
              <w:pStyle w:val="Paragraphedeliste"/>
              <w:numPr>
                <w:ilvl w:val="0"/>
                <w:numId w:val="14"/>
              </w:numPr>
              <w:rPr>
                <w:rFonts w:cs="Arial"/>
                <w:szCs w:val="20"/>
                <w:lang w:val="fr-CA"/>
              </w:rPr>
            </w:pPr>
            <w:r w:rsidRPr="0002574F">
              <w:rPr>
                <w:rFonts w:cs="Arial"/>
                <w:szCs w:val="20"/>
                <w:lang w:val="fr-CA"/>
              </w:rPr>
              <w:t xml:space="preserve">Lis les </w:t>
            </w:r>
            <w:r w:rsidR="00471ED6" w:rsidRPr="0002574F">
              <w:rPr>
                <w:rFonts w:cs="Arial"/>
                <w:szCs w:val="20"/>
                <w:lang w:val="fr-CA"/>
              </w:rPr>
              <w:t>ressources</w:t>
            </w:r>
            <w:r w:rsidRPr="0002574F">
              <w:rPr>
                <w:rFonts w:cs="Arial"/>
                <w:szCs w:val="20"/>
                <w:lang w:val="fr-CA"/>
              </w:rPr>
              <w:t xml:space="preserve"> suivantes</w:t>
            </w:r>
            <w:r w:rsidR="003064D4">
              <w:rPr>
                <w:rFonts w:cs="Arial"/>
                <w:szCs w:val="20"/>
                <w:lang w:val="fr-CA"/>
              </w:rPr>
              <w:t> </w:t>
            </w:r>
            <w:r w:rsidRPr="0002574F">
              <w:rPr>
                <w:rFonts w:cs="Arial"/>
                <w:szCs w:val="20"/>
                <w:lang w:val="fr-CA"/>
              </w:rPr>
              <w:t>:</w:t>
            </w:r>
          </w:p>
          <w:p w14:paraId="64808580" w14:textId="0B10FDD7" w:rsidR="00471ED6" w:rsidRPr="0002574F" w:rsidRDefault="008A6B12" w:rsidP="00471ED6">
            <w:pPr>
              <w:pStyle w:val="Paragraphedeliste"/>
              <w:numPr>
                <w:ilvl w:val="1"/>
                <w:numId w:val="14"/>
              </w:numPr>
              <w:rPr>
                <w:rFonts w:cs="Arial"/>
                <w:szCs w:val="20"/>
                <w:lang w:val="fr-CA"/>
              </w:rPr>
            </w:pPr>
            <w:hyperlink r:id="rId11" w:history="1">
              <w:r w:rsidR="0089432B" w:rsidRPr="008A6B12">
                <w:rPr>
                  <w:rStyle w:val="Lienhypertexte"/>
                  <w:rFonts w:cs="Arial"/>
                  <w:szCs w:val="20"/>
                  <w:lang w:val="fr-CA"/>
                </w:rPr>
                <w:t>Conseil d’administration</w:t>
              </w:r>
            </w:hyperlink>
          </w:p>
          <w:p w14:paraId="0EA7D179" w14:textId="292E57B6" w:rsidR="0089432B" w:rsidRPr="0002574F" w:rsidRDefault="008A6B12" w:rsidP="757CD9C9">
            <w:pPr>
              <w:pStyle w:val="Paragraphedeliste"/>
              <w:numPr>
                <w:ilvl w:val="1"/>
                <w:numId w:val="14"/>
              </w:numPr>
              <w:rPr>
                <w:rFonts w:cs="Arial"/>
                <w:i/>
                <w:iCs/>
                <w:lang w:val="fr-CA"/>
              </w:rPr>
            </w:pPr>
            <w:hyperlink r:id="rId12" w:history="1">
              <w:r w:rsidR="00BA18FA" w:rsidRPr="008A6B12">
                <w:rPr>
                  <w:rStyle w:val="Lienhypertexte"/>
                  <w:rFonts w:cs="Arial"/>
                  <w:i/>
                  <w:iCs/>
                  <w:lang w:val="fr-CA"/>
                </w:rPr>
                <w:t>20 questions que les administrateurs devraient poser sur la constitution et le maintien d’un conseil d’administration efficace</w:t>
              </w:r>
            </w:hyperlink>
          </w:p>
          <w:p w14:paraId="18E35B5B" w14:textId="12FDEFD0" w:rsidR="757CD9C9" w:rsidRPr="0002574F" w:rsidRDefault="757CD9C9" w:rsidP="757CD9C9">
            <w:pPr>
              <w:rPr>
                <w:i/>
                <w:iCs/>
                <w:szCs w:val="20"/>
                <w:lang w:val="fr-CA"/>
              </w:rPr>
            </w:pPr>
          </w:p>
          <w:p w14:paraId="02D3E730" w14:textId="701DCC29" w:rsidR="08386940" w:rsidRPr="0002574F" w:rsidRDefault="6E41157A" w:rsidP="7FF8B401">
            <w:pPr>
              <w:pStyle w:val="Paragraphedeliste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0002574F">
              <w:rPr>
                <w:rFonts w:cs="Arial"/>
                <w:szCs w:val="20"/>
                <w:lang w:val="fr-CA"/>
              </w:rPr>
              <w:t xml:space="preserve">Visionne la </w:t>
            </w:r>
            <w:r w:rsidR="08386940" w:rsidRPr="0002574F">
              <w:rPr>
                <w:rFonts w:cs="Arial"/>
                <w:szCs w:val="20"/>
                <w:lang w:val="fr-CA"/>
              </w:rPr>
              <w:t xml:space="preserve">vidéo </w:t>
            </w:r>
            <w:hyperlink r:id="rId13" w:history="1">
              <w:r w:rsidR="001F6196" w:rsidRPr="008A6B12">
                <w:rPr>
                  <w:rStyle w:val="Lienhypertexte"/>
                  <w:rFonts w:cs="Arial"/>
                  <w:i/>
                  <w:iCs/>
                  <w:szCs w:val="20"/>
                  <w:lang w:val="fr-CA"/>
                </w:rPr>
                <w:t>C’est quoi la démocratie?</w:t>
              </w:r>
            </w:hyperlink>
            <w:r w:rsidR="08386940" w:rsidRPr="0002574F">
              <w:rPr>
                <w:rFonts w:cs="Arial"/>
                <w:szCs w:val="20"/>
                <w:lang w:val="fr-CA"/>
              </w:rPr>
              <w:t>. Tu dois comprendre que pour qu’une décision soit adopté</w:t>
            </w:r>
            <w:r w:rsidR="5839672B" w:rsidRPr="0002574F">
              <w:rPr>
                <w:rFonts w:cs="Arial"/>
                <w:szCs w:val="20"/>
                <w:lang w:val="fr-CA"/>
              </w:rPr>
              <w:t>e</w:t>
            </w:r>
            <w:r w:rsidR="08386940" w:rsidRPr="0002574F">
              <w:rPr>
                <w:rFonts w:cs="Arial"/>
                <w:szCs w:val="20"/>
                <w:lang w:val="fr-CA"/>
              </w:rPr>
              <w:t xml:space="preserve"> par le conseil d’administration, il doit y avoir un vote</w:t>
            </w:r>
            <w:r w:rsidR="000925A8">
              <w:rPr>
                <w:rFonts w:cs="Arial"/>
                <w:szCs w:val="20"/>
                <w:lang w:val="fr-CA"/>
              </w:rPr>
              <w:t>,</w:t>
            </w:r>
            <w:r w:rsidR="08386940" w:rsidRPr="0002574F">
              <w:rPr>
                <w:rFonts w:cs="Arial"/>
                <w:szCs w:val="20"/>
                <w:lang w:val="fr-CA"/>
              </w:rPr>
              <w:t xml:space="preserve"> </w:t>
            </w:r>
            <w:r w:rsidR="002F7425">
              <w:rPr>
                <w:rFonts w:cs="Arial"/>
                <w:szCs w:val="20"/>
                <w:lang w:val="fr-CA"/>
              </w:rPr>
              <w:t>et la décision doit être acceptée par la</w:t>
            </w:r>
            <w:r w:rsidR="000925A8">
              <w:rPr>
                <w:rFonts w:cs="Arial"/>
                <w:szCs w:val="20"/>
                <w:lang w:val="fr-CA"/>
              </w:rPr>
              <w:t xml:space="preserve"> majorité</w:t>
            </w:r>
            <w:r w:rsidR="08386940" w:rsidRPr="0002574F">
              <w:rPr>
                <w:rFonts w:cs="Arial"/>
                <w:szCs w:val="20"/>
                <w:lang w:val="fr-CA"/>
              </w:rPr>
              <w:t>. Il s’agit d’un</w:t>
            </w:r>
            <w:r w:rsidR="10D8337D" w:rsidRPr="0002574F">
              <w:rPr>
                <w:rFonts w:cs="Arial"/>
                <w:szCs w:val="20"/>
                <w:lang w:val="fr-CA"/>
              </w:rPr>
              <w:t xml:space="preserve"> processus démocratique</w:t>
            </w:r>
            <w:r w:rsidR="000925A8">
              <w:rPr>
                <w:rFonts w:cs="Arial"/>
                <w:szCs w:val="20"/>
                <w:lang w:val="fr-CA"/>
              </w:rPr>
              <w:t>,</w:t>
            </w:r>
            <w:r w:rsidR="10D8337D" w:rsidRPr="0002574F">
              <w:rPr>
                <w:rFonts w:cs="Arial"/>
                <w:szCs w:val="20"/>
                <w:lang w:val="fr-CA"/>
              </w:rPr>
              <w:t xml:space="preserve"> au même titre que l</w:t>
            </w:r>
            <w:r w:rsidR="01D17CC5" w:rsidRPr="0002574F">
              <w:rPr>
                <w:rFonts w:cs="Arial"/>
                <w:szCs w:val="20"/>
                <w:lang w:val="fr-CA"/>
              </w:rPr>
              <w:t>a démocratie dans les autres sphères de la société.</w:t>
            </w:r>
          </w:p>
          <w:p w14:paraId="603574FC" w14:textId="11ED3E0D" w:rsidR="757CD9C9" w:rsidRPr="0002574F" w:rsidRDefault="757CD9C9" w:rsidP="757CD9C9">
            <w:pPr>
              <w:rPr>
                <w:i/>
                <w:iCs/>
                <w:szCs w:val="20"/>
                <w:lang w:val="fr-CA"/>
              </w:rPr>
            </w:pPr>
          </w:p>
          <w:p w14:paraId="4BEA5FA7" w14:textId="79646F7E" w:rsidR="00B9203F" w:rsidRPr="0002574F" w:rsidRDefault="00B9203F" w:rsidP="00433DEB">
            <w:pPr>
              <w:rPr>
                <w:rFonts w:cs="Arial"/>
                <w:szCs w:val="20"/>
                <w:lang w:val="fr-CA"/>
              </w:rPr>
            </w:pPr>
          </w:p>
          <w:p w14:paraId="5799003B" w14:textId="481B010B" w:rsidR="008267B9" w:rsidRPr="0002574F" w:rsidRDefault="00B54648" w:rsidP="757CD9C9">
            <w:pPr>
              <w:pStyle w:val="Paragraphedeliste"/>
              <w:numPr>
                <w:ilvl w:val="0"/>
                <w:numId w:val="14"/>
              </w:numPr>
              <w:rPr>
                <w:rFonts w:cs="Arial"/>
                <w:lang w:val="fr-CA"/>
              </w:rPr>
            </w:pPr>
            <w:r w:rsidRPr="0002574F">
              <w:rPr>
                <w:rFonts w:cs="Arial"/>
                <w:lang w:val="fr-CA"/>
              </w:rPr>
              <w:t>Télécharge le document</w:t>
            </w:r>
            <w:r w:rsidRPr="0002574F">
              <w:rPr>
                <w:rFonts w:cs="Arial"/>
                <w:i/>
                <w:iCs/>
                <w:lang w:val="fr-CA"/>
              </w:rPr>
              <w:t xml:space="preserve"> </w:t>
            </w:r>
            <w:r w:rsidR="007339F2" w:rsidRPr="0002574F">
              <w:rPr>
                <w:rFonts w:cs="Arial"/>
                <w:i/>
                <w:iCs/>
                <w:lang w:val="fr-CA"/>
              </w:rPr>
              <w:t xml:space="preserve">Le conseil d’administration de Hockey en ville </w:t>
            </w:r>
            <w:proofErr w:type="spellStart"/>
            <w:r w:rsidR="007339F2" w:rsidRPr="0002574F">
              <w:rPr>
                <w:rFonts w:cs="Arial"/>
                <w:i/>
                <w:iCs/>
                <w:lang w:val="fr-CA"/>
              </w:rPr>
              <w:t>inc.</w:t>
            </w:r>
            <w:proofErr w:type="spellEnd"/>
            <w:r w:rsidR="007339F2" w:rsidRPr="0002574F">
              <w:rPr>
                <w:rFonts w:cs="Arial"/>
                <w:lang w:val="fr-CA"/>
              </w:rPr>
              <w:t xml:space="preserve"> </w:t>
            </w:r>
            <w:r w:rsidRPr="0002574F">
              <w:rPr>
                <w:rFonts w:cs="Arial"/>
                <w:lang w:val="fr-CA"/>
              </w:rPr>
              <w:t>et effectue le travail qui y est présenté.</w:t>
            </w:r>
            <w:r w:rsidR="0002574F">
              <w:rPr>
                <w:rFonts w:cs="Arial"/>
                <w:lang w:val="fr-CA"/>
              </w:rPr>
              <w:t xml:space="preserve"> </w:t>
            </w:r>
          </w:p>
          <w:p w14:paraId="369BC508" w14:textId="77777777" w:rsidR="001C44F8" w:rsidRPr="0002574F" w:rsidRDefault="001C44F8" w:rsidP="001C44F8">
            <w:pPr>
              <w:pStyle w:val="Paragraphedeliste"/>
              <w:rPr>
                <w:rFonts w:cs="Arial"/>
                <w:szCs w:val="20"/>
                <w:lang w:val="fr-CA"/>
              </w:rPr>
            </w:pPr>
          </w:p>
          <w:p w14:paraId="23AAAFC7" w14:textId="09B4EC73" w:rsidR="008267B9" w:rsidRPr="0002574F" w:rsidRDefault="008267B9" w:rsidP="757CD9C9">
            <w:pPr>
              <w:pStyle w:val="Paragraphedeliste"/>
              <w:numPr>
                <w:ilvl w:val="0"/>
                <w:numId w:val="14"/>
              </w:numPr>
              <w:rPr>
                <w:rFonts w:cs="Arial"/>
                <w:lang w:val="fr-CA"/>
              </w:rPr>
            </w:pPr>
            <w:r w:rsidRPr="0002574F">
              <w:rPr>
                <w:rFonts w:cs="Arial"/>
                <w:lang w:val="fr-CA"/>
              </w:rPr>
              <w:t>Inspire-toi de tes recherches, de tes lectures et de tes notes de cours pour analyser le cas.</w:t>
            </w:r>
            <w:r w:rsidR="0002574F">
              <w:rPr>
                <w:rFonts w:cs="Arial"/>
                <w:lang w:val="fr-CA"/>
              </w:rPr>
              <w:t xml:space="preserve">  </w:t>
            </w:r>
          </w:p>
          <w:p w14:paraId="60885D08" w14:textId="77777777" w:rsidR="001C44F8" w:rsidRPr="0002574F" w:rsidRDefault="001C44F8" w:rsidP="001C44F8">
            <w:pPr>
              <w:rPr>
                <w:rFonts w:cs="Arial"/>
                <w:szCs w:val="20"/>
                <w:lang w:val="fr-CA"/>
              </w:rPr>
            </w:pPr>
          </w:p>
          <w:p w14:paraId="66261EB0" w14:textId="296F48AB" w:rsidR="008267B9" w:rsidRPr="0002574F" w:rsidRDefault="008267B9" w:rsidP="757CD9C9">
            <w:pPr>
              <w:pStyle w:val="Paragraphedeliste"/>
              <w:numPr>
                <w:ilvl w:val="0"/>
                <w:numId w:val="14"/>
              </w:numPr>
              <w:rPr>
                <w:rFonts w:cs="Arial"/>
                <w:lang w:val="fr-CA"/>
              </w:rPr>
            </w:pPr>
            <w:r w:rsidRPr="0002574F">
              <w:rPr>
                <w:rFonts w:cs="Arial"/>
                <w:lang w:val="fr-CA"/>
              </w:rPr>
              <w:t>Cite les sources que tu as consultées pour effectuer le travail.</w:t>
            </w:r>
            <w:r w:rsidR="0002574F">
              <w:rPr>
                <w:rFonts w:cs="Arial"/>
                <w:lang w:val="fr-CA"/>
              </w:rPr>
              <w:t xml:space="preserve"> </w:t>
            </w:r>
          </w:p>
          <w:p w14:paraId="337C09A5" w14:textId="77777777" w:rsidR="001C44F8" w:rsidRPr="0002574F" w:rsidRDefault="001C44F8" w:rsidP="001C44F8">
            <w:pPr>
              <w:rPr>
                <w:rFonts w:cs="Arial"/>
                <w:szCs w:val="20"/>
                <w:lang w:val="fr-CA"/>
              </w:rPr>
            </w:pPr>
          </w:p>
          <w:p w14:paraId="286737EB" w14:textId="020CF32C" w:rsidR="000A4DB2" w:rsidRPr="0002574F" w:rsidRDefault="008267B9" w:rsidP="757CD9C9">
            <w:pPr>
              <w:pStyle w:val="Paragraphedeliste"/>
              <w:numPr>
                <w:ilvl w:val="0"/>
                <w:numId w:val="14"/>
              </w:numPr>
              <w:rPr>
                <w:rFonts w:cs="Arial"/>
                <w:lang w:val="fr-CA"/>
              </w:rPr>
            </w:pPr>
            <w:r w:rsidRPr="0002574F">
              <w:rPr>
                <w:rFonts w:cs="Arial"/>
                <w:lang w:val="fr-CA"/>
              </w:rPr>
              <w:t>Soumets ton travail au professeur.</w:t>
            </w:r>
          </w:p>
          <w:p w14:paraId="4A02AD20" w14:textId="0D26E68C" w:rsidR="000A4DB2" w:rsidRPr="0002574F" w:rsidRDefault="000A4DB2" w:rsidP="00433DEB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380A0D1C" w14:textId="77777777" w:rsidR="00E26A6C" w:rsidRPr="0002574F" w:rsidRDefault="00E26A6C" w:rsidP="00E26A6C">
      <w:pPr>
        <w:rPr>
          <w:lang w:val="fr-CA"/>
        </w:rPr>
      </w:pPr>
    </w:p>
    <w:sectPr w:rsidR="00E26A6C" w:rsidRPr="0002574F" w:rsidSect="004B03C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C6B36" w14:textId="77777777" w:rsidR="0018556E" w:rsidRDefault="0018556E" w:rsidP="007511F3">
      <w:r>
        <w:separator/>
      </w:r>
    </w:p>
  </w:endnote>
  <w:endnote w:type="continuationSeparator" w:id="0">
    <w:p w14:paraId="7DDAE1C8" w14:textId="77777777" w:rsidR="0018556E" w:rsidRDefault="0018556E" w:rsidP="007511F3">
      <w:r>
        <w:continuationSeparator/>
      </w:r>
    </w:p>
  </w:endnote>
  <w:endnote w:type="continuationNotice" w:id="1">
    <w:p w14:paraId="2399FEC6" w14:textId="77777777" w:rsidR="0018556E" w:rsidRDefault="001855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1024F" w14:textId="77777777" w:rsidR="0002574F" w:rsidRDefault="0002574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9B90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AFA57" w14:textId="77777777" w:rsidR="0002574F" w:rsidRDefault="000257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86BA0" w14:textId="77777777" w:rsidR="0018556E" w:rsidRDefault="0018556E" w:rsidP="007511F3">
      <w:r>
        <w:separator/>
      </w:r>
    </w:p>
  </w:footnote>
  <w:footnote w:type="continuationSeparator" w:id="0">
    <w:p w14:paraId="715C4442" w14:textId="77777777" w:rsidR="0018556E" w:rsidRDefault="0018556E" w:rsidP="007511F3">
      <w:r>
        <w:continuationSeparator/>
      </w:r>
    </w:p>
  </w:footnote>
  <w:footnote w:type="continuationNotice" w:id="1">
    <w:p w14:paraId="319A68A3" w14:textId="77777777" w:rsidR="0018556E" w:rsidRDefault="001855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A8BAB" w14:textId="77777777" w:rsidR="0002574F" w:rsidRDefault="000257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1DCB9" w14:textId="4465D6E8" w:rsidR="007511F3" w:rsidRPr="00C23828" w:rsidRDefault="00C350B2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ESO1006</w:t>
    </w:r>
    <w:r w:rsidR="003064D4">
      <w:rPr>
        <w:szCs w:val="20"/>
        <w:lang w:val="fr-CA"/>
      </w:rPr>
      <w:t> </w:t>
    </w:r>
    <w:r>
      <w:rPr>
        <w:szCs w:val="20"/>
        <w:lang w:val="fr-CA"/>
      </w:rPr>
      <w:t xml:space="preserve">: </w:t>
    </w:r>
    <w:r w:rsidRPr="00C350B2">
      <w:rPr>
        <w:szCs w:val="20"/>
        <w:lang w:val="fr-CA"/>
      </w:rPr>
      <w:t>Leadership et gouvernance en entreprise sociale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D5E2B" w14:textId="77777777" w:rsidR="0002574F" w:rsidRDefault="000257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2739F"/>
    <w:multiLevelType w:val="multilevel"/>
    <w:tmpl w:val="B874BF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5243D"/>
    <w:multiLevelType w:val="hybridMultilevel"/>
    <w:tmpl w:val="03F2A434"/>
    <w:lvl w:ilvl="0" w:tplc="01A443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0EE358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550D6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724B4E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374E6C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DBAE4E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CA2123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1F21DD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C000F1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E77C97"/>
    <w:multiLevelType w:val="multilevel"/>
    <w:tmpl w:val="0BF047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35C33"/>
    <w:multiLevelType w:val="hybridMultilevel"/>
    <w:tmpl w:val="A4D043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A11DF"/>
    <w:multiLevelType w:val="hybridMultilevel"/>
    <w:tmpl w:val="B588911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15C44"/>
    <w:multiLevelType w:val="hybridMultilevel"/>
    <w:tmpl w:val="75665E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5B642E"/>
    <w:multiLevelType w:val="multilevel"/>
    <w:tmpl w:val="0D18A0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4547F7"/>
    <w:multiLevelType w:val="multilevel"/>
    <w:tmpl w:val="00540F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"/>
  </w:num>
  <w:num w:numId="4">
    <w:abstractNumId w:val="12"/>
  </w:num>
  <w:num w:numId="5">
    <w:abstractNumId w:val="6"/>
  </w:num>
  <w:num w:numId="6">
    <w:abstractNumId w:val="0"/>
  </w:num>
  <w:num w:numId="7">
    <w:abstractNumId w:val="16"/>
  </w:num>
  <w:num w:numId="8">
    <w:abstractNumId w:val="9"/>
  </w:num>
  <w:num w:numId="9">
    <w:abstractNumId w:val="3"/>
  </w:num>
  <w:num w:numId="10">
    <w:abstractNumId w:val="17"/>
  </w:num>
  <w:num w:numId="11">
    <w:abstractNumId w:val="8"/>
  </w:num>
  <w:num w:numId="12">
    <w:abstractNumId w:val="10"/>
  </w:num>
  <w:num w:numId="13">
    <w:abstractNumId w:val="7"/>
  </w:num>
  <w:num w:numId="14">
    <w:abstractNumId w:val="11"/>
  </w:num>
  <w:num w:numId="15">
    <w:abstractNumId w:val="14"/>
  </w:num>
  <w:num w:numId="16">
    <w:abstractNumId w:val="13"/>
  </w:num>
  <w:num w:numId="17">
    <w:abstractNumId w:val="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B2"/>
    <w:rsid w:val="000024F5"/>
    <w:rsid w:val="00012AF9"/>
    <w:rsid w:val="0002574F"/>
    <w:rsid w:val="000471A3"/>
    <w:rsid w:val="00066B0D"/>
    <w:rsid w:val="00073A7C"/>
    <w:rsid w:val="00074FE1"/>
    <w:rsid w:val="00077148"/>
    <w:rsid w:val="00087AE4"/>
    <w:rsid w:val="000925A8"/>
    <w:rsid w:val="000930C8"/>
    <w:rsid w:val="000A0B31"/>
    <w:rsid w:val="000A4DB2"/>
    <w:rsid w:val="000C1560"/>
    <w:rsid w:val="000F2B68"/>
    <w:rsid w:val="00132597"/>
    <w:rsid w:val="001332D5"/>
    <w:rsid w:val="00152AA3"/>
    <w:rsid w:val="00160385"/>
    <w:rsid w:val="00163C8B"/>
    <w:rsid w:val="0018556E"/>
    <w:rsid w:val="001C44F8"/>
    <w:rsid w:val="001E5E77"/>
    <w:rsid w:val="001F00EC"/>
    <w:rsid w:val="001F6196"/>
    <w:rsid w:val="00206841"/>
    <w:rsid w:val="00250DC4"/>
    <w:rsid w:val="00266A6D"/>
    <w:rsid w:val="0029013A"/>
    <w:rsid w:val="002C1304"/>
    <w:rsid w:val="002C3231"/>
    <w:rsid w:val="002D1760"/>
    <w:rsid w:val="002F7425"/>
    <w:rsid w:val="002F74F6"/>
    <w:rsid w:val="003064D4"/>
    <w:rsid w:val="003207AD"/>
    <w:rsid w:val="00324581"/>
    <w:rsid w:val="00346B13"/>
    <w:rsid w:val="00351363"/>
    <w:rsid w:val="00365028"/>
    <w:rsid w:val="003B1F67"/>
    <w:rsid w:val="003F1774"/>
    <w:rsid w:val="00406017"/>
    <w:rsid w:val="00421D00"/>
    <w:rsid w:val="004253EB"/>
    <w:rsid w:val="00433DEB"/>
    <w:rsid w:val="00450DB4"/>
    <w:rsid w:val="00452D97"/>
    <w:rsid w:val="00456007"/>
    <w:rsid w:val="004617B5"/>
    <w:rsid w:val="004664AB"/>
    <w:rsid w:val="00471ED6"/>
    <w:rsid w:val="00495B82"/>
    <w:rsid w:val="004B03CC"/>
    <w:rsid w:val="00523B13"/>
    <w:rsid w:val="00530636"/>
    <w:rsid w:val="00562E45"/>
    <w:rsid w:val="005958A9"/>
    <w:rsid w:val="005E1C13"/>
    <w:rsid w:val="00657E58"/>
    <w:rsid w:val="00670B89"/>
    <w:rsid w:val="006C19BC"/>
    <w:rsid w:val="006F546D"/>
    <w:rsid w:val="00712972"/>
    <w:rsid w:val="00725BCE"/>
    <w:rsid w:val="00731F2E"/>
    <w:rsid w:val="007339F2"/>
    <w:rsid w:val="007511F3"/>
    <w:rsid w:val="00753BCF"/>
    <w:rsid w:val="00764F8C"/>
    <w:rsid w:val="007C7357"/>
    <w:rsid w:val="007D1815"/>
    <w:rsid w:val="007D443C"/>
    <w:rsid w:val="007D56A6"/>
    <w:rsid w:val="007E545B"/>
    <w:rsid w:val="008267B9"/>
    <w:rsid w:val="008506D0"/>
    <w:rsid w:val="00850E4E"/>
    <w:rsid w:val="0087196D"/>
    <w:rsid w:val="008860E3"/>
    <w:rsid w:val="0089432B"/>
    <w:rsid w:val="008A18E2"/>
    <w:rsid w:val="008A6B12"/>
    <w:rsid w:val="008B3251"/>
    <w:rsid w:val="008D1F1F"/>
    <w:rsid w:val="008F65B8"/>
    <w:rsid w:val="009717D7"/>
    <w:rsid w:val="00972A79"/>
    <w:rsid w:val="009766F5"/>
    <w:rsid w:val="00991744"/>
    <w:rsid w:val="009947DE"/>
    <w:rsid w:val="009A7B74"/>
    <w:rsid w:val="009B21B7"/>
    <w:rsid w:val="009D4028"/>
    <w:rsid w:val="009E77AE"/>
    <w:rsid w:val="009F12CF"/>
    <w:rsid w:val="00A10FCE"/>
    <w:rsid w:val="00A13169"/>
    <w:rsid w:val="00A138AC"/>
    <w:rsid w:val="00A20FB9"/>
    <w:rsid w:val="00A479A5"/>
    <w:rsid w:val="00A50E94"/>
    <w:rsid w:val="00A665DC"/>
    <w:rsid w:val="00A80808"/>
    <w:rsid w:val="00AA5747"/>
    <w:rsid w:val="00AB45B3"/>
    <w:rsid w:val="00AB6CCF"/>
    <w:rsid w:val="00AE603C"/>
    <w:rsid w:val="00B378C2"/>
    <w:rsid w:val="00B40DAC"/>
    <w:rsid w:val="00B4219B"/>
    <w:rsid w:val="00B54648"/>
    <w:rsid w:val="00B9203F"/>
    <w:rsid w:val="00BA18FA"/>
    <w:rsid w:val="00C13D37"/>
    <w:rsid w:val="00C23828"/>
    <w:rsid w:val="00C350B2"/>
    <w:rsid w:val="00C36380"/>
    <w:rsid w:val="00C977AC"/>
    <w:rsid w:val="00CA1138"/>
    <w:rsid w:val="00CC5F55"/>
    <w:rsid w:val="00CD4951"/>
    <w:rsid w:val="00D24CF4"/>
    <w:rsid w:val="00D675F9"/>
    <w:rsid w:val="00D81AD3"/>
    <w:rsid w:val="00D835CF"/>
    <w:rsid w:val="00DB07FE"/>
    <w:rsid w:val="00DB1DE6"/>
    <w:rsid w:val="00DB4CFC"/>
    <w:rsid w:val="00DE04D7"/>
    <w:rsid w:val="00DE086F"/>
    <w:rsid w:val="00DF5F46"/>
    <w:rsid w:val="00E0390F"/>
    <w:rsid w:val="00E26A6C"/>
    <w:rsid w:val="00E40597"/>
    <w:rsid w:val="00E75886"/>
    <w:rsid w:val="00E849C2"/>
    <w:rsid w:val="00ED594D"/>
    <w:rsid w:val="00F2439E"/>
    <w:rsid w:val="00F33F4F"/>
    <w:rsid w:val="00F52677"/>
    <w:rsid w:val="00FA3C71"/>
    <w:rsid w:val="00FA5B54"/>
    <w:rsid w:val="00FD1D69"/>
    <w:rsid w:val="01D17CC5"/>
    <w:rsid w:val="08386940"/>
    <w:rsid w:val="10D8337D"/>
    <w:rsid w:val="1C2EF3FE"/>
    <w:rsid w:val="2AE04269"/>
    <w:rsid w:val="3FE2132B"/>
    <w:rsid w:val="40E4CFBB"/>
    <w:rsid w:val="5839672B"/>
    <w:rsid w:val="6617159A"/>
    <w:rsid w:val="6CFE7770"/>
    <w:rsid w:val="6E39DB1D"/>
    <w:rsid w:val="6E41157A"/>
    <w:rsid w:val="757CD9C9"/>
    <w:rsid w:val="76C40BFB"/>
    <w:rsid w:val="7FF8B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807C1C"/>
  <w15:chartTrackingRefBased/>
  <w15:docId w15:val="{FC935C59-8209-4D61-84DD-22DDEA4A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DE04D7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5958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958A9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958A9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958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958A9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3064D4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1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app=desktop&amp;v=fw8lA9Z1Yow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cpacanada.ca/fr/ressources-en-comptabilite-et-en-affaires/strategie-risque-et-gouvernance/gouvernance-dentreprise/publications/constitution-et-maintien-dun-conseil-dadministration-efficac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dc.ca/fr/articles-outils/boite-outils-entrepreneur/gabarits-documents-guides-affaires/glossaire/conseil-d-administratio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6297B4-0D77-4227-BCFB-AE540CBAE1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2A646E-FCE6-44C3-8631-F3171F0A97A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purl.org/dc/terms/"/>
    <ds:schemaRef ds:uri="5f8ac33b-06b2-4e88-8d73-2f5dafb36abd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906063D-8AAC-416A-975E-1B5558B42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7</cp:revision>
  <cp:lastPrinted>2016-11-10T16:40:00Z</cp:lastPrinted>
  <dcterms:created xsi:type="dcterms:W3CDTF">2022-02-04T13:16:00Z</dcterms:created>
  <dcterms:modified xsi:type="dcterms:W3CDTF">2022-02-24T20:36:00Z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