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9863B2" w14:paraId="2069D7FD" w14:textId="77777777" w:rsidTr="258EA72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DDB207E" w:rsidR="00F52677" w:rsidRPr="009863B2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863B2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9863B2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9863B2">
              <w:rPr>
                <w:rFonts w:cs="Arial"/>
                <w:b/>
                <w:szCs w:val="20"/>
                <w:lang w:val="fr-CA"/>
              </w:rPr>
              <w:t>odule</w:t>
            </w:r>
            <w:r w:rsidR="0021168D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9863B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9863B2" w14:paraId="009014E8" w14:textId="77777777" w:rsidTr="258EA72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9863B2" w:rsidRDefault="5C3FD607" w:rsidP="6F9B7CC6">
            <w:p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3</w:t>
            </w:r>
          </w:p>
        </w:tc>
      </w:tr>
      <w:tr w:rsidR="00F52677" w:rsidRPr="009863B2" w14:paraId="43602E5D" w14:textId="77777777" w:rsidTr="258EA72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78E88651" w:rsidR="00F52677" w:rsidRPr="009863B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863B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9863B2">
              <w:rPr>
                <w:rFonts w:cs="Arial"/>
                <w:b/>
                <w:szCs w:val="20"/>
                <w:lang w:val="fr-CA"/>
              </w:rPr>
              <w:t>odule</w:t>
            </w:r>
            <w:r w:rsidR="0021168D">
              <w:rPr>
                <w:rFonts w:cs="Arial"/>
                <w:b/>
                <w:szCs w:val="20"/>
                <w:lang w:val="fr-CA"/>
              </w:rPr>
              <w:t> </w:t>
            </w:r>
            <w:r w:rsidRPr="009863B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9863B2" w14:paraId="29FD4A01" w14:textId="77777777" w:rsidTr="258EA72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765CA2F5" w:rsidR="00A665DC" w:rsidRPr="009863B2" w:rsidRDefault="63285B1B" w:rsidP="6F9B7CC6">
            <w:p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Rôle et impact de l’entrep</w:t>
            </w:r>
            <w:r w:rsidR="00DB5E5A">
              <w:rPr>
                <w:rFonts w:cs="Arial"/>
                <w:lang w:val="fr-CA"/>
              </w:rPr>
              <w:t>r</w:t>
            </w:r>
            <w:r w:rsidRPr="009863B2">
              <w:rPr>
                <w:rFonts w:cs="Arial"/>
                <w:lang w:val="fr-CA"/>
              </w:rPr>
              <w:t>eneur social</w:t>
            </w:r>
          </w:p>
        </w:tc>
      </w:tr>
      <w:tr w:rsidR="00523B13" w:rsidRPr="009863B2" w14:paraId="640A3004" w14:textId="77777777" w:rsidTr="258EA72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3D68EA69" w:rsidR="00523B13" w:rsidRPr="009863B2" w:rsidRDefault="00523B13" w:rsidP="00A665DC">
            <w:pPr>
              <w:rPr>
                <w:rFonts w:cs="Arial"/>
                <w:b/>
                <w:lang w:val="fr-CA"/>
              </w:rPr>
            </w:pPr>
            <w:r w:rsidRPr="009863B2">
              <w:rPr>
                <w:rFonts w:cs="Arial"/>
                <w:b/>
                <w:bCs/>
                <w:lang w:val="fr-CA"/>
              </w:rPr>
              <w:t>Élément</w:t>
            </w:r>
            <w:r w:rsidR="6B8C3E8E" w:rsidRPr="009863B2">
              <w:rPr>
                <w:rFonts w:cs="Arial"/>
                <w:b/>
                <w:bCs/>
                <w:lang w:val="fr-CA"/>
              </w:rPr>
              <w:t>s</w:t>
            </w:r>
            <w:r w:rsidRPr="009863B2">
              <w:rPr>
                <w:rFonts w:cs="Arial"/>
                <w:b/>
                <w:lang w:val="fr-CA"/>
              </w:rPr>
              <w:t xml:space="preserve"> de performance : </w:t>
            </w:r>
          </w:p>
        </w:tc>
      </w:tr>
      <w:tr w:rsidR="00523B13" w:rsidRPr="009863B2" w14:paraId="51D26B04" w14:textId="77777777" w:rsidTr="258EA72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60885" w14:textId="77777777" w:rsidR="00E23D80" w:rsidRPr="009863B2" w:rsidRDefault="00461FC5" w:rsidP="00461FC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9863B2">
              <w:rPr>
                <w:rFonts w:cs="Arial"/>
                <w:szCs w:val="20"/>
                <w:lang w:val="fr-CA"/>
              </w:rPr>
              <w:t>définir</w:t>
            </w:r>
            <w:proofErr w:type="gramEnd"/>
            <w:r w:rsidRPr="009863B2">
              <w:rPr>
                <w:rFonts w:cs="Arial"/>
                <w:szCs w:val="20"/>
                <w:lang w:val="fr-CA"/>
              </w:rPr>
              <w:t xml:space="preserve"> l’entrepreneuriat social et l’origine de l’appellation</w:t>
            </w:r>
          </w:p>
          <w:p w14:paraId="2893627D" w14:textId="77777777" w:rsidR="00E23D80" w:rsidRPr="009863B2" w:rsidRDefault="00461FC5" w:rsidP="00461FC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9863B2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9863B2">
              <w:rPr>
                <w:rFonts w:cs="Arial"/>
                <w:szCs w:val="20"/>
                <w:lang w:val="fr-CA"/>
              </w:rPr>
              <w:t xml:space="preserve"> la différence entre l’entrepreneur social et l’entrepreneur</w:t>
            </w:r>
          </w:p>
          <w:p w14:paraId="430B7410" w14:textId="77777777" w:rsidR="00E23D80" w:rsidRPr="009863B2" w:rsidRDefault="00461FC5" w:rsidP="00461FC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9863B2">
              <w:rPr>
                <w:rFonts w:cs="Arial"/>
                <w:szCs w:val="20"/>
                <w:lang w:val="fr-CA"/>
              </w:rPr>
              <w:t>décrire</w:t>
            </w:r>
            <w:proofErr w:type="gramEnd"/>
            <w:r w:rsidRPr="009863B2">
              <w:rPr>
                <w:rFonts w:cs="Arial"/>
                <w:szCs w:val="20"/>
                <w:lang w:val="fr-CA"/>
              </w:rPr>
              <w:t xml:space="preserve"> le rôle et les responsabilités d’un entrepreneur social (professionnalisme, éthique et responsabilité sociale)</w:t>
            </w:r>
          </w:p>
          <w:p w14:paraId="6785DDFC" w14:textId="6E3D3018" w:rsidR="00E23D80" w:rsidRPr="009863B2" w:rsidRDefault="00461FC5" w:rsidP="00761047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proofErr w:type="gramStart"/>
            <w:r w:rsidRPr="009863B2">
              <w:rPr>
                <w:rFonts w:cs="Arial"/>
                <w:lang w:val="fr-CA"/>
              </w:rPr>
              <w:t>distinguer</w:t>
            </w:r>
            <w:proofErr w:type="gramEnd"/>
            <w:r w:rsidRPr="009863B2">
              <w:rPr>
                <w:rFonts w:cs="Arial"/>
                <w:lang w:val="fr-CA"/>
              </w:rPr>
              <w:t xml:space="preserve"> une invention </w:t>
            </w:r>
            <w:r w:rsidR="00D6279A">
              <w:rPr>
                <w:rFonts w:cs="Arial"/>
                <w:lang w:val="fr-CA"/>
              </w:rPr>
              <w:t>d’une</w:t>
            </w:r>
            <w:r w:rsidRPr="009863B2">
              <w:rPr>
                <w:rFonts w:cs="Arial"/>
                <w:lang w:val="fr-CA"/>
              </w:rPr>
              <w:t xml:space="preserve"> innovation sociale</w:t>
            </w:r>
          </w:p>
          <w:p w14:paraId="52CFDEE2" w14:textId="7040D304" w:rsidR="009870C1" w:rsidRPr="009863B2" w:rsidRDefault="009870C1" w:rsidP="00461FC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422802">
              <w:rPr>
                <w:rFonts w:cs="Arial"/>
                <w:szCs w:val="20"/>
              </w:rPr>
              <w:t>expliquer</w:t>
            </w:r>
            <w:proofErr w:type="gramEnd"/>
            <w:r w:rsidR="001E64B8">
              <w:rPr>
                <w:rFonts w:cs="Arial"/>
                <w:szCs w:val="20"/>
              </w:rPr>
              <w:t xml:space="preserve"> </w:t>
            </w:r>
            <w:r w:rsidRPr="00422802">
              <w:rPr>
                <w:rFonts w:cs="Arial"/>
                <w:szCs w:val="20"/>
              </w:rPr>
              <w:t>le rôle de l’entrepreneuriat social dans la proposition des solutions aux défis et aux problèmes</w:t>
            </w:r>
            <w:r w:rsidR="001E64B8">
              <w:rPr>
                <w:rFonts w:cs="Arial"/>
                <w:szCs w:val="20"/>
              </w:rPr>
              <w:t xml:space="preserve"> </w:t>
            </w:r>
            <w:r w:rsidRPr="00422802">
              <w:rPr>
                <w:rFonts w:cs="Arial"/>
                <w:szCs w:val="20"/>
              </w:rPr>
              <w:t>communautaires</w:t>
            </w:r>
          </w:p>
          <w:p w14:paraId="525EDD53" w14:textId="6C8C0605" w:rsidR="00E23D80" w:rsidRPr="009863B2" w:rsidRDefault="00461FC5" w:rsidP="00461FC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9863B2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9863B2">
              <w:rPr>
                <w:rFonts w:cs="Arial"/>
                <w:szCs w:val="20"/>
                <w:lang w:val="fr-CA"/>
              </w:rPr>
              <w:t xml:space="preserve"> l’origine des initiatives sociale et de l’entraide organisée</w:t>
            </w:r>
          </w:p>
          <w:p w14:paraId="0EEF85D5" w14:textId="01EC34E5" w:rsidR="00461FC5" w:rsidRPr="009863B2" w:rsidRDefault="00461FC5" w:rsidP="00461FC5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9863B2">
              <w:rPr>
                <w:rFonts w:cs="Arial"/>
                <w:szCs w:val="20"/>
                <w:lang w:val="fr-CA"/>
              </w:rPr>
              <w:t>résumer</w:t>
            </w:r>
            <w:proofErr w:type="gramEnd"/>
            <w:r w:rsidRPr="009863B2">
              <w:rPr>
                <w:rFonts w:cs="Arial"/>
                <w:szCs w:val="20"/>
                <w:lang w:val="fr-CA"/>
              </w:rPr>
              <w:t xml:space="preserve"> l’historique et l’évolution de l</w:t>
            </w:r>
            <w:r w:rsidR="00D93D7C">
              <w:rPr>
                <w:rFonts w:cs="Arial"/>
                <w:szCs w:val="20"/>
                <w:lang w:val="fr-CA"/>
              </w:rPr>
              <w:t>’</w:t>
            </w:r>
            <w:r w:rsidRPr="009863B2">
              <w:rPr>
                <w:rFonts w:cs="Arial"/>
                <w:szCs w:val="20"/>
                <w:lang w:val="fr-CA"/>
              </w:rPr>
              <w:t xml:space="preserve">entrepreneuriat social et son impact dans le développement communautaire et social </w:t>
            </w:r>
          </w:p>
          <w:p w14:paraId="30E47B02" w14:textId="77777777" w:rsidR="00523B13" w:rsidRPr="009863B2" w:rsidRDefault="00523B13" w:rsidP="00761047">
            <w:pPr>
              <w:rPr>
                <w:rFonts w:cs="Arial"/>
                <w:szCs w:val="20"/>
                <w:lang w:val="fr-CA"/>
              </w:rPr>
            </w:pPr>
          </w:p>
          <w:p w14:paraId="75E0F2E0" w14:textId="400C3F48" w:rsidR="00761047" w:rsidRPr="009863B2" w:rsidRDefault="00761047" w:rsidP="00761047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2D95CDB4" w:rsidR="00F52677" w:rsidRPr="009863B2" w:rsidRDefault="00F52677" w:rsidP="258EA722">
      <w:pPr>
        <w:spacing w:after="200"/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9863B2" w14:paraId="60791FCC" w14:textId="77777777" w:rsidTr="620DD35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9863B2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9863B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9863B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9863B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3E2D8247" w:rsidR="00F52677" w:rsidRPr="009863B2" w:rsidRDefault="3C1ACF58" w:rsidP="620DD352">
            <w:p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Activité</w:t>
            </w:r>
            <w:r w:rsidR="0021168D">
              <w:rPr>
                <w:rFonts w:cs="Arial"/>
                <w:lang w:val="fr-CA"/>
              </w:rPr>
              <w:t> </w:t>
            </w:r>
            <w:r w:rsidRPr="009863B2">
              <w:rPr>
                <w:rFonts w:cs="Arial"/>
                <w:lang w:val="fr-CA"/>
              </w:rPr>
              <w:t>: Historique de l’entrepreneuriat</w:t>
            </w:r>
          </w:p>
        </w:tc>
      </w:tr>
    </w:tbl>
    <w:p w14:paraId="21C5CF78" w14:textId="77777777" w:rsidR="00E26A6C" w:rsidRPr="009863B2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9863B2" w14:paraId="05E0D538" w14:textId="77777777" w:rsidTr="258EA72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9863B2" w:rsidRDefault="00E26A6C" w:rsidP="001C74FD">
            <w:pPr>
              <w:rPr>
                <w:rFonts w:cs="Arial"/>
                <w:b/>
                <w:szCs w:val="20"/>
                <w:lang w:val="fr-CA"/>
              </w:rPr>
            </w:pPr>
            <w:r w:rsidRPr="009863B2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9863B2" w14:paraId="18A9063B" w14:textId="77777777" w:rsidTr="258EA72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C4667D4" w:rsidR="00E26A6C" w:rsidRPr="009863B2" w:rsidRDefault="00E26A6C" w:rsidP="001C74FD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863B2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21168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863B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863B2" w14:paraId="47B35103" w14:textId="77777777" w:rsidTr="258EA72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A6037" w14:textId="77777777" w:rsidR="00E26A6C" w:rsidRPr="009863B2" w:rsidRDefault="00E26A6C" w:rsidP="001C74FD">
            <w:pPr>
              <w:rPr>
                <w:rFonts w:cs="Arial"/>
                <w:szCs w:val="20"/>
                <w:lang w:val="fr-CA"/>
              </w:rPr>
            </w:pPr>
          </w:p>
          <w:p w14:paraId="285A1702" w14:textId="1E52D39B" w:rsidR="008E418D" w:rsidRPr="009863B2" w:rsidRDefault="00951743" w:rsidP="001C74FD">
            <w:pPr>
              <w:rPr>
                <w:rFonts w:cs="Arial"/>
                <w:szCs w:val="20"/>
                <w:lang w:val="fr-CA"/>
              </w:rPr>
            </w:pPr>
            <w:r w:rsidRPr="009863B2">
              <w:rPr>
                <w:rFonts w:cs="Arial"/>
                <w:szCs w:val="20"/>
                <w:lang w:val="fr-CA"/>
              </w:rPr>
              <w:t>Cette activité te permettra d’effectuer une</w:t>
            </w:r>
            <w:r w:rsidR="001B6B12" w:rsidRPr="009863B2">
              <w:rPr>
                <w:rFonts w:cs="Arial"/>
                <w:szCs w:val="20"/>
                <w:lang w:val="fr-CA"/>
              </w:rPr>
              <w:t xml:space="preserve"> recherche pour </w:t>
            </w:r>
            <w:r w:rsidR="008F269D" w:rsidRPr="009863B2">
              <w:rPr>
                <w:rFonts w:cs="Arial"/>
                <w:szCs w:val="20"/>
                <w:lang w:val="fr-CA"/>
              </w:rPr>
              <w:t>définir</w:t>
            </w:r>
            <w:r w:rsidR="001B6B12" w:rsidRPr="009863B2">
              <w:rPr>
                <w:rFonts w:cs="Arial"/>
                <w:szCs w:val="20"/>
                <w:lang w:val="fr-CA"/>
              </w:rPr>
              <w:t xml:space="preserve"> l’entrepreneuriat social</w:t>
            </w:r>
            <w:r w:rsidR="008F269D" w:rsidRPr="009863B2">
              <w:rPr>
                <w:rFonts w:cs="Arial"/>
                <w:szCs w:val="20"/>
                <w:lang w:val="fr-CA"/>
              </w:rPr>
              <w:t xml:space="preserve"> et expliquer l</w:t>
            </w:r>
            <w:r w:rsidR="003E1F22" w:rsidRPr="009863B2">
              <w:rPr>
                <w:rFonts w:cs="Arial"/>
                <w:szCs w:val="20"/>
                <w:lang w:val="fr-CA"/>
              </w:rPr>
              <w:t xml:space="preserve">es grandes lignes de l’historique et l’évolution de l’entrepreneuriat social. </w:t>
            </w:r>
          </w:p>
          <w:p w14:paraId="2760CD5E" w14:textId="70F2A969" w:rsidR="003E1F22" w:rsidRPr="009863B2" w:rsidRDefault="003E1F22" w:rsidP="001C74FD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9863B2" w14:paraId="03F36783" w14:textId="77777777" w:rsidTr="258EA72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6E602AF3" w:rsidR="00E26A6C" w:rsidRPr="009863B2" w:rsidRDefault="00E26A6C" w:rsidP="001C74FD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863B2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21168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863B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863B2" w14:paraId="661D9A2B" w14:textId="77777777" w:rsidTr="258EA72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872C4" w14:textId="77777777" w:rsidR="00E26A6C" w:rsidRPr="009863B2" w:rsidRDefault="00E26A6C" w:rsidP="1E5E2BD2">
            <w:pPr>
              <w:rPr>
                <w:rFonts w:cs="Arial"/>
                <w:lang w:val="fr-CA"/>
              </w:rPr>
            </w:pPr>
          </w:p>
          <w:p w14:paraId="2BD6AFA8" w14:textId="6D15ED07" w:rsidR="003A22A9" w:rsidRPr="009863B2" w:rsidRDefault="00C77005" w:rsidP="002F0325">
            <w:p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 xml:space="preserve">Tu </w:t>
            </w:r>
            <w:r w:rsidR="001A0FE8" w:rsidRPr="009863B2">
              <w:rPr>
                <w:rFonts w:cs="Arial"/>
                <w:lang w:val="fr-CA"/>
              </w:rPr>
              <w:t>participer</w:t>
            </w:r>
            <w:r w:rsidR="00951743" w:rsidRPr="009863B2">
              <w:rPr>
                <w:rFonts w:cs="Arial"/>
                <w:lang w:val="fr-CA"/>
              </w:rPr>
              <w:t>as</w:t>
            </w:r>
            <w:r w:rsidR="001A0FE8" w:rsidRPr="009863B2">
              <w:rPr>
                <w:rFonts w:cs="Arial"/>
                <w:lang w:val="fr-CA"/>
              </w:rPr>
              <w:t xml:space="preserve"> </w:t>
            </w:r>
            <w:r w:rsidR="00326F5D" w:rsidRPr="009863B2">
              <w:rPr>
                <w:rFonts w:cs="Arial"/>
                <w:lang w:val="fr-CA"/>
              </w:rPr>
              <w:t xml:space="preserve">avec tes collègues </w:t>
            </w:r>
            <w:r w:rsidR="001A0FE8" w:rsidRPr="009863B2">
              <w:rPr>
                <w:rFonts w:cs="Arial"/>
                <w:lang w:val="fr-CA"/>
              </w:rPr>
              <w:t>à</w:t>
            </w:r>
            <w:r w:rsidRPr="009863B2">
              <w:rPr>
                <w:rFonts w:cs="Arial"/>
                <w:lang w:val="fr-CA"/>
              </w:rPr>
              <w:t xml:space="preserve"> une fête d</w:t>
            </w:r>
            <w:r w:rsidR="007C2E27" w:rsidRPr="009863B2">
              <w:rPr>
                <w:rFonts w:cs="Arial"/>
                <w:lang w:val="fr-CA"/>
              </w:rPr>
              <w:t>e l’</w:t>
            </w:r>
            <w:r w:rsidRPr="009863B2">
              <w:rPr>
                <w:rFonts w:cs="Arial"/>
                <w:lang w:val="fr-CA"/>
              </w:rPr>
              <w:t>entreprise sociale</w:t>
            </w:r>
            <w:r w:rsidR="007C2E27" w:rsidRPr="009863B2">
              <w:rPr>
                <w:rFonts w:cs="Arial"/>
                <w:lang w:val="fr-CA"/>
              </w:rPr>
              <w:t xml:space="preserve"> pour laquelle vous travaill</w:t>
            </w:r>
            <w:r w:rsidR="00B374BC" w:rsidRPr="009863B2">
              <w:rPr>
                <w:rFonts w:cs="Arial"/>
                <w:lang w:val="fr-CA"/>
              </w:rPr>
              <w:t>ez</w:t>
            </w:r>
            <w:r w:rsidRPr="009863B2">
              <w:rPr>
                <w:rFonts w:cs="Arial"/>
                <w:lang w:val="fr-CA"/>
              </w:rPr>
              <w:t xml:space="preserve">. </w:t>
            </w:r>
            <w:r w:rsidR="00F95AE8" w:rsidRPr="009863B2">
              <w:rPr>
                <w:rFonts w:cs="Arial"/>
                <w:lang w:val="fr-CA"/>
              </w:rPr>
              <w:t xml:space="preserve">Les </w:t>
            </w:r>
            <w:r w:rsidR="003E6613" w:rsidRPr="009863B2">
              <w:rPr>
                <w:rFonts w:cs="Arial"/>
                <w:lang w:val="fr-CA"/>
              </w:rPr>
              <w:t xml:space="preserve">invités veulent jouer </w:t>
            </w:r>
            <w:r w:rsidR="00326F5D">
              <w:rPr>
                <w:rFonts w:cs="Arial"/>
                <w:lang w:val="fr-CA"/>
              </w:rPr>
              <w:t xml:space="preserve">à </w:t>
            </w:r>
            <w:r w:rsidR="003E6613" w:rsidRPr="009863B2">
              <w:rPr>
                <w:rFonts w:cs="Arial"/>
                <w:lang w:val="fr-CA"/>
              </w:rPr>
              <w:t>un jeu-questionnaire du genre Génie</w:t>
            </w:r>
            <w:r w:rsidR="00A448D5">
              <w:rPr>
                <w:rFonts w:cs="Arial"/>
                <w:lang w:val="fr-CA"/>
              </w:rPr>
              <w:t>s</w:t>
            </w:r>
            <w:r w:rsidR="003E6613" w:rsidRPr="009863B2">
              <w:rPr>
                <w:rFonts w:cs="Arial"/>
                <w:lang w:val="fr-CA"/>
              </w:rPr>
              <w:t xml:space="preserve"> en herbe. </w:t>
            </w:r>
            <w:r w:rsidR="007C2E27" w:rsidRPr="009863B2">
              <w:rPr>
                <w:rFonts w:cs="Arial"/>
                <w:lang w:val="fr-CA"/>
              </w:rPr>
              <w:t xml:space="preserve">C’est à ton tour </w:t>
            </w:r>
            <w:r w:rsidR="0002527E">
              <w:rPr>
                <w:rFonts w:cs="Arial"/>
                <w:lang w:val="fr-CA"/>
              </w:rPr>
              <w:t>de trouver</w:t>
            </w:r>
            <w:r w:rsidR="0002527E" w:rsidRPr="009863B2">
              <w:rPr>
                <w:rFonts w:cs="Arial"/>
                <w:lang w:val="fr-CA"/>
              </w:rPr>
              <w:t xml:space="preserve"> </w:t>
            </w:r>
            <w:r w:rsidR="007C2E27" w:rsidRPr="009863B2">
              <w:rPr>
                <w:rFonts w:cs="Arial"/>
                <w:lang w:val="fr-CA"/>
              </w:rPr>
              <w:t xml:space="preserve">le sujet du jeu du soir. Tu décides </w:t>
            </w:r>
            <w:r w:rsidR="00951743" w:rsidRPr="009863B2">
              <w:rPr>
                <w:rFonts w:cs="Arial"/>
                <w:lang w:val="fr-CA"/>
              </w:rPr>
              <w:t>d</w:t>
            </w:r>
            <w:r w:rsidR="00C24D4C" w:rsidRPr="009863B2">
              <w:rPr>
                <w:rFonts w:cs="Arial"/>
                <w:lang w:val="fr-CA"/>
              </w:rPr>
              <w:t>e parfaire tes connaissances sur</w:t>
            </w:r>
            <w:r w:rsidR="007C2E27" w:rsidRPr="009863B2">
              <w:rPr>
                <w:rFonts w:cs="Arial"/>
                <w:lang w:val="fr-CA"/>
              </w:rPr>
              <w:t xml:space="preserve"> le</w:t>
            </w:r>
            <w:r w:rsidR="00AC2183" w:rsidRPr="009863B2">
              <w:rPr>
                <w:rFonts w:cs="Arial"/>
                <w:lang w:val="fr-CA"/>
              </w:rPr>
              <w:t xml:space="preserve"> sujet </w:t>
            </w:r>
            <w:r w:rsidR="009421CF" w:rsidRPr="009863B2">
              <w:rPr>
                <w:rFonts w:cs="Arial"/>
                <w:lang w:val="fr-CA"/>
              </w:rPr>
              <w:t>de l’entrepreneuriat</w:t>
            </w:r>
            <w:r w:rsidR="00C24D4C" w:rsidRPr="009863B2">
              <w:rPr>
                <w:rFonts w:cs="Arial"/>
                <w:lang w:val="fr-CA"/>
              </w:rPr>
              <w:t xml:space="preserve"> social</w:t>
            </w:r>
            <w:r w:rsidR="009421CF" w:rsidRPr="009863B2">
              <w:rPr>
                <w:rFonts w:cs="Arial"/>
                <w:lang w:val="fr-CA"/>
              </w:rPr>
              <w:t xml:space="preserve"> et </w:t>
            </w:r>
            <w:r w:rsidR="00C24D4C" w:rsidRPr="009863B2">
              <w:rPr>
                <w:rFonts w:cs="Arial"/>
                <w:lang w:val="fr-CA"/>
              </w:rPr>
              <w:t xml:space="preserve">son </w:t>
            </w:r>
            <w:r w:rsidR="009F503B">
              <w:rPr>
                <w:rFonts w:cs="Arial"/>
                <w:lang w:val="fr-CA"/>
              </w:rPr>
              <w:t xml:space="preserve">histoire </w:t>
            </w:r>
            <w:r w:rsidR="00914D57" w:rsidRPr="009863B2">
              <w:rPr>
                <w:rFonts w:cs="Arial"/>
                <w:lang w:val="fr-CA"/>
              </w:rPr>
              <w:t>afin d’augmenter tes chances de faire bonne figure lors du jeu.</w:t>
            </w:r>
            <w:r w:rsidR="00DD02C7" w:rsidRPr="009863B2">
              <w:rPr>
                <w:rFonts w:cs="Arial"/>
                <w:lang w:val="fr-CA"/>
              </w:rPr>
              <w:t xml:space="preserve"> </w:t>
            </w:r>
            <w:r w:rsidR="0073675E" w:rsidRPr="009863B2">
              <w:rPr>
                <w:rFonts w:cs="Arial"/>
                <w:lang w:val="fr-CA"/>
              </w:rPr>
              <w:t xml:space="preserve">Tu veux te préparer </w:t>
            </w:r>
            <w:r w:rsidR="009F503B">
              <w:rPr>
                <w:rFonts w:cs="Arial"/>
                <w:lang w:val="fr-CA"/>
              </w:rPr>
              <w:t xml:space="preserve">adéquatement </w:t>
            </w:r>
            <w:r w:rsidR="0073675E" w:rsidRPr="009863B2">
              <w:rPr>
                <w:rFonts w:cs="Arial"/>
                <w:lang w:val="fr-CA"/>
              </w:rPr>
              <w:t xml:space="preserve">afin </w:t>
            </w:r>
            <w:r w:rsidR="001A0FE8" w:rsidRPr="009863B2">
              <w:rPr>
                <w:rFonts w:cs="Arial"/>
                <w:lang w:val="fr-CA"/>
              </w:rPr>
              <w:t>de</w:t>
            </w:r>
            <w:r w:rsidR="002F0325" w:rsidRPr="009863B2">
              <w:rPr>
                <w:rFonts w:cs="Arial"/>
                <w:lang w:val="fr-CA"/>
              </w:rPr>
              <w:t xml:space="preserve"> remporter le</w:t>
            </w:r>
            <w:r w:rsidR="001A0FE8" w:rsidRPr="009863B2">
              <w:rPr>
                <w:rFonts w:cs="Arial"/>
                <w:lang w:val="fr-CA"/>
              </w:rPr>
              <w:t xml:space="preserve"> grand prix</w:t>
            </w:r>
            <w:r w:rsidR="002F0325" w:rsidRPr="009863B2">
              <w:rPr>
                <w:rFonts w:cs="Arial"/>
                <w:lang w:val="fr-CA"/>
              </w:rPr>
              <w:t>.</w:t>
            </w:r>
            <w:r w:rsidR="002F0325" w:rsidRPr="009863B2">
              <w:rPr>
                <w:rFonts w:cs="Arial"/>
                <w:lang w:val="fr-CA"/>
              </w:rPr>
              <w:br/>
            </w:r>
          </w:p>
        </w:tc>
      </w:tr>
      <w:tr w:rsidR="00E26A6C" w:rsidRPr="009863B2" w14:paraId="3F26A787" w14:textId="77777777" w:rsidTr="258EA72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322B0C94" w:rsidR="00E26A6C" w:rsidRPr="009863B2" w:rsidRDefault="00E26A6C" w:rsidP="001C74FD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863B2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21168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863B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863B2" w14:paraId="154B043C" w14:textId="77777777" w:rsidTr="258EA72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6D692" w14:textId="77777777" w:rsidR="0008502C" w:rsidRPr="009863B2" w:rsidRDefault="0008502C" w:rsidP="00A02238">
            <w:pPr>
              <w:rPr>
                <w:rFonts w:cs="Arial"/>
                <w:szCs w:val="20"/>
                <w:lang w:val="fr-CA"/>
              </w:rPr>
            </w:pPr>
          </w:p>
          <w:p w14:paraId="6F8ED161" w14:textId="06579CE9" w:rsidR="00FD2FA1" w:rsidRPr="009863B2" w:rsidRDefault="0008502C" w:rsidP="01E01F2D">
            <w:p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Partie</w:t>
            </w:r>
            <w:r w:rsidR="0021168D">
              <w:rPr>
                <w:rFonts w:cs="Arial"/>
                <w:lang w:val="fr-CA"/>
              </w:rPr>
              <w:t> </w:t>
            </w:r>
            <w:r w:rsidRPr="009863B2">
              <w:rPr>
                <w:rFonts w:cs="Arial"/>
                <w:lang w:val="fr-CA"/>
              </w:rPr>
              <w:t>1</w:t>
            </w:r>
            <w:r w:rsidR="00FD2FA1" w:rsidRPr="009863B2">
              <w:rPr>
                <w:rFonts w:cs="Arial"/>
                <w:lang w:val="fr-CA"/>
              </w:rPr>
              <w:t> : Ressources à consulter</w:t>
            </w:r>
          </w:p>
          <w:p w14:paraId="7C8850F9" w14:textId="06A23305" w:rsidR="00FD2FA1" w:rsidRPr="009863B2" w:rsidRDefault="00FD2FA1" w:rsidP="01E01F2D">
            <w:pPr>
              <w:rPr>
                <w:rFonts w:eastAsia="Verdana" w:cs="Verdana"/>
                <w:szCs w:val="20"/>
                <w:lang w:val="fr-CA"/>
              </w:rPr>
            </w:pPr>
            <w:r w:rsidRPr="009863B2">
              <w:rPr>
                <w:rFonts w:cs="Arial"/>
                <w:lang w:val="fr-CA"/>
              </w:rPr>
              <w:t xml:space="preserve">Consulte les ressources suivantes. </w:t>
            </w:r>
            <w:r w:rsidR="379B7E0E" w:rsidRPr="009863B2">
              <w:rPr>
                <w:rFonts w:eastAsia="Verdana" w:cs="Verdana"/>
                <w:color w:val="000000" w:themeColor="text1"/>
                <w:szCs w:val="20"/>
                <w:lang w:val="fr-CA"/>
              </w:rPr>
              <w:t>Tu peux aussi effectuer des recherches personnelles sur le sujet pour en apprendre davantage</w:t>
            </w:r>
            <w:r w:rsidR="379B7E0E" w:rsidRPr="009863B2"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  <w:t>.</w:t>
            </w:r>
          </w:p>
          <w:p w14:paraId="06B64D84" w14:textId="2F2D34AB" w:rsidR="00E7730F" w:rsidRPr="009863B2" w:rsidRDefault="00AD3035" w:rsidP="00DB66A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hyperlink r:id="rId8" w:history="1">
              <w:r w:rsidR="00E7730F" w:rsidRPr="00A610E0">
                <w:rPr>
                  <w:rStyle w:val="Lienhypertexte"/>
                  <w:rFonts w:cs="Arial"/>
                  <w:lang w:val="fr-CA"/>
                </w:rPr>
                <w:t>Entrepreneur social</w:t>
              </w:r>
            </w:hyperlink>
          </w:p>
          <w:p w14:paraId="01AACF3C" w14:textId="060EA828" w:rsidR="00093983" w:rsidRPr="009863B2" w:rsidRDefault="00AD3035" w:rsidP="00DB66A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hyperlink r:id="rId9" w:history="1">
              <w:r w:rsidR="00093983" w:rsidRPr="00A610E0">
                <w:rPr>
                  <w:rStyle w:val="Lienhypertexte"/>
                  <w:rFonts w:cs="Arial"/>
                  <w:lang w:val="fr-CA"/>
                </w:rPr>
                <w:t>Qu’est-ce que l’entre</w:t>
              </w:r>
              <w:r w:rsidR="00DD48AB" w:rsidRPr="00A610E0">
                <w:rPr>
                  <w:rStyle w:val="Lienhypertexte"/>
                  <w:rFonts w:cs="Arial"/>
                  <w:lang w:val="fr-CA"/>
                </w:rPr>
                <w:t>preneuriat social et l’entreprise d’économie sociale ?</w:t>
              </w:r>
            </w:hyperlink>
            <w:r w:rsidR="00DD48AB" w:rsidRPr="009863B2">
              <w:rPr>
                <w:rFonts w:cs="Arial"/>
                <w:lang w:val="fr-CA"/>
              </w:rPr>
              <w:t xml:space="preserve"> </w:t>
            </w:r>
          </w:p>
          <w:p w14:paraId="7ADA337A" w14:textId="76D87367" w:rsidR="00FD2FA1" w:rsidRPr="009863B2" w:rsidRDefault="00AD3035" w:rsidP="00DB66A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hyperlink r:id="rId10" w:history="1">
              <w:r w:rsidR="007B576F" w:rsidRPr="007E5871">
                <w:rPr>
                  <w:rStyle w:val="Lienhypertexte"/>
                  <w:rFonts w:cs="Arial"/>
                  <w:lang w:val="fr-CA"/>
                </w:rPr>
                <w:t>Synthèse de connaissance : L’entrepreneuriat social et l’entreprise sociale</w:t>
              </w:r>
            </w:hyperlink>
            <w:r w:rsidR="00422802">
              <w:rPr>
                <w:rFonts w:cs="Arial"/>
                <w:lang w:val="fr-CA"/>
              </w:rPr>
              <w:t xml:space="preserve"> </w:t>
            </w:r>
            <w:r w:rsidR="00950602" w:rsidRPr="009863B2">
              <w:rPr>
                <w:rFonts w:cs="Arial"/>
                <w:lang w:val="fr-CA"/>
              </w:rPr>
              <w:t>(page</w:t>
            </w:r>
            <w:r w:rsidR="0021168D">
              <w:rPr>
                <w:rFonts w:cs="Arial"/>
                <w:lang w:val="fr-CA"/>
              </w:rPr>
              <w:t> </w:t>
            </w:r>
            <w:r w:rsidR="00950602" w:rsidRPr="009863B2">
              <w:rPr>
                <w:rFonts w:cs="Arial"/>
                <w:lang w:val="fr-CA"/>
              </w:rPr>
              <w:t>15)</w:t>
            </w:r>
          </w:p>
          <w:p w14:paraId="64104EE1" w14:textId="79F6E3D0" w:rsidR="007C6F4D" w:rsidRPr="009863B2" w:rsidRDefault="00AD3035" w:rsidP="00DB66A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hyperlink r:id="rId11" w:history="1">
              <w:r w:rsidR="007C6F4D" w:rsidRPr="007E5871">
                <w:rPr>
                  <w:rStyle w:val="Lienhypertexte"/>
                  <w:rFonts w:cs="Arial"/>
                  <w:lang w:val="fr-CA"/>
                </w:rPr>
                <w:t>Les Rôles de l’entrepreneur</w:t>
              </w:r>
            </w:hyperlink>
          </w:p>
          <w:p w14:paraId="15A12160" w14:textId="43C85AC2" w:rsidR="00E13EFF" w:rsidRPr="009863B2" w:rsidRDefault="00AD3035" w:rsidP="00DB66A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hyperlink r:id="rId12" w:history="1">
              <w:r w:rsidR="00E13EFF" w:rsidRPr="007E5871">
                <w:rPr>
                  <w:rStyle w:val="Lienhypertexte"/>
                  <w:rFonts w:cs="Arial"/>
                  <w:lang w:val="fr-CA"/>
                </w:rPr>
                <w:t>À quoi sert l’innovation sociale?</w:t>
              </w:r>
            </w:hyperlink>
          </w:p>
          <w:p w14:paraId="14999D31" w14:textId="023844B9" w:rsidR="007406E9" w:rsidRPr="00422802" w:rsidRDefault="00AD3035" w:rsidP="00DB66A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en-CA"/>
              </w:rPr>
            </w:pPr>
            <w:hyperlink r:id="rId13" w:history="1">
              <w:r w:rsidR="007406E9" w:rsidRPr="007E5871">
                <w:rPr>
                  <w:rStyle w:val="Lienhypertexte"/>
                  <w:rFonts w:cs="Arial"/>
                  <w:lang w:val="en-CA"/>
                </w:rPr>
                <w:t xml:space="preserve">What’s The Difference Between Invention </w:t>
              </w:r>
              <w:proofErr w:type="gramStart"/>
              <w:r w:rsidR="007406E9" w:rsidRPr="007E5871">
                <w:rPr>
                  <w:rStyle w:val="Lienhypertexte"/>
                  <w:rFonts w:cs="Arial"/>
                  <w:lang w:val="en-CA"/>
                </w:rPr>
                <w:t>And</w:t>
              </w:r>
              <w:proofErr w:type="gramEnd"/>
              <w:r w:rsidR="007406E9" w:rsidRPr="007E5871">
                <w:rPr>
                  <w:rStyle w:val="Lienhypertexte"/>
                  <w:rFonts w:cs="Arial"/>
                  <w:lang w:val="en-CA"/>
                </w:rPr>
                <w:t xml:space="preserve"> Innovation?</w:t>
              </w:r>
            </w:hyperlink>
          </w:p>
          <w:p w14:paraId="2E9C4247" w14:textId="77777777" w:rsidR="001F1A82" w:rsidRPr="00422802" w:rsidRDefault="001F1A82" w:rsidP="01E01F2D">
            <w:pPr>
              <w:rPr>
                <w:rFonts w:cs="Arial"/>
                <w:lang w:val="en-CA"/>
              </w:rPr>
            </w:pPr>
          </w:p>
          <w:p w14:paraId="61F4DC3B" w14:textId="38E3AFF3" w:rsidR="0008502C" w:rsidRPr="009863B2" w:rsidRDefault="001F1A82" w:rsidP="01E01F2D">
            <w:p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Partie</w:t>
            </w:r>
            <w:r w:rsidR="0021168D">
              <w:rPr>
                <w:rFonts w:cs="Arial"/>
                <w:lang w:val="fr-CA"/>
              </w:rPr>
              <w:t> </w:t>
            </w:r>
            <w:r w:rsidRPr="009863B2">
              <w:rPr>
                <w:rFonts w:cs="Arial"/>
                <w:lang w:val="fr-CA"/>
              </w:rPr>
              <w:t xml:space="preserve">2 : </w:t>
            </w:r>
            <w:r w:rsidR="3F01D369" w:rsidRPr="009863B2">
              <w:rPr>
                <w:rFonts w:cs="Arial"/>
                <w:lang w:val="fr-CA"/>
              </w:rPr>
              <w:t>Définition</w:t>
            </w:r>
            <w:r w:rsidRPr="009863B2">
              <w:rPr>
                <w:rFonts w:cs="Arial"/>
                <w:lang w:val="fr-CA"/>
              </w:rPr>
              <w:t>, rôle et autres points importants à retenir</w:t>
            </w:r>
          </w:p>
          <w:p w14:paraId="303DFE03" w14:textId="55468E6F" w:rsidR="00FD2FA1" w:rsidRPr="009863B2" w:rsidRDefault="00FD2FA1" w:rsidP="01E01F2D">
            <w:pPr>
              <w:rPr>
                <w:rFonts w:cs="Arial"/>
                <w:lang w:val="fr-CA"/>
              </w:rPr>
            </w:pPr>
          </w:p>
          <w:p w14:paraId="0ED30DE5" w14:textId="2A36D06F" w:rsidR="00FD2FA1" w:rsidRPr="009863B2" w:rsidRDefault="1F4FD3EE" w:rsidP="00DB66A7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 xml:space="preserve">Afin de faire bonne figure </w:t>
            </w:r>
            <w:r w:rsidR="00EC4F9B">
              <w:rPr>
                <w:rFonts w:cs="Arial"/>
                <w:lang w:val="fr-CA"/>
              </w:rPr>
              <w:t xml:space="preserve">pendant le </w:t>
            </w:r>
            <w:r w:rsidRPr="009863B2">
              <w:rPr>
                <w:rFonts w:cs="Arial"/>
                <w:lang w:val="fr-CA"/>
              </w:rPr>
              <w:t>jeu, tu effectues le travail suivant</w:t>
            </w:r>
            <w:r w:rsidR="0021168D">
              <w:rPr>
                <w:rFonts w:cs="Arial"/>
                <w:lang w:val="fr-CA"/>
              </w:rPr>
              <w:t> </w:t>
            </w:r>
            <w:r w:rsidRPr="009863B2">
              <w:rPr>
                <w:rFonts w:cs="Arial"/>
                <w:lang w:val="fr-CA"/>
              </w:rPr>
              <w:t>:</w:t>
            </w:r>
          </w:p>
          <w:p w14:paraId="763093EB" w14:textId="21EA4D22" w:rsidR="00EE3FB5" w:rsidRPr="009863B2" w:rsidRDefault="00EE3FB5" w:rsidP="00DB66A7">
            <w:pPr>
              <w:pStyle w:val="Paragraphedeliste"/>
              <w:numPr>
                <w:ilvl w:val="1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Définis brièvement ce qu’est l’entrepreneuriat social.</w:t>
            </w:r>
          </w:p>
          <w:p w14:paraId="349DC43B" w14:textId="13E6FDEE" w:rsidR="00EE3FB5" w:rsidRPr="009863B2" w:rsidRDefault="00EE3FB5" w:rsidP="00DB66A7">
            <w:pPr>
              <w:pStyle w:val="Paragraphedeliste"/>
              <w:numPr>
                <w:ilvl w:val="1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>Explique l’or</w:t>
            </w:r>
            <w:r w:rsidR="000477A8" w:rsidRPr="009863B2">
              <w:rPr>
                <w:rFonts w:cs="Arial"/>
                <w:lang w:val="fr-CA"/>
              </w:rPr>
              <w:t>i</w:t>
            </w:r>
            <w:r w:rsidRPr="009863B2">
              <w:rPr>
                <w:rFonts w:cs="Arial"/>
                <w:lang w:val="fr-CA"/>
              </w:rPr>
              <w:t xml:space="preserve">gine du terme </w:t>
            </w:r>
            <w:r w:rsidR="00EC4F9B">
              <w:rPr>
                <w:rFonts w:cs="Arial"/>
                <w:lang w:val="fr-CA"/>
              </w:rPr>
              <w:t>« </w:t>
            </w:r>
            <w:r w:rsidRPr="009863B2">
              <w:rPr>
                <w:rFonts w:cs="Arial"/>
                <w:lang w:val="fr-CA"/>
              </w:rPr>
              <w:t>entrepreneuriat social</w:t>
            </w:r>
            <w:r w:rsidR="00EC4F9B">
              <w:rPr>
                <w:rFonts w:cs="Arial"/>
                <w:lang w:val="fr-CA"/>
              </w:rPr>
              <w:t> »</w:t>
            </w:r>
            <w:r w:rsidRPr="009863B2">
              <w:rPr>
                <w:rFonts w:cs="Arial"/>
                <w:lang w:val="fr-CA"/>
              </w:rPr>
              <w:t>.</w:t>
            </w:r>
          </w:p>
          <w:p w14:paraId="47369B51" w14:textId="7191969E" w:rsidR="000477A8" w:rsidRPr="009863B2" w:rsidRDefault="00411382" w:rsidP="00DB66A7">
            <w:pPr>
              <w:pStyle w:val="Paragraphedeliste"/>
              <w:numPr>
                <w:ilvl w:val="1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lastRenderedPageBreak/>
              <w:t xml:space="preserve">Explique la </w:t>
            </w:r>
            <w:r w:rsidR="000477A8" w:rsidRPr="009863B2">
              <w:rPr>
                <w:rFonts w:cs="Arial"/>
                <w:lang w:val="fr-CA"/>
              </w:rPr>
              <w:t>différence entre l’entrepreneur social et un entrepreneur</w:t>
            </w:r>
            <w:r w:rsidR="00EC4F9B">
              <w:rPr>
                <w:rFonts w:cs="Arial"/>
                <w:lang w:val="fr-CA"/>
              </w:rPr>
              <w:t>.</w:t>
            </w:r>
          </w:p>
          <w:p w14:paraId="176F4313" w14:textId="0A5BBA83" w:rsidR="002B38FE" w:rsidRPr="009863B2" w:rsidRDefault="000477A8" w:rsidP="00DB66A7">
            <w:pPr>
              <w:pStyle w:val="Paragraphedeliste"/>
              <w:numPr>
                <w:ilvl w:val="1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szCs w:val="20"/>
                <w:lang w:val="fr-CA"/>
              </w:rPr>
              <w:t>D</w:t>
            </w:r>
            <w:r w:rsidR="00A02238" w:rsidRPr="009863B2">
              <w:rPr>
                <w:rFonts w:cs="Arial"/>
                <w:szCs w:val="20"/>
                <w:lang w:val="fr-CA"/>
              </w:rPr>
              <w:t>écri</w:t>
            </w:r>
            <w:r w:rsidR="000E3A8C" w:rsidRPr="009863B2">
              <w:rPr>
                <w:rFonts w:cs="Arial"/>
                <w:szCs w:val="20"/>
                <w:lang w:val="fr-CA"/>
              </w:rPr>
              <w:t>s</w:t>
            </w:r>
            <w:r w:rsidR="00A02238" w:rsidRPr="009863B2">
              <w:rPr>
                <w:rFonts w:cs="Arial"/>
                <w:szCs w:val="20"/>
                <w:lang w:val="fr-CA"/>
              </w:rPr>
              <w:t xml:space="preserve"> le rôle d’un entrepreneur social</w:t>
            </w:r>
            <w:r w:rsidR="00EC4F9B">
              <w:rPr>
                <w:rFonts w:cs="Arial"/>
                <w:szCs w:val="20"/>
                <w:lang w:val="fr-CA"/>
              </w:rPr>
              <w:t>.</w:t>
            </w:r>
            <w:r w:rsidR="000E3A8C" w:rsidRPr="009863B2">
              <w:rPr>
                <w:rFonts w:cs="Arial"/>
                <w:szCs w:val="20"/>
                <w:lang w:val="fr-CA"/>
              </w:rPr>
              <w:t xml:space="preserve"> </w:t>
            </w:r>
          </w:p>
          <w:p w14:paraId="38DCA61D" w14:textId="425B2993" w:rsidR="002B38FE" w:rsidRPr="009863B2" w:rsidRDefault="002B38FE" w:rsidP="00DB66A7">
            <w:pPr>
              <w:pStyle w:val="Paragraphedeliste"/>
              <w:numPr>
                <w:ilvl w:val="1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szCs w:val="20"/>
                <w:lang w:val="fr-CA"/>
              </w:rPr>
              <w:t>Décris certaines responsabilités d’un entrepreneur social</w:t>
            </w:r>
            <w:r w:rsidR="00EC4F9B">
              <w:rPr>
                <w:rFonts w:cs="Arial"/>
                <w:szCs w:val="20"/>
                <w:lang w:val="fr-CA"/>
              </w:rPr>
              <w:t>.</w:t>
            </w:r>
          </w:p>
          <w:p w14:paraId="00DEA731" w14:textId="5D69B3C8" w:rsidR="00B94335" w:rsidRPr="009863B2" w:rsidRDefault="00B94335" w:rsidP="00DB66A7">
            <w:pPr>
              <w:pStyle w:val="Paragraphedeliste"/>
              <w:numPr>
                <w:ilvl w:val="1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Fonts w:cs="Arial"/>
                <w:lang w:val="fr-CA"/>
              </w:rPr>
              <w:t xml:space="preserve">Explique ce qui distingue </w:t>
            </w:r>
            <w:r w:rsidR="00893B42" w:rsidRPr="009863B2">
              <w:rPr>
                <w:rFonts w:cs="Arial"/>
                <w:lang w:val="fr-CA"/>
              </w:rPr>
              <w:t>les termes</w:t>
            </w:r>
            <w:r w:rsidRPr="009863B2">
              <w:rPr>
                <w:rFonts w:cs="Arial"/>
                <w:lang w:val="fr-CA"/>
              </w:rPr>
              <w:t xml:space="preserve"> </w:t>
            </w:r>
            <w:r w:rsidR="00EC4F9B">
              <w:rPr>
                <w:rFonts w:cs="Arial"/>
                <w:lang w:val="fr-CA"/>
              </w:rPr>
              <w:t>« </w:t>
            </w:r>
            <w:r w:rsidRPr="009863B2">
              <w:rPr>
                <w:rFonts w:cs="Arial"/>
                <w:lang w:val="fr-CA"/>
              </w:rPr>
              <w:t>invention</w:t>
            </w:r>
            <w:r w:rsidR="00EC4F9B">
              <w:rPr>
                <w:rFonts w:cs="Arial"/>
                <w:lang w:val="fr-CA"/>
              </w:rPr>
              <w:t> »</w:t>
            </w:r>
            <w:r w:rsidRPr="009863B2">
              <w:rPr>
                <w:rFonts w:cs="Arial"/>
                <w:lang w:val="fr-CA"/>
              </w:rPr>
              <w:t xml:space="preserve"> </w:t>
            </w:r>
            <w:r w:rsidR="00893B42" w:rsidRPr="009863B2">
              <w:rPr>
                <w:rFonts w:cs="Arial"/>
                <w:lang w:val="fr-CA"/>
              </w:rPr>
              <w:t xml:space="preserve">et </w:t>
            </w:r>
            <w:r w:rsidR="00EC4F9B">
              <w:rPr>
                <w:rFonts w:cs="Arial"/>
                <w:lang w:val="fr-CA"/>
              </w:rPr>
              <w:t>« </w:t>
            </w:r>
            <w:r w:rsidR="00893B42" w:rsidRPr="009863B2">
              <w:rPr>
                <w:rFonts w:cs="Arial"/>
                <w:lang w:val="fr-CA"/>
              </w:rPr>
              <w:t>innovation sociale</w:t>
            </w:r>
            <w:r w:rsidR="00EC4F9B">
              <w:rPr>
                <w:rFonts w:cs="Arial"/>
                <w:lang w:val="fr-CA"/>
              </w:rPr>
              <w:t> ».</w:t>
            </w:r>
          </w:p>
          <w:p w14:paraId="2CF5366A" w14:textId="445C923C" w:rsidR="00DB66A7" w:rsidRPr="009863B2" w:rsidRDefault="00DB66A7" w:rsidP="00DB66A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9863B2">
              <w:rPr>
                <w:rStyle w:val="normaltextrun"/>
                <w:rFonts w:ascii="Verdana" w:hAnsi="Verdana" w:cs="Calibri"/>
                <w:color w:val="000000"/>
                <w:sz w:val="20"/>
                <w:szCs w:val="20"/>
              </w:rPr>
              <w:t> </w:t>
            </w:r>
            <w:r w:rsidRPr="009863B2">
              <w:rPr>
                <w:rStyle w:val="eop"/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  <w:p w14:paraId="641EA723" w14:textId="77777777" w:rsidR="00DB66A7" w:rsidRPr="009863B2" w:rsidRDefault="00DB66A7" w:rsidP="00DB66A7">
            <w:pPr>
              <w:pStyle w:val="Paragraphedeliste"/>
              <w:numPr>
                <w:ilvl w:val="0"/>
                <w:numId w:val="18"/>
              </w:numPr>
              <w:rPr>
                <w:rStyle w:val="normaltextrun"/>
                <w:rFonts w:cs="Arial"/>
                <w:lang w:val="fr-CA"/>
              </w:rPr>
            </w:pPr>
            <w:r w:rsidRPr="009863B2">
              <w:rPr>
                <w:rStyle w:val="normaltextrun"/>
                <w:rFonts w:cs="Calibri"/>
                <w:color w:val="000000"/>
                <w:szCs w:val="20"/>
                <w:lang w:val="fr-CA"/>
              </w:rPr>
              <w:t>Cite toutes les sources que tu as consultées. </w:t>
            </w:r>
          </w:p>
          <w:p w14:paraId="7A2F4E06" w14:textId="310D3E60" w:rsidR="00DB66A7" w:rsidRPr="009863B2" w:rsidRDefault="00DB66A7" w:rsidP="00DB66A7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lang w:val="fr-CA"/>
              </w:rPr>
            </w:pPr>
            <w:r w:rsidRPr="009863B2">
              <w:rPr>
                <w:rStyle w:val="normaltextrun"/>
                <w:rFonts w:cs="Calibri"/>
                <w:color w:val="000000"/>
                <w:szCs w:val="20"/>
                <w:lang w:val="fr-CA"/>
              </w:rPr>
              <w:t>Soumets ton travail à ton professeur. </w:t>
            </w:r>
            <w:r w:rsidRPr="009863B2">
              <w:rPr>
                <w:rStyle w:val="eop"/>
                <w:rFonts w:cs="Calibri"/>
                <w:color w:val="000000"/>
                <w:szCs w:val="20"/>
                <w:lang w:val="fr-CA"/>
              </w:rPr>
              <w:t> </w:t>
            </w:r>
          </w:p>
          <w:p w14:paraId="48F5B5C4" w14:textId="77777777" w:rsidR="00E26A6C" w:rsidRPr="009863B2" w:rsidRDefault="00E26A6C" w:rsidP="00DB66A7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9863B2" w:rsidRDefault="00E26A6C" w:rsidP="00E26A6C">
      <w:pPr>
        <w:rPr>
          <w:lang w:val="fr-CA"/>
        </w:rPr>
      </w:pPr>
    </w:p>
    <w:sectPr w:rsidR="00E26A6C" w:rsidRPr="009863B2" w:rsidSect="004B03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53E0" w14:textId="77777777" w:rsidR="00D53ED9" w:rsidRDefault="00D53ED9" w:rsidP="007511F3">
      <w:r>
        <w:separator/>
      </w:r>
    </w:p>
  </w:endnote>
  <w:endnote w:type="continuationSeparator" w:id="0">
    <w:p w14:paraId="5F16DA9D" w14:textId="77777777" w:rsidR="00D53ED9" w:rsidRDefault="00D53ED9" w:rsidP="007511F3">
      <w:r>
        <w:continuationSeparator/>
      </w:r>
    </w:p>
  </w:endnote>
  <w:endnote w:type="continuationNotice" w:id="1">
    <w:p w14:paraId="0FD55B85" w14:textId="77777777" w:rsidR="00D53ED9" w:rsidRDefault="00D53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A7D2" w14:textId="77777777" w:rsidR="00AD3035" w:rsidRDefault="00AD30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ADA76" w14:textId="77777777" w:rsidR="00AD3035" w:rsidRDefault="00AD30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7A7C" w14:textId="77777777" w:rsidR="00D53ED9" w:rsidRDefault="00D53ED9" w:rsidP="007511F3">
      <w:r>
        <w:separator/>
      </w:r>
    </w:p>
  </w:footnote>
  <w:footnote w:type="continuationSeparator" w:id="0">
    <w:p w14:paraId="0863F899" w14:textId="77777777" w:rsidR="00D53ED9" w:rsidRDefault="00D53ED9" w:rsidP="007511F3">
      <w:r>
        <w:continuationSeparator/>
      </w:r>
    </w:p>
  </w:footnote>
  <w:footnote w:type="continuationNotice" w:id="1">
    <w:p w14:paraId="2DAA440E" w14:textId="77777777" w:rsidR="00D53ED9" w:rsidRDefault="00D53E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E285" w14:textId="77777777" w:rsidR="00AD3035" w:rsidRDefault="00AD30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41B0FD7A" w:rsidR="007511F3" w:rsidRPr="00C23828" w:rsidRDefault="00AD3035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 w:rsidRPr="00AD3035">
      <w:rPr>
        <w:szCs w:val="20"/>
        <w:lang w:val="fr-CA"/>
      </w:rPr>
      <w:t xml:space="preserve">ESO1002 - Développement communautaire et </w:t>
    </w:r>
    <w:r w:rsidRPr="00AD3035">
      <w:rPr>
        <w:szCs w:val="20"/>
        <w:lang w:val="fr-CA"/>
      </w:rPr>
      <w:t>social</w:t>
    </w:r>
    <w:r w:rsidR="00C23828" w:rsidRPr="009A7B74">
      <w:rPr>
        <w:szCs w:val="20"/>
        <w:lang w:val="fr-CA"/>
      </w:rPr>
      <w:tab/>
    </w:r>
    <w:r w:rsidR="00C23828" w:rsidRPr="009A7B74">
      <w:rPr>
        <w:szCs w:val="20"/>
        <w:lang w:val="fr-C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27F3" w14:textId="77777777" w:rsidR="00AD3035" w:rsidRDefault="00AD30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675C"/>
    <w:multiLevelType w:val="hybridMultilevel"/>
    <w:tmpl w:val="F878CC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92ED9"/>
    <w:multiLevelType w:val="hybridMultilevel"/>
    <w:tmpl w:val="9384B7A8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F7513"/>
    <w:multiLevelType w:val="multilevel"/>
    <w:tmpl w:val="393C16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21CF9"/>
    <w:multiLevelType w:val="multilevel"/>
    <w:tmpl w:val="7BD03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182D"/>
    <w:multiLevelType w:val="hybridMultilevel"/>
    <w:tmpl w:val="7A2ECD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9101EA"/>
    <w:multiLevelType w:val="multilevel"/>
    <w:tmpl w:val="5AC49E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12875"/>
    <w:multiLevelType w:val="multilevel"/>
    <w:tmpl w:val="BAFE3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7E0676"/>
    <w:multiLevelType w:val="hybridMultilevel"/>
    <w:tmpl w:val="8F0081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7"/>
  </w:num>
  <w:num w:numId="5">
    <w:abstractNumId w:val="0"/>
  </w:num>
  <w:num w:numId="6">
    <w:abstractNumId w:val="16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10"/>
  </w:num>
  <w:num w:numId="12">
    <w:abstractNumId w:val="2"/>
  </w:num>
  <w:num w:numId="13">
    <w:abstractNumId w:val="14"/>
  </w:num>
  <w:num w:numId="14">
    <w:abstractNumId w:val="6"/>
  </w:num>
  <w:num w:numId="15">
    <w:abstractNumId w:val="4"/>
  </w:num>
  <w:num w:numId="16">
    <w:abstractNumId w:val="13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2527E"/>
    <w:rsid w:val="0004717B"/>
    <w:rsid w:val="000471A3"/>
    <w:rsid w:val="000477A8"/>
    <w:rsid w:val="00066B0D"/>
    <w:rsid w:val="00073A7C"/>
    <w:rsid w:val="00076A71"/>
    <w:rsid w:val="00077148"/>
    <w:rsid w:val="0008502C"/>
    <w:rsid w:val="00087AE4"/>
    <w:rsid w:val="00093983"/>
    <w:rsid w:val="000C1560"/>
    <w:rsid w:val="000E3A8C"/>
    <w:rsid w:val="00152AA3"/>
    <w:rsid w:val="00160385"/>
    <w:rsid w:val="001679A7"/>
    <w:rsid w:val="001A0FE8"/>
    <w:rsid w:val="001B6B12"/>
    <w:rsid w:val="001C6A58"/>
    <w:rsid w:val="001C74FD"/>
    <w:rsid w:val="001E5E77"/>
    <w:rsid w:val="001E64B8"/>
    <w:rsid w:val="001F1A82"/>
    <w:rsid w:val="0021168D"/>
    <w:rsid w:val="00257BF4"/>
    <w:rsid w:val="00266A6D"/>
    <w:rsid w:val="00266C80"/>
    <w:rsid w:val="0029013A"/>
    <w:rsid w:val="00294C7D"/>
    <w:rsid w:val="002B38FE"/>
    <w:rsid w:val="002D1760"/>
    <w:rsid w:val="002E656D"/>
    <w:rsid w:val="002F0325"/>
    <w:rsid w:val="002F1EA0"/>
    <w:rsid w:val="002F74F6"/>
    <w:rsid w:val="00324581"/>
    <w:rsid w:val="00326F5D"/>
    <w:rsid w:val="00346B13"/>
    <w:rsid w:val="003A22A9"/>
    <w:rsid w:val="003B1F67"/>
    <w:rsid w:val="003E1F22"/>
    <w:rsid w:val="003E6613"/>
    <w:rsid w:val="003F1774"/>
    <w:rsid w:val="00411382"/>
    <w:rsid w:val="0042107C"/>
    <w:rsid w:val="00421D00"/>
    <w:rsid w:val="00422802"/>
    <w:rsid w:val="00423CA9"/>
    <w:rsid w:val="00452D97"/>
    <w:rsid w:val="00456007"/>
    <w:rsid w:val="00461FC5"/>
    <w:rsid w:val="004664AB"/>
    <w:rsid w:val="00495B82"/>
    <w:rsid w:val="004A409B"/>
    <w:rsid w:val="004B03CC"/>
    <w:rsid w:val="004D4AA8"/>
    <w:rsid w:val="0050439F"/>
    <w:rsid w:val="00523B13"/>
    <w:rsid w:val="00562E45"/>
    <w:rsid w:val="005D0414"/>
    <w:rsid w:val="0061638E"/>
    <w:rsid w:val="00623236"/>
    <w:rsid w:val="00670B89"/>
    <w:rsid w:val="006C19BC"/>
    <w:rsid w:val="00712972"/>
    <w:rsid w:val="00715739"/>
    <w:rsid w:val="00731F2E"/>
    <w:rsid w:val="0073675E"/>
    <w:rsid w:val="007406E9"/>
    <w:rsid w:val="007511F3"/>
    <w:rsid w:val="00753BCF"/>
    <w:rsid w:val="00761047"/>
    <w:rsid w:val="00764F8C"/>
    <w:rsid w:val="007714FB"/>
    <w:rsid w:val="007B576F"/>
    <w:rsid w:val="007C2E27"/>
    <w:rsid w:val="007C6F4D"/>
    <w:rsid w:val="007C7357"/>
    <w:rsid w:val="007D1815"/>
    <w:rsid w:val="007D443C"/>
    <w:rsid w:val="007D468A"/>
    <w:rsid w:val="007D56A6"/>
    <w:rsid w:val="007E0652"/>
    <w:rsid w:val="007E5871"/>
    <w:rsid w:val="007F1028"/>
    <w:rsid w:val="008449FB"/>
    <w:rsid w:val="008618FB"/>
    <w:rsid w:val="008732BA"/>
    <w:rsid w:val="008860E3"/>
    <w:rsid w:val="00893B42"/>
    <w:rsid w:val="008A1C24"/>
    <w:rsid w:val="008B3251"/>
    <w:rsid w:val="008E418D"/>
    <w:rsid w:val="008F269D"/>
    <w:rsid w:val="00914D57"/>
    <w:rsid w:val="009421CF"/>
    <w:rsid w:val="00950602"/>
    <w:rsid w:val="00951743"/>
    <w:rsid w:val="00963B25"/>
    <w:rsid w:val="00972A79"/>
    <w:rsid w:val="009863B2"/>
    <w:rsid w:val="009870C1"/>
    <w:rsid w:val="00991744"/>
    <w:rsid w:val="009947DE"/>
    <w:rsid w:val="009A1E8B"/>
    <w:rsid w:val="009A7B74"/>
    <w:rsid w:val="009D4028"/>
    <w:rsid w:val="009E77AE"/>
    <w:rsid w:val="009F09AF"/>
    <w:rsid w:val="009F12CF"/>
    <w:rsid w:val="009F503B"/>
    <w:rsid w:val="009F6D79"/>
    <w:rsid w:val="00A02238"/>
    <w:rsid w:val="00A10FCE"/>
    <w:rsid w:val="00A13169"/>
    <w:rsid w:val="00A448D5"/>
    <w:rsid w:val="00A50E94"/>
    <w:rsid w:val="00A610E0"/>
    <w:rsid w:val="00A665DC"/>
    <w:rsid w:val="00A80808"/>
    <w:rsid w:val="00AB45B3"/>
    <w:rsid w:val="00AC2183"/>
    <w:rsid w:val="00AD3035"/>
    <w:rsid w:val="00AE603C"/>
    <w:rsid w:val="00B36C0C"/>
    <w:rsid w:val="00B374BC"/>
    <w:rsid w:val="00B94335"/>
    <w:rsid w:val="00BC7176"/>
    <w:rsid w:val="00BE7069"/>
    <w:rsid w:val="00C13D37"/>
    <w:rsid w:val="00C23828"/>
    <w:rsid w:val="00C24D4C"/>
    <w:rsid w:val="00C77005"/>
    <w:rsid w:val="00CA1DB5"/>
    <w:rsid w:val="00CC5F55"/>
    <w:rsid w:val="00CD4951"/>
    <w:rsid w:val="00D0132D"/>
    <w:rsid w:val="00D24CF4"/>
    <w:rsid w:val="00D53ED9"/>
    <w:rsid w:val="00D6279A"/>
    <w:rsid w:val="00D835CF"/>
    <w:rsid w:val="00D93D7C"/>
    <w:rsid w:val="00DB4CFC"/>
    <w:rsid w:val="00DB5E5A"/>
    <w:rsid w:val="00DB66A7"/>
    <w:rsid w:val="00DD02C7"/>
    <w:rsid w:val="00DD48AB"/>
    <w:rsid w:val="00DE086F"/>
    <w:rsid w:val="00DF5F46"/>
    <w:rsid w:val="00E0390F"/>
    <w:rsid w:val="00E13EFF"/>
    <w:rsid w:val="00E23D80"/>
    <w:rsid w:val="00E26A6C"/>
    <w:rsid w:val="00E478FC"/>
    <w:rsid w:val="00E61BC9"/>
    <w:rsid w:val="00E75886"/>
    <w:rsid w:val="00E7730F"/>
    <w:rsid w:val="00E849C2"/>
    <w:rsid w:val="00EA4B1C"/>
    <w:rsid w:val="00EC2670"/>
    <w:rsid w:val="00EC353A"/>
    <w:rsid w:val="00EC4F9B"/>
    <w:rsid w:val="00ED7087"/>
    <w:rsid w:val="00EE3FB5"/>
    <w:rsid w:val="00EE79F1"/>
    <w:rsid w:val="00EF3ACD"/>
    <w:rsid w:val="00F173CA"/>
    <w:rsid w:val="00F2439E"/>
    <w:rsid w:val="00F52677"/>
    <w:rsid w:val="00F8777B"/>
    <w:rsid w:val="00F95AE8"/>
    <w:rsid w:val="00FA3C71"/>
    <w:rsid w:val="00FA5B54"/>
    <w:rsid w:val="00FB2F5A"/>
    <w:rsid w:val="00FD2FA1"/>
    <w:rsid w:val="01E01F2D"/>
    <w:rsid w:val="0A06792E"/>
    <w:rsid w:val="0E376B8E"/>
    <w:rsid w:val="1604A5A4"/>
    <w:rsid w:val="160F51EE"/>
    <w:rsid w:val="18E1E160"/>
    <w:rsid w:val="1E5E2BD2"/>
    <w:rsid w:val="1F4FD3EE"/>
    <w:rsid w:val="20BB8543"/>
    <w:rsid w:val="258EA722"/>
    <w:rsid w:val="25B6C651"/>
    <w:rsid w:val="27BA1DF6"/>
    <w:rsid w:val="2A1A1DF3"/>
    <w:rsid w:val="379B7E0E"/>
    <w:rsid w:val="3C1ACF58"/>
    <w:rsid w:val="3C329F1E"/>
    <w:rsid w:val="3F01D369"/>
    <w:rsid w:val="4376011C"/>
    <w:rsid w:val="49AE635A"/>
    <w:rsid w:val="49D39CC9"/>
    <w:rsid w:val="516F6091"/>
    <w:rsid w:val="5C3FD607"/>
    <w:rsid w:val="620DD352"/>
    <w:rsid w:val="63285B1B"/>
    <w:rsid w:val="6B8C3E8E"/>
    <w:rsid w:val="6F9B7CC6"/>
    <w:rsid w:val="76BA5D25"/>
    <w:rsid w:val="7AEABC70"/>
    <w:rsid w:val="7F91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DE400"/>
  <w15:chartTrackingRefBased/>
  <w15:docId w15:val="{03D6B08C-82C1-4A45-B9E3-BEC2C072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EE79F1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BC71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717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C7176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71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7176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DB66A7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DB66A7"/>
  </w:style>
  <w:style w:type="character" w:customStyle="1" w:styleId="eop">
    <w:name w:val="eop"/>
    <w:basedOn w:val="Policepardfaut"/>
    <w:rsid w:val="00DB66A7"/>
  </w:style>
  <w:style w:type="paragraph" w:styleId="Rvision">
    <w:name w:val="Revision"/>
    <w:hidden/>
    <w:uiPriority w:val="99"/>
    <w:semiHidden/>
    <w:rsid w:val="0021168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dc.ca/fr/articles-outils/boite-outils-entrepreneur/gabarits-documents-guides-affaires/glossaire/entrepreneur-social" TargetMode="External"/><Relationship Id="rId13" Type="http://schemas.openxmlformats.org/officeDocument/2006/relationships/hyperlink" Target="https://www.forbes.com/sites/jacobmorgan/2015/09/10/whats-the-difference-between-invention-and-innovation/?sh=5ec9609970f4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mis.quebec/comprendre-et-explorer/pourquoi-innover-socialement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moireonline.com/02/11/4245/m_Attitude-de-la-femme-vis-a-vis-de-lentrepreneuriat4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tiess.ca/wp-content/uploads/2016/06/2016_TIESS_Synthese_Entrepreneuriat-social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kiwili.com/Blog/post/quest-ce-que-lentrepreneuriat-social-et-lentreprise-deconomie-social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Minor</dc:creator>
  <cp:keywords/>
  <dc:description/>
  <cp:lastModifiedBy>Marc Rousselle</cp:lastModifiedBy>
  <cp:revision>24</cp:revision>
  <cp:lastPrinted>2016-11-10T13:40:00Z</cp:lastPrinted>
  <dcterms:created xsi:type="dcterms:W3CDTF">2022-01-06T17:56:00Z</dcterms:created>
  <dcterms:modified xsi:type="dcterms:W3CDTF">2022-02-23T19:38:00Z</dcterms:modified>
</cp:coreProperties>
</file>