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8165BA" w14:paraId="3501AB88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8165BA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8165BA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8165BA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8165BA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8165B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8165BA" w14:paraId="53E62FA5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150FBA3A" w:rsidR="000024F5" w:rsidRPr="008165BA" w:rsidRDefault="00542129" w:rsidP="00A665DC">
            <w:pPr>
              <w:rPr>
                <w:rFonts w:cs="Arial"/>
                <w:szCs w:val="20"/>
                <w:lang w:val="fr-CA"/>
              </w:rPr>
            </w:pPr>
            <w:r w:rsidRPr="008165BA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8165BA" w14:paraId="6C871E89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8165BA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8165BA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8165BA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8165BA" w14:paraId="44BBB3D9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095A131F" w:rsidR="00A665DC" w:rsidRPr="008165BA" w:rsidRDefault="00542129" w:rsidP="00A665DC">
            <w:pPr>
              <w:rPr>
                <w:rFonts w:cs="Arial"/>
                <w:szCs w:val="20"/>
                <w:lang w:val="fr-CA"/>
              </w:rPr>
            </w:pPr>
            <w:r w:rsidRPr="008165BA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8165BA" w14:paraId="4F611A8B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8165BA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8165BA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8165BA" w14:paraId="5EBEDEBE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3777A967" w:rsidR="005830C8" w:rsidRPr="008165BA" w:rsidRDefault="0058420C" w:rsidP="005830C8">
            <w:pPr>
              <w:rPr>
                <w:rFonts w:cs="Arial"/>
                <w:szCs w:val="20"/>
                <w:lang w:val="fr-CA"/>
              </w:rPr>
            </w:pPr>
            <w:r w:rsidRPr="008165BA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8165BA" w14:paraId="0BFF3DE0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8165BA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8165BA" w14:paraId="35452FBC" w14:textId="77777777" w:rsidTr="5A93802D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55EDD" w14:textId="45AE3A07" w:rsidR="00523B13" w:rsidRPr="008165BA" w:rsidRDefault="008B323E" w:rsidP="5A93802D">
            <w:pPr>
              <w:rPr>
                <w:rFonts w:cs="Arial"/>
                <w:lang w:val="fr-CA"/>
              </w:rPr>
            </w:pPr>
            <w:r w:rsidRPr="008165BA">
              <w:rPr>
                <w:rFonts w:cs="Arial"/>
                <w:lang w:val="fr-CA"/>
              </w:rPr>
              <w:t>Sans objet.</w:t>
            </w:r>
          </w:p>
        </w:tc>
      </w:tr>
    </w:tbl>
    <w:p w14:paraId="0942C9A7" w14:textId="77777777" w:rsidR="00F52677" w:rsidRPr="008165BA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8165BA" w14:paraId="316669C2" w14:textId="77777777" w:rsidTr="7DF7FC6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8165BA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8165BA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8165BA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07BF5BDD" w:rsidR="00F52677" w:rsidRPr="008165BA" w:rsidRDefault="00395C96" w:rsidP="78A0DF68">
            <w:pPr>
              <w:rPr>
                <w:rFonts w:cs="Arial"/>
                <w:highlight w:val="yellow"/>
                <w:lang w:val="fr-CA"/>
              </w:rPr>
            </w:pPr>
            <w:r w:rsidRPr="008165BA">
              <w:rPr>
                <w:rFonts w:cs="Arial"/>
                <w:lang w:val="fr-CA"/>
              </w:rPr>
              <w:t xml:space="preserve">Projet </w:t>
            </w:r>
            <w:r w:rsidR="008F2F17" w:rsidRPr="008165BA">
              <w:rPr>
                <w:rFonts w:cs="Arial"/>
                <w:lang w:val="fr-CA"/>
              </w:rPr>
              <w:t>:</w:t>
            </w:r>
            <w:r w:rsidR="04FF2E38" w:rsidRPr="008165BA">
              <w:rPr>
                <w:rFonts w:cs="Arial"/>
                <w:lang w:val="fr-CA"/>
              </w:rPr>
              <w:t xml:space="preserve"> Introduction à l’économi</w:t>
            </w:r>
            <w:r w:rsidR="043BF18A" w:rsidRPr="008165BA">
              <w:rPr>
                <w:rFonts w:cs="Arial"/>
                <w:lang w:val="fr-CA"/>
              </w:rPr>
              <w:t>e</w:t>
            </w:r>
          </w:p>
        </w:tc>
      </w:tr>
    </w:tbl>
    <w:p w14:paraId="77C3D85C" w14:textId="77777777" w:rsidR="00F250D3" w:rsidRDefault="00F250D3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8165BA" w14:paraId="6C047C38" w14:textId="77777777" w:rsidTr="7DF7FC61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8165BA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8165BA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8165BA" w14:paraId="5FAB2EC9" w14:textId="77777777" w:rsidTr="7DF7FC61">
        <w:trPr>
          <w:jc w:val="center"/>
        </w:trPr>
        <w:tc>
          <w:tcPr>
            <w:tcW w:w="10206" w:type="dxa"/>
          </w:tcPr>
          <w:p w14:paraId="031E6490" w14:textId="77777777" w:rsidR="00AB45B3" w:rsidRPr="008165BA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8165BA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8165BA">
              <w:rPr>
                <w:rStyle w:val="lev"/>
                <w:szCs w:val="20"/>
                <w:lang w:val="fr-CA"/>
              </w:rPr>
              <w:t> :</w:t>
            </w:r>
            <w:r w:rsidR="000C1560" w:rsidRPr="008165BA">
              <w:rPr>
                <w:rStyle w:val="lev"/>
                <w:szCs w:val="20"/>
                <w:lang w:val="fr-CA"/>
              </w:rPr>
              <w:t xml:space="preserve"> </w:t>
            </w:r>
          </w:p>
          <w:p w14:paraId="501847BD" w14:textId="2D5AF779" w:rsidR="00965942" w:rsidRPr="008165BA" w:rsidRDefault="00965942" w:rsidP="79ABB4D9">
            <w:pPr>
              <w:rPr>
                <w:rStyle w:val="lev"/>
                <w:b w:val="0"/>
                <w:bCs w:val="0"/>
                <w:lang w:val="fr-CA"/>
              </w:rPr>
            </w:pPr>
            <w:r w:rsidRPr="008165BA">
              <w:rPr>
                <w:rStyle w:val="lev"/>
                <w:b w:val="0"/>
                <w:bCs w:val="0"/>
                <w:lang w:val="fr-CA"/>
              </w:rPr>
              <w:t>Dans cette activité, tu</w:t>
            </w:r>
            <w:r w:rsidR="00EB2B72">
              <w:rPr>
                <w:rStyle w:val="lev"/>
                <w:b w:val="0"/>
                <w:bCs w:val="0"/>
                <w:lang w:val="fr-CA"/>
              </w:rPr>
              <w:t xml:space="preserve"> feras un</w:t>
            </w:r>
            <w:r w:rsidR="00807FC6">
              <w:rPr>
                <w:rStyle w:val="lev"/>
                <w:b w:val="0"/>
                <w:bCs w:val="0"/>
                <w:lang w:val="fr-CA"/>
              </w:rPr>
              <w:t xml:space="preserve"> premier</w:t>
            </w:r>
            <w:r w:rsidR="00EB2B72">
              <w:rPr>
                <w:rStyle w:val="lev"/>
                <w:b w:val="0"/>
                <w:bCs w:val="0"/>
                <w:lang w:val="fr-CA"/>
              </w:rPr>
              <w:t xml:space="preserve"> compte-rendu </w:t>
            </w:r>
            <w:r w:rsidR="00807FC6">
              <w:rPr>
                <w:rStyle w:val="lev"/>
                <w:b w:val="0"/>
                <w:bCs w:val="0"/>
                <w:lang w:val="fr-CA"/>
              </w:rPr>
              <w:t>à l’aide des concepts étudiés dans ce module, pour l’organisation à l’étude.</w:t>
            </w:r>
          </w:p>
          <w:p w14:paraId="0A46F82B" w14:textId="44E63F54" w:rsidR="008F2F17" w:rsidRPr="008165BA" w:rsidRDefault="008F2F17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8165BA" w14:paraId="36558FA1" w14:textId="77777777" w:rsidTr="7DF7FC61">
        <w:trPr>
          <w:jc w:val="center"/>
        </w:trPr>
        <w:tc>
          <w:tcPr>
            <w:tcW w:w="10206" w:type="dxa"/>
          </w:tcPr>
          <w:p w14:paraId="452EB275" w14:textId="77777777" w:rsidR="00AB45B3" w:rsidRPr="008165BA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165BA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8165BA">
              <w:rPr>
                <w:rStyle w:val="lev"/>
                <w:szCs w:val="20"/>
                <w:lang w:val="fr-CA"/>
              </w:rPr>
              <w:t> </w:t>
            </w:r>
            <w:r w:rsidRPr="008165BA">
              <w:rPr>
                <w:rStyle w:val="lev"/>
                <w:szCs w:val="20"/>
                <w:lang w:val="fr-CA"/>
              </w:rPr>
              <w:t>:</w:t>
            </w:r>
            <w:r w:rsidR="000C1560" w:rsidRPr="008165BA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8165BA" w:rsidRDefault="00AB45B3" w:rsidP="79ABB4D9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2DE08C01" w14:textId="7C4B541A" w:rsidR="007E2686" w:rsidRPr="008165BA" w:rsidRDefault="32397134" w:rsidP="79ABB4D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8165BA">
              <w:rPr>
                <w:rStyle w:val="lev"/>
                <w:b w:val="0"/>
                <w:bCs w:val="0"/>
                <w:szCs w:val="20"/>
                <w:lang w:val="fr-CA"/>
              </w:rPr>
              <w:t xml:space="preserve">En </w:t>
            </w:r>
            <w:r w:rsidR="037B7DCA" w:rsidRPr="008165BA">
              <w:rPr>
                <w:rStyle w:val="lev"/>
                <w:b w:val="0"/>
                <w:bCs w:val="0"/>
                <w:szCs w:val="20"/>
                <w:lang w:val="fr-CA"/>
              </w:rPr>
              <w:t xml:space="preserve">travaillant toujours avec l’organisme </w:t>
            </w:r>
            <w:r w:rsidR="00395C96" w:rsidRPr="008165BA">
              <w:rPr>
                <w:rStyle w:val="lev"/>
                <w:b w:val="0"/>
                <w:bCs w:val="0"/>
                <w:szCs w:val="20"/>
                <w:lang w:val="fr-CA"/>
              </w:rPr>
              <w:t>à l’étude</w:t>
            </w:r>
            <w:r w:rsidR="037B7DCA" w:rsidRPr="008165BA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r w:rsidR="00395C96" w:rsidRPr="008165B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tu feras maintenant un </w:t>
            </w:r>
            <w:r w:rsidR="002D7ED2" w:rsidRPr="008165B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premier </w:t>
            </w:r>
            <w:r w:rsidR="00395C96" w:rsidRPr="008165B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compte-rendu </w:t>
            </w:r>
            <w:r w:rsidR="002D7ED2" w:rsidRPr="008165B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à l’aide des concepts que tu as étudiés </w:t>
            </w:r>
            <w:r w:rsidR="008165BA" w:rsidRPr="008165BA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tout au long de ce module d’introduction à l’économie.</w:t>
            </w:r>
          </w:p>
          <w:p w14:paraId="0DEC1E5D" w14:textId="08CC7D12" w:rsidR="007E2686" w:rsidRPr="008165BA" w:rsidRDefault="007E2686" w:rsidP="79ABB4D9">
            <w:p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</w:p>
        </w:tc>
      </w:tr>
      <w:tr w:rsidR="00AB45B3" w:rsidRPr="008165BA" w14:paraId="2BAAD5D7" w14:textId="77777777" w:rsidTr="7DF7FC61">
        <w:trPr>
          <w:jc w:val="center"/>
        </w:trPr>
        <w:tc>
          <w:tcPr>
            <w:tcW w:w="10206" w:type="dxa"/>
          </w:tcPr>
          <w:p w14:paraId="0B73F606" w14:textId="77777777" w:rsidR="00AB45B3" w:rsidRPr="008165BA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8165BA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8165BA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8165BA">
              <w:rPr>
                <w:rStyle w:val="lev"/>
                <w:szCs w:val="20"/>
                <w:lang w:val="fr-CA"/>
              </w:rPr>
              <w:t>)</w:t>
            </w:r>
            <w:r w:rsidR="000C1560" w:rsidRPr="008165BA">
              <w:rPr>
                <w:rStyle w:val="lev"/>
                <w:szCs w:val="20"/>
                <w:lang w:val="fr-CA"/>
              </w:rPr>
              <w:t> </w:t>
            </w:r>
            <w:r w:rsidR="00E0390F" w:rsidRPr="008165BA">
              <w:rPr>
                <w:rStyle w:val="lev"/>
                <w:szCs w:val="20"/>
                <w:lang w:val="fr-CA"/>
              </w:rPr>
              <w:t>:</w:t>
            </w:r>
            <w:r w:rsidR="000C1560" w:rsidRPr="008165BA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1DEBC3E4" w14:textId="44286705" w:rsidR="00395C96" w:rsidRPr="00395C96" w:rsidRDefault="00395C96" w:rsidP="00395C96">
            <w:pPr>
              <w:rPr>
                <w:bCs/>
                <w:lang w:val="fr-CA"/>
              </w:rPr>
            </w:pPr>
          </w:p>
          <w:p w14:paraId="4ECE5D38" w14:textId="4297771A" w:rsidR="00395C96" w:rsidRPr="00395C96" w:rsidRDefault="00395C96" w:rsidP="00395C96">
            <w:pPr>
              <w:numPr>
                <w:ilvl w:val="0"/>
                <w:numId w:val="11"/>
              </w:numPr>
              <w:rPr>
                <w:bCs/>
                <w:lang w:val="fr-CA"/>
              </w:rPr>
            </w:pPr>
            <w:r w:rsidRPr="00395C96">
              <w:rPr>
                <w:bCs/>
                <w:lang w:val="fr-CA"/>
              </w:rPr>
              <w:t>Télécharge le document </w:t>
            </w:r>
            <w:r w:rsidRPr="00395C96">
              <w:rPr>
                <w:bCs/>
                <w:i/>
                <w:iCs/>
                <w:lang w:val="fr-CA"/>
              </w:rPr>
              <w:t>Organisation à l’étude : P</w:t>
            </w:r>
            <w:r w:rsidR="002D7ED2" w:rsidRPr="008165BA">
              <w:rPr>
                <w:bCs/>
                <w:i/>
                <w:iCs/>
                <w:lang w:val="fr-CA"/>
              </w:rPr>
              <w:t>remier compte-rendu</w:t>
            </w:r>
            <w:r w:rsidRPr="00395C96">
              <w:rPr>
                <w:bCs/>
                <w:lang w:val="fr-CA"/>
              </w:rPr>
              <w:t xml:space="preserve"> et effectue le travail qui y est présenté. </w:t>
            </w:r>
          </w:p>
          <w:p w14:paraId="5DDB1A4A" w14:textId="77777777" w:rsidR="00395C96" w:rsidRPr="00395C96" w:rsidRDefault="00395C96" w:rsidP="00395C96">
            <w:pPr>
              <w:numPr>
                <w:ilvl w:val="0"/>
                <w:numId w:val="11"/>
              </w:numPr>
              <w:rPr>
                <w:bCs/>
                <w:lang w:val="fr-CA"/>
              </w:rPr>
            </w:pPr>
            <w:r w:rsidRPr="00395C96">
              <w:rPr>
                <w:bCs/>
                <w:lang w:val="fr-CA"/>
              </w:rPr>
              <w:t>Cite les sources que tu as consultées pour effectuer le travail.  </w:t>
            </w:r>
          </w:p>
          <w:p w14:paraId="32A44DA3" w14:textId="03D074EB" w:rsidR="00AE6ABC" w:rsidRPr="007A498E" w:rsidRDefault="00395C96" w:rsidP="00AE6ABC">
            <w:pPr>
              <w:numPr>
                <w:ilvl w:val="0"/>
                <w:numId w:val="11"/>
              </w:numPr>
              <w:rPr>
                <w:rStyle w:val="lev"/>
                <w:b w:val="0"/>
                <w:lang w:val="fr-CA"/>
              </w:rPr>
            </w:pPr>
            <w:r w:rsidRPr="00395C96">
              <w:rPr>
                <w:bCs/>
                <w:lang w:val="fr-CA"/>
              </w:rPr>
              <w:t>Soumets ton travail à ton professeur.     </w:t>
            </w:r>
          </w:p>
          <w:p w14:paraId="17A4E326" w14:textId="71750DEE" w:rsidR="00AE6ABC" w:rsidRPr="008165BA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8165BA" w:rsidRDefault="00012AF9" w:rsidP="00012AF9">
      <w:pPr>
        <w:rPr>
          <w:rFonts w:cs="Arial"/>
          <w:szCs w:val="20"/>
          <w:lang w:val="fr-CA"/>
        </w:rPr>
      </w:pPr>
    </w:p>
    <w:sectPr w:rsidR="00012AF9" w:rsidRPr="008165BA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CEB8" w14:textId="77777777" w:rsidR="00AE4401" w:rsidRDefault="00AE4401" w:rsidP="007511F3">
      <w:r>
        <w:separator/>
      </w:r>
    </w:p>
  </w:endnote>
  <w:endnote w:type="continuationSeparator" w:id="0">
    <w:p w14:paraId="4BF27F80" w14:textId="77777777" w:rsidR="00AE4401" w:rsidRDefault="00AE4401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1ACE" w14:textId="77777777" w:rsidR="001B3E5F" w:rsidRDefault="001B3E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6078" w14:textId="77777777" w:rsidR="001B3E5F" w:rsidRDefault="001B3E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F81A" w14:textId="77777777" w:rsidR="00AE4401" w:rsidRDefault="00AE4401" w:rsidP="007511F3">
      <w:r>
        <w:separator/>
      </w:r>
    </w:p>
  </w:footnote>
  <w:footnote w:type="continuationSeparator" w:id="0">
    <w:p w14:paraId="2E47B8ED" w14:textId="77777777" w:rsidR="00AE4401" w:rsidRDefault="00AE4401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D183" w14:textId="77777777" w:rsidR="001B3E5F" w:rsidRDefault="001B3E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145974EC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3C1E36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ADB6" w14:textId="77777777" w:rsidR="001B3E5F" w:rsidRDefault="001B3E5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0DD8"/>
    <w:multiLevelType w:val="multilevel"/>
    <w:tmpl w:val="9EB65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519A0"/>
    <w:multiLevelType w:val="multilevel"/>
    <w:tmpl w:val="9F3C39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1536"/>
    <w:multiLevelType w:val="multilevel"/>
    <w:tmpl w:val="EAB6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A72093"/>
    <w:multiLevelType w:val="multilevel"/>
    <w:tmpl w:val="9FBE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4F18E6"/>
    <w:multiLevelType w:val="multilevel"/>
    <w:tmpl w:val="B91A8D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F04DB0"/>
    <w:multiLevelType w:val="multilevel"/>
    <w:tmpl w:val="596AAF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5"/>
  </w:num>
  <w:num w:numId="5">
    <w:abstractNumId w:val="0"/>
  </w:num>
  <w:num w:numId="6">
    <w:abstractNumId w:val="13"/>
  </w:num>
  <w:num w:numId="7">
    <w:abstractNumId w:val="7"/>
  </w:num>
  <w:num w:numId="8">
    <w:abstractNumId w:val="4"/>
  </w:num>
  <w:num w:numId="9">
    <w:abstractNumId w:val="1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  <w:num w:numId="14">
    <w:abstractNumId w:val="9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3A7C"/>
    <w:rsid w:val="00077148"/>
    <w:rsid w:val="00087AE4"/>
    <w:rsid w:val="000B52D3"/>
    <w:rsid w:val="000B6932"/>
    <w:rsid w:val="000C1560"/>
    <w:rsid w:val="000D1145"/>
    <w:rsid w:val="000F76F5"/>
    <w:rsid w:val="00102FDE"/>
    <w:rsid w:val="001144F9"/>
    <w:rsid w:val="00135FFC"/>
    <w:rsid w:val="00146CD1"/>
    <w:rsid w:val="00152AA3"/>
    <w:rsid w:val="00160385"/>
    <w:rsid w:val="00186977"/>
    <w:rsid w:val="001A14F3"/>
    <w:rsid w:val="001B3E5F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D7ED2"/>
    <w:rsid w:val="002F74F6"/>
    <w:rsid w:val="003163AB"/>
    <w:rsid w:val="00324581"/>
    <w:rsid w:val="00332FF7"/>
    <w:rsid w:val="00346B13"/>
    <w:rsid w:val="00395C96"/>
    <w:rsid w:val="003978B5"/>
    <w:rsid w:val="003B1F67"/>
    <w:rsid w:val="003C1E36"/>
    <w:rsid w:val="003E1C07"/>
    <w:rsid w:val="003E50D1"/>
    <w:rsid w:val="003F1774"/>
    <w:rsid w:val="004051F8"/>
    <w:rsid w:val="00414FBE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42129"/>
    <w:rsid w:val="00542DC4"/>
    <w:rsid w:val="00562E45"/>
    <w:rsid w:val="005830C8"/>
    <w:rsid w:val="0058420C"/>
    <w:rsid w:val="005E5C8D"/>
    <w:rsid w:val="005F7CC2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498E"/>
    <w:rsid w:val="007A574C"/>
    <w:rsid w:val="007B693D"/>
    <w:rsid w:val="007C7357"/>
    <w:rsid w:val="007D1815"/>
    <w:rsid w:val="007D443C"/>
    <w:rsid w:val="007D56A6"/>
    <w:rsid w:val="007E2686"/>
    <w:rsid w:val="0080466D"/>
    <w:rsid w:val="00807FC6"/>
    <w:rsid w:val="00813702"/>
    <w:rsid w:val="008165BA"/>
    <w:rsid w:val="00825DEB"/>
    <w:rsid w:val="00831668"/>
    <w:rsid w:val="00863154"/>
    <w:rsid w:val="008860E3"/>
    <w:rsid w:val="0089222A"/>
    <w:rsid w:val="008A6910"/>
    <w:rsid w:val="008B323E"/>
    <w:rsid w:val="008B3251"/>
    <w:rsid w:val="008F2F17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36A3D"/>
    <w:rsid w:val="00A50E94"/>
    <w:rsid w:val="00A665DC"/>
    <w:rsid w:val="00A753A7"/>
    <w:rsid w:val="00A80808"/>
    <w:rsid w:val="00AB45B3"/>
    <w:rsid w:val="00AD04CC"/>
    <w:rsid w:val="00AE4401"/>
    <w:rsid w:val="00AE603C"/>
    <w:rsid w:val="00AE6ABC"/>
    <w:rsid w:val="00AF01F1"/>
    <w:rsid w:val="00B35C01"/>
    <w:rsid w:val="00B61097"/>
    <w:rsid w:val="00B81726"/>
    <w:rsid w:val="00C1002C"/>
    <w:rsid w:val="00C13D37"/>
    <w:rsid w:val="00C2104D"/>
    <w:rsid w:val="00C7016E"/>
    <w:rsid w:val="00CA177E"/>
    <w:rsid w:val="00CC5F55"/>
    <w:rsid w:val="00CD4951"/>
    <w:rsid w:val="00CE1E23"/>
    <w:rsid w:val="00D10FD2"/>
    <w:rsid w:val="00D24CF4"/>
    <w:rsid w:val="00D443DC"/>
    <w:rsid w:val="00D645C9"/>
    <w:rsid w:val="00D672DA"/>
    <w:rsid w:val="00D835CF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B2B72"/>
    <w:rsid w:val="00EF5B07"/>
    <w:rsid w:val="00F05CAA"/>
    <w:rsid w:val="00F1397F"/>
    <w:rsid w:val="00F2439E"/>
    <w:rsid w:val="00F250D3"/>
    <w:rsid w:val="00F52677"/>
    <w:rsid w:val="00F52BAB"/>
    <w:rsid w:val="00F86B94"/>
    <w:rsid w:val="00FA3C71"/>
    <w:rsid w:val="00FA5B54"/>
    <w:rsid w:val="00FC1016"/>
    <w:rsid w:val="00FD3B80"/>
    <w:rsid w:val="00FD5B94"/>
    <w:rsid w:val="037B7DCA"/>
    <w:rsid w:val="043BF18A"/>
    <w:rsid w:val="04FF2E38"/>
    <w:rsid w:val="0844874C"/>
    <w:rsid w:val="084B9941"/>
    <w:rsid w:val="0F66643B"/>
    <w:rsid w:val="14A5A8CC"/>
    <w:rsid w:val="168F20D5"/>
    <w:rsid w:val="1C353F08"/>
    <w:rsid w:val="24ECCAA4"/>
    <w:rsid w:val="32397134"/>
    <w:rsid w:val="3918AB03"/>
    <w:rsid w:val="3F4C4F77"/>
    <w:rsid w:val="3FC23464"/>
    <w:rsid w:val="436C0700"/>
    <w:rsid w:val="4DE8042D"/>
    <w:rsid w:val="546E3308"/>
    <w:rsid w:val="5A93802D"/>
    <w:rsid w:val="64791EFB"/>
    <w:rsid w:val="69559CE6"/>
    <w:rsid w:val="6A84C8DF"/>
    <w:rsid w:val="6B78F3E7"/>
    <w:rsid w:val="78A0DF68"/>
    <w:rsid w:val="79ABB4D9"/>
    <w:rsid w:val="7DF7F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15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113</cp:revision>
  <cp:lastPrinted>2016-11-10T13:40:00Z</cp:lastPrinted>
  <dcterms:created xsi:type="dcterms:W3CDTF">2020-06-23T21:15:00Z</dcterms:created>
  <dcterms:modified xsi:type="dcterms:W3CDTF">2022-02-25T18:40:00Z</dcterms:modified>
</cp:coreProperties>
</file>