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073A7C" w14:paraId="24A4C740" w14:textId="77777777" w:rsidTr="2D7490D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8A5327" w14:textId="77777777" w:rsidR="00F52677" w:rsidRPr="00073A7C" w:rsidRDefault="00562E45" w:rsidP="00A665DC">
            <w:pPr>
              <w:rPr>
                <w:rFonts w:cs="Arial"/>
                <w:b/>
                <w:szCs w:val="20"/>
                <w:lang w:val="fr-CA"/>
              </w:rPr>
            </w:pPr>
            <w:r w:rsidRPr="00073A7C">
              <w:rPr>
                <w:rFonts w:cs="Arial"/>
                <w:b/>
                <w:szCs w:val="20"/>
                <w:lang w:val="fr-CA"/>
              </w:rPr>
              <w:t>Numéro du</w:t>
            </w:r>
            <w:r w:rsidR="000024F5" w:rsidRPr="00073A7C">
              <w:rPr>
                <w:rFonts w:cs="Arial"/>
                <w:b/>
                <w:szCs w:val="20"/>
                <w:lang w:val="fr-CA"/>
              </w:rPr>
              <w:t xml:space="preserve"> m</w:t>
            </w:r>
            <w:r w:rsidR="00F52677" w:rsidRPr="00073A7C">
              <w:rPr>
                <w:rFonts w:cs="Arial"/>
                <w:b/>
                <w:szCs w:val="20"/>
                <w:lang w:val="fr-CA"/>
              </w:rPr>
              <w:t>odule</w:t>
            </w:r>
            <w:r w:rsidR="00A665DC" w:rsidRPr="00073A7C">
              <w:rPr>
                <w:rFonts w:cs="Arial"/>
                <w:b/>
                <w:szCs w:val="20"/>
                <w:lang w:val="fr-CA"/>
              </w:rPr>
              <w:t xml:space="preserve"> </w:t>
            </w:r>
            <w:r w:rsidR="000024F5" w:rsidRPr="00073A7C">
              <w:rPr>
                <w:rFonts w:cs="Arial"/>
                <w:b/>
                <w:szCs w:val="20"/>
                <w:lang w:val="fr-CA"/>
              </w:rPr>
              <w:t xml:space="preserve">: </w:t>
            </w:r>
          </w:p>
        </w:tc>
      </w:tr>
      <w:tr w:rsidR="000024F5" w:rsidRPr="00073A7C" w14:paraId="2AC7615C" w14:textId="77777777" w:rsidTr="2D7490D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07CB20C" w14:textId="6DE634F8" w:rsidR="000024F5" w:rsidRPr="009A7B74" w:rsidRDefault="00BE236D" w:rsidP="50BC16E8">
            <w:pPr>
              <w:rPr>
                <w:rFonts w:cs="Arial"/>
                <w:lang w:val="fr-CA"/>
              </w:rPr>
            </w:pPr>
            <w:r>
              <w:rPr>
                <w:rFonts w:cs="Arial"/>
                <w:lang w:val="fr-CA"/>
              </w:rPr>
              <w:t>1</w:t>
            </w:r>
          </w:p>
        </w:tc>
      </w:tr>
      <w:tr w:rsidR="00F52677" w:rsidRPr="00073A7C" w14:paraId="0C91E4E2" w14:textId="77777777" w:rsidTr="2D7490D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EEC896" w14:textId="77777777" w:rsidR="00F52677" w:rsidRPr="00073A7C" w:rsidRDefault="00A665DC" w:rsidP="00A665DC">
            <w:pPr>
              <w:rPr>
                <w:rFonts w:cs="Arial"/>
                <w:b/>
                <w:szCs w:val="20"/>
                <w:lang w:val="fr-CA"/>
              </w:rPr>
            </w:pPr>
            <w:r w:rsidRPr="00073A7C">
              <w:rPr>
                <w:rFonts w:cs="Arial"/>
                <w:b/>
                <w:szCs w:val="20"/>
                <w:lang w:val="fr-CA"/>
              </w:rPr>
              <w:t>Titre du m</w:t>
            </w:r>
            <w:r w:rsidR="00F52677" w:rsidRPr="00073A7C">
              <w:rPr>
                <w:rFonts w:cs="Arial"/>
                <w:b/>
                <w:szCs w:val="20"/>
                <w:lang w:val="fr-CA"/>
              </w:rPr>
              <w:t xml:space="preserve">odule </w:t>
            </w:r>
            <w:r w:rsidRPr="00073A7C">
              <w:rPr>
                <w:rFonts w:cs="Arial"/>
                <w:b/>
                <w:szCs w:val="20"/>
                <w:lang w:val="fr-CA"/>
              </w:rPr>
              <w:t xml:space="preserve">: </w:t>
            </w:r>
          </w:p>
        </w:tc>
      </w:tr>
      <w:tr w:rsidR="00A665DC" w:rsidRPr="00073A7C" w14:paraId="1411F4D6" w14:textId="77777777" w:rsidTr="2D7490D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4066307" w14:textId="40B728C0" w:rsidR="00A665DC" w:rsidRPr="009A7B74" w:rsidRDefault="00BE236D" w:rsidP="50BC16E8">
            <w:pPr>
              <w:rPr>
                <w:rFonts w:cs="Arial"/>
                <w:lang w:val="fr-CA"/>
              </w:rPr>
            </w:pPr>
            <w:r>
              <w:rPr>
                <w:rFonts w:cs="Arial"/>
                <w:lang w:val="fr-CA"/>
              </w:rPr>
              <w:t xml:space="preserve">Stage pratique – </w:t>
            </w:r>
            <w:r w:rsidR="00B76E83">
              <w:rPr>
                <w:rFonts w:cs="Arial"/>
                <w:lang w:val="fr-CA"/>
              </w:rPr>
              <w:t>Entrepreneuriat social</w:t>
            </w:r>
          </w:p>
        </w:tc>
      </w:tr>
      <w:tr w:rsidR="00495B82" w:rsidRPr="00073A7C" w14:paraId="32823099" w14:textId="77777777" w:rsidTr="2D7490D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EA81CC" w14:textId="6B563011" w:rsidR="00495B82" w:rsidRPr="00073A7C" w:rsidRDefault="00DF5F46" w:rsidP="14B9B4B9">
            <w:pPr>
              <w:rPr>
                <w:rFonts w:cs="Arial"/>
                <w:b/>
                <w:bCs/>
                <w:lang w:val="fr-CA"/>
              </w:rPr>
            </w:pPr>
            <w:r w:rsidRPr="14B9B4B9">
              <w:rPr>
                <w:rFonts w:cs="Arial"/>
                <w:b/>
                <w:bCs/>
                <w:lang w:val="fr-CA"/>
              </w:rPr>
              <w:t>Résultat</w:t>
            </w:r>
            <w:r w:rsidR="23D9FBAF" w:rsidRPr="14B9B4B9">
              <w:rPr>
                <w:rFonts w:cs="Arial"/>
                <w:b/>
                <w:bCs/>
                <w:lang w:val="fr-CA"/>
              </w:rPr>
              <w:t>s</w:t>
            </w:r>
            <w:r w:rsidRPr="14B9B4B9">
              <w:rPr>
                <w:rFonts w:cs="Arial"/>
                <w:b/>
                <w:bCs/>
                <w:lang w:val="fr-CA"/>
              </w:rPr>
              <w:t xml:space="preserve"> d’apprentissage</w:t>
            </w:r>
            <w:r w:rsidR="00495B82" w:rsidRPr="14B9B4B9">
              <w:rPr>
                <w:rFonts w:cs="Arial"/>
                <w:b/>
                <w:bCs/>
                <w:lang w:val="fr-CA"/>
              </w:rPr>
              <w:t xml:space="preserve"> : </w:t>
            </w:r>
          </w:p>
        </w:tc>
      </w:tr>
      <w:tr w:rsidR="00523B13" w:rsidRPr="00E33E7A" w14:paraId="5AE3CC33" w14:textId="77777777" w:rsidTr="2D7490D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22838BF" w14:textId="0230F0C1" w:rsidR="00523B13" w:rsidRPr="00E33E7A" w:rsidRDefault="6237CCD9" w:rsidP="2D7490DE">
            <w:pPr>
              <w:rPr>
                <w:rFonts w:eastAsia="Arial" w:cs="Arial"/>
                <w:color w:val="000000" w:themeColor="text1"/>
              </w:rPr>
            </w:pPr>
            <w:r w:rsidRPr="00E33E7A">
              <w:rPr>
                <w:rFonts w:eastAsia="Arial" w:cs="Arial"/>
                <w:color w:val="000000" w:themeColor="text1"/>
                <w:lang w:val="fr-CA"/>
              </w:rPr>
              <w:t>Mettre en pratique les diverses connaissances et compétences acquises, en effectuant une variété de tâches relatives au domaine d’administration de bureau de direction, conformément aux lois, aux normes et aux codes de déontologie pertinentes.</w:t>
            </w:r>
          </w:p>
          <w:p w14:paraId="6B614720" w14:textId="186C0507" w:rsidR="00523B13" w:rsidRPr="00E33E7A" w:rsidRDefault="00523B13" w:rsidP="465339EF">
            <w:pPr>
              <w:rPr>
                <w:rFonts w:eastAsia="Arial" w:cs="Arial"/>
                <w:color w:val="000000" w:themeColor="text1"/>
                <w:szCs w:val="20"/>
                <w:lang w:val="fr-CA"/>
              </w:rPr>
            </w:pPr>
          </w:p>
          <w:p w14:paraId="248B9308" w14:textId="1DC67023" w:rsidR="00523B13" w:rsidRPr="00E33E7A" w:rsidRDefault="6237CCD9" w:rsidP="2D7490DE">
            <w:pPr>
              <w:rPr>
                <w:rFonts w:eastAsia="Arial" w:cs="Arial"/>
                <w:color w:val="000000" w:themeColor="text1"/>
                <w:lang w:val="fr-CA"/>
              </w:rPr>
            </w:pPr>
            <w:r w:rsidRPr="00E33E7A">
              <w:rPr>
                <w:rFonts w:eastAsia="Arial" w:cs="Arial"/>
                <w:color w:val="000000" w:themeColor="text1"/>
                <w:lang w:val="fr-CA"/>
              </w:rPr>
              <w:t>Assumer les responsabilités de ses actes et de ses décisions envers son propre développement professionnel pour assurer l’acquisition, le maintien et le perfectionnement des connaissances, des habiletés, des attitudes et des comportements essentiels à l’exécution des tâches dans le domaine d’administration de bureau de direction.</w:t>
            </w:r>
          </w:p>
          <w:p w14:paraId="478F2DFB" w14:textId="6560F58A" w:rsidR="00523B13" w:rsidRPr="00E33E7A" w:rsidRDefault="00523B13" w:rsidP="465339EF"/>
        </w:tc>
      </w:tr>
    </w:tbl>
    <w:p w14:paraId="391EFB52" w14:textId="63101D24" w:rsidR="00F52677" w:rsidRPr="007D7DDD" w:rsidRDefault="00F52677" w:rsidP="007D7DDD"/>
    <w:tbl>
      <w:tblPr>
        <w:tblStyle w:val="Grilledutableau"/>
        <w:tblW w:w="10206" w:type="dxa"/>
        <w:jc w:val="center"/>
        <w:tblLook w:val="04A0" w:firstRow="1" w:lastRow="0" w:firstColumn="1" w:lastColumn="0" w:noHBand="0" w:noVBand="1"/>
      </w:tblPr>
      <w:tblGrid>
        <w:gridCol w:w="2006"/>
        <w:gridCol w:w="8200"/>
      </w:tblGrid>
      <w:tr w:rsidR="007D7DDD" w:rsidRPr="00073A7C" w14:paraId="00FAB471" w14:textId="77777777" w:rsidTr="00C94849">
        <w:trPr>
          <w:jc w:val="center"/>
        </w:trPr>
        <w:tc>
          <w:tcPr>
            <w:tcW w:w="2006" w:type="dxa"/>
            <w:shd w:val="clear" w:color="auto" w:fill="C1C1C1"/>
            <w:vAlign w:val="center"/>
          </w:tcPr>
          <w:p w14:paraId="614C36D2" w14:textId="77777777" w:rsidR="007D7DDD" w:rsidRPr="00073A7C" w:rsidRDefault="007D7DDD" w:rsidP="00C94849">
            <w:pPr>
              <w:rPr>
                <w:rFonts w:cs="Arial"/>
                <w:szCs w:val="20"/>
                <w:lang w:val="fr-CA"/>
              </w:rPr>
            </w:pPr>
            <w:r w:rsidRPr="00073A7C">
              <w:rPr>
                <w:rFonts w:cs="Arial"/>
                <w:b/>
                <w:szCs w:val="20"/>
                <w:lang w:val="fr-CA"/>
              </w:rPr>
              <w:t>Titre de l’activité</w:t>
            </w:r>
          </w:p>
        </w:tc>
        <w:tc>
          <w:tcPr>
            <w:tcW w:w="8200" w:type="dxa"/>
          </w:tcPr>
          <w:p w14:paraId="43DFEFAE" w14:textId="77777777" w:rsidR="007D7DDD" w:rsidRPr="00073A7C" w:rsidRDefault="007D7DDD" w:rsidP="00C94849">
            <w:pPr>
              <w:rPr>
                <w:rFonts w:cs="Arial"/>
                <w:highlight w:val="cyan"/>
                <w:lang w:val="fr-CA"/>
              </w:rPr>
            </w:pPr>
            <w:r w:rsidRPr="00AE5B3D">
              <w:rPr>
                <w:rFonts w:cs="Arial"/>
                <w:lang w:val="fr-CA"/>
              </w:rPr>
              <w:t>Activité : O</w:t>
            </w:r>
            <w:r w:rsidRPr="00AE5B3D">
              <w:rPr>
                <w:lang w:val="fr-CA"/>
              </w:rPr>
              <w:t>rganisation du portfolio</w:t>
            </w:r>
          </w:p>
        </w:tc>
      </w:tr>
    </w:tbl>
    <w:p w14:paraId="2D639B5E" w14:textId="77777777" w:rsidR="007D7DDD" w:rsidRPr="007D7DDD" w:rsidRDefault="007D7DDD" w:rsidP="007D7DDD"/>
    <w:tbl>
      <w:tblPr>
        <w:tblStyle w:val="Grilledutableau"/>
        <w:tblW w:w="10206" w:type="dxa"/>
        <w:jc w:val="center"/>
        <w:tblLook w:val="04A0" w:firstRow="1" w:lastRow="0" w:firstColumn="1" w:lastColumn="0" w:noHBand="0" w:noVBand="1"/>
      </w:tblPr>
      <w:tblGrid>
        <w:gridCol w:w="10206"/>
      </w:tblGrid>
      <w:tr w:rsidR="00F52677" w:rsidRPr="00073A7C" w14:paraId="6A7CEB85" w14:textId="77777777" w:rsidTr="3D4264F6">
        <w:trPr>
          <w:jc w:val="center"/>
        </w:trPr>
        <w:tc>
          <w:tcPr>
            <w:tcW w:w="10206" w:type="dxa"/>
            <w:shd w:val="clear" w:color="auto" w:fill="C1C1C1"/>
          </w:tcPr>
          <w:p w14:paraId="241C3DD5" w14:textId="77777777" w:rsidR="00F52677" w:rsidRPr="00073A7C" w:rsidRDefault="00712972" w:rsidP="00764F8C">
            <w:pPr>
              <w:rPr>
                <w:rFonts w:cs="Arial"/>
                <w:b/>
                <w:szCs w:val="20"/>
                <w:lang w:val="fr-CA"/>
              </w:rPr>
            </w:pPr>
            <w:r w:rsidRPr="00073A7C">
              <w:rPr>
                <w:rFonts w:cs="Arial"/>
                <w:b/>
                <w:szCs w:val="20"/>
                <w:lang w:val="fr-CA"/>
              </w:rPr>
              <w:t>Description</w:t>
            </w:r>
          </w:p>
        </w:tc>
      </w:tr>
      <w:tr w:rsidR="00AB45B3" w:rsidRPr="00073A7C" w14:paraId="088D0923" w14:textId="77777777" w:rsidTr="3D4264F6">
        <w:trPr>
          <w:jc w:val="center"/>
        </w:trPr>
        <w:tc>
          <w:tcPr>
            <w:tcW w:w="10206" w:type="dxa"/>
          </w:tcPr>
          <w:p w14:paraId="556430AC" w14:textId="77777777" w:rsidR="00AB45B3" w:rsidRPr="00AE5B3D" w:rsidRDefault="00AB45B3" w:rsidP="00E0390F">
            <w:pPr>
              <w:spacing w:after="200"/>
              <w:rPr>
                <w:rStyle w:val="lev"/>
                <w:b w:val="0"/>
                <w:szCs w:val="20"/>
                <w:lang w:val="fr-CA"/>
              </w:rPr>
            </w:pPr>
            <w:r w:rsidRPr="00AE5B3D">
              <w:rPr>
                <w:rStyle w:val="lev"/>
                <w:szCs w:val="20"/>
                <w:lang w:val="fr-CA"/>
              </w:rPr>
              <w:t>Description du contenu de D2L (résumé)</w:t>
            </w:r>
            <w:r w:rsidR="00E0390F" w:rsidRPr="00AE5B3D">
              <w:rPr>
                <w:rStyle w:val="lev"/>
                <w:szCs w:val="20"/>
                <w:lang w:val="fr-CA"/>
              </w:rPr>
              <w:t> :</w:t>
            </w:r>
            <w:r w:rsidR="000C1560" w:rsidRPr="00AE5B3D">
              <w:rPr>
                <w:rStyle w:val="lev"/>
                <w:szCs w:val="20"/>
                <w:lang w:val="fr-CA"/>
              </w:rPr>
              <w:t xml:space="preserve"> </w:t>
            </w:r>
          </w:p>
          <w:p w14:paraId="7FAC0AC6" w14:textId="2C1D0220" w:rsidR="00AB45B3" w:rsidRPr="00AE5B3D" w:rsidRDefault="00974BF2" w:rsidP="62E0668F">
            <w:pPr>
              <w:rPr>
                <w:rStyle w:val="lev"/>
                <w:b w:val="0"/>
                <w:bCs w:val="0"/>
                <w:lang w:val="fr-CA"/>
              </w:rPr>
            </w:pPr>
            <w:r w:rsidRPr="00AE5B3D">
              <w:rPr>
                <w:rStyle w:val="lev"/>
                <w:b w:val="0"/>
                <w:bCs w:val="0"/>
                <w:lang w:val="fr-CA"/>
              </w:rPr>
              <w:t>Cette activité te permettra de créer la structure de ton portfolio.</w:t>
            </w:r>
          </w:p>
          <w:p w14:paraId="06265B66" w14:textId="77777777" w:rsidR="00AB45B3" w:rsidRPr="00AE5B3D" w:rsidRDefault="00AB45B3" w:rsidP="00AB45B3">
            <w:pPr>
              <w:rPr>
                <w:rStyle w:val="lev"/>
                <w:b w:val="0"/>
                <w:szCs w:val="20"/>
                <w:lang w:val="fr-CA"/>
              </w:rPr>
            </w:pPr>
          </w:p>
        </w:tc>
      </w:tr>
      <w:tr w:rsidR="00AB45B3" w:rsidRPr="00073A7C" w14:paraId="7C0384EB" w14:textId="77777777" w:rsidTr="3D4264F6">
        <w:trPr>
          <w:jc w:val="center"/>
        </w:trPr>
        <w:tc>
          <w:tcPr>
            <w:tcW w:w="10206" w:type="dxa"/>
          </w:tcPr>
          <w:p w14:paraId="25A43638" w14:textId="4262AA84" w:rsidR="00AB45B3" w:rsidRPr="00AE5B3D" w:rsidRDefault="00AB45B3" w:rsidP="00AB45B3">
            <w:pPr>
              <w:rPr>
                <w:rStyle w:val="lev"/>
                <w:b w:val="0"/>
                <w:szCs w:val="20"/>
                <w:lang w:val="fr-CA"/>
              </w:rPr>
            </w:pPr>
            <w:r w:rsidRPr="00AE5B3D">
              <w:rPr>
                <w:rStyle w:val="lev"/>
                <w:lang w:val="fr-CA"/>
              </w:rPr>
              <w:t>Mise en contexte/Mise en situation</w:t>
            </w:r>
            <w:r w:rsidR="000C1560" w:rsidRPr="00AE5B3D">
              <w:rPr>
                <w:rStyle w:val="lev"/>
                <w:lang w:val="fr-CA"/>
              </w:rPr>
              <w:t> </w:t>
            </w:r>
            <w:r w:rsidRPr="00AE5B3D">
              <w:rPr>
                <w:rStyle w:val="lev"/>
                <w:lang w:val="fr-CA"/>
              </w:rPr>
              <w:t>:</w:t>
            </w:r>
            <w:r w:rsidR="000C1560" w:rsidRPr="00AE5B3D">
              <w:rPr>
                <w:rStyle w:val="lev"/>
                <w:b w:val="0"/>
                <w:bCs w:val="0"/>
                <w:lang w:val="fr-CA"/>
              </w:rPr>
              <w:t xml:space="preserve"> </w:t>
            </w:r>
          </w:p>
          <w:p w14:paraId="099C08E3" w14:textId="6C5899B2" w:rsidR="41CB0DD4" w:rsidRPr="00AE5B3D" w:rsidRDefault="41CB0DD4" w:rsidP="41CB0DD4">
            <w:pPr>
              <w:rPr>
                <w:rStyle w:val="lev"/>
                <w:b w:val="0"/>
                <w:bCs w:val="0"/>
                <w:lang w:val="fr-CA"/>
              </w:rPr>
            </w:pPr>
          </w:p>
          <w:p w14:paraId="27C0C628" w14:textId="1AD6EC12" w:rsidR="00AB45B3" w:rsidRPr="00AE5B3D" w:rsidRDefault="19F56954" w:rsidP="62E0668F">
            <w:pPr>
              <w:rPr>
                <w:rStyle w:val="lev"/>
                <w:b w:val="0"/>
                <w:bCs w:val="0"/>
                <w:lang w:val="fr-CA"/>
              </w:rPr>
            </w:pPr>
            <w:r w:rsidRPr="00AE5B3D">
              <w:rPr>
                <w:rStyle w:val="lev"/>
                <w:b w:val="0"/>
                <w:bCs w:val="0"/>
                <w:lang w:val="fr-CA"/>
              </w:rPr>
              <w:t xml:space="preserve">Dans le cadre de ton travail lié au stage pratique, tu auras à préparer un portfolio pour </w:t>
            </w:r>
            <w:r w:rsidR="417855C9" w:rsidRPr="00AE5B3D">
              <w:rPr>
                <w:rStyle w:val="lev"/>
                <w:b w:val="0"/>
                <w:bCs w:val="0"/>
                <w:lang w:val="fr-CA"/>
              </w:rPr>
              <w:t xml:space="preserve">tenir compte de tes accomplissements, classer tes travaux et tes documents et </w:t>
            </w:r>
            <w:r w:rsidR="00E14C3A" w:rsidRPr="00AE5B3D">
              <w:rPr>
                <w:rStyle w:val="lev"/>
                <w:b w:val="0"/>
                <w:bCs w:val="0"/>
                <w:lang w:val="fr-CA"/>
              </w:rPr>
              <w:t xml:space="preserve">pour </w:t>
            </w:r>
            <w:r w:rsidR="417855C9" w:rsidRPr="00AE5B3D">
              <w:rPr>
                <w:rStyle w:val="lev"/>
                <w:b w:val="0"/>
                <w:bCs w:val="0"/>
                <w:lang w:val="fr-CA"/>
              </w:rPr>
              <w:t>y ajouter tous les éléments ou dossiers que tu juges importants et que tu aimerais faire va</w:t>
            </w:r>
            <w:r w:rsidR="35B38D45" w:rsidRPr="00AE5B3D">
              <w:rPr>
                <w:rStyle w:val="lev"/>
                <w:b w:val="0"/>
                <w:bCs w:val="0"/>
                <w:lang w:val="fr-CA"/>
              </w:rPr>
              <w:t>loir.</w:t>
            </w:r>
            <w:r w:rsidR="001B0818" w:rsidRPr="00AE5B3D">
              <w:rPr>
                <w:rStyle w:val="lev"/>
                <w:b w:val="0"/>
                <w:bCs w:val="0"/>
                <w:lang w:val="fr-CA"/>
              </w:rPr>
              <w:t xml:space="preserve"> </w:t>
            </w:r>
            <w:r w:rsidR="35B38D45" w:rsidRPr="00AE5B3D">
              <w:rPr>
                <w:rStyle w:val="lev"/>
                <w:b w:val="0"/>
                <w:bCs w:val="0"/>
                <w:lang w:val="fr-CA"/>
              </w:rPr>
              <w:t xml:space="preserve">Le portfolio que tu créeras pourrait </w:t>
            </w:r>
            <w:r w:rsidR="00E14C3A" w:rsidRPr="00AE5B3D">
              <w:rPr>
                <w:rStyle w:val="lev"/>
                <w:b w:val="0"/>
                <w:bCs w:val="0"/>
                <w:lang w:val="fr-CA"/>
              </w:rPr>
              <w:t xml:space="preserve">aussi </w:t>
            </w:r>
            <w:r w:rsidR="35B38D45" w:rsidRPr="00AE5B3D">
              <w:rPr>
                <w:rStyle w:val="lev"/>
                <w:b w:val="0"/>
                <w:bCs w:val="0"/>
                <w:lang w:val="fr-CA"/>
              </w:rPr>
              <w:t>t’être utile dans la recherche d’emploi.</w:t>
            </w:r>
            <w:r w:rsidR="214EFA84" w:rsidRPr="00AE5B3D">
              <w:rPr>
                <w:rStyle w:val="lev"/>
                <w:b w:val="0"/>
                <w:bCs w:val="0"/>
                <w:lang w:val="fr-CA"/>
              </w:rPr>
              <w:t xml:space="preserve"> Tu pourras sans doute t’en servir lors de situations d’embauche ou de changement de carrière.</w:t>
            </w:r>
          </w:p>
          <w:p w14:paraId="4F61CB26" w14:textId="4867E873" w:rsidR="41CB0DD4" w:rsidRPr="00AE5B3D" w:rsidRDefault="41CB0DD4" w:rsidP="62E0668F">
            <w:pPr>
              <w:rPr>
                <w:rStyle w:val="lev"/>
                <w:b w:val="0"/>
                <w:bCs w:val="0"/>
                <w:lang w:val="fr-CA"/>
              </w:rPr>
            </w:pPr>
          </w:p>
          <w:p w14:paraId="08C4218A" w14:textId="0D6E31FD" w:rsidR="214EFA84" w:rsidRPr="00AE5B3D" w:rsidRDefault="214EFA84" w:rsidP="62E0668F">
            <w:pPr>
              <w:rPr>
                <w:rStyle w:val="lev"/>
                <w:b w:val="0"/>
                <w:bCs w:val="0"/>
                <w:lang w:val="fr-CA"/>
              </w:rPr>
            </w:pPr>
            <w:r w:rsidRPr="00AE5B3D">
              <w:rPr>
                <w:rStyle w:val="lev"/>
                <w:b w:val="0"/>
                <w:bCs w:val="0"/>
                <w:lang w:val="fr-CA"/>
              </w:rPr>
              <w:t>Afin d’organiser et de mettre sur pied un portfolio qui t’es</w:t>
            </w:r>
            <w:r w:rsidR="00D46931" w:rsidRPr="00AE5B3D">
              <w:rPr>
                <w:rStyle w:val="lev"/>
                <w:b w:val="0"/>
                <w:bCs w:val="0"/>
                <w:lang w:val="fr-CA"/>
              </w:rPr>
              <w:t>t</w:t>
            </w:r>
            <w:r w:rsidRPr="00AE5B3D">
              <w:rPr>
                <w:rStyle w:val="lev"/>
                <w:b w:val="0"/>
                <w:bCs w:val="0"/>
                <w:lang w:val="fr-CA"/>
              </w:rPr>
              <w:t xml:space="preserve"> propre et qui fait preuve de tes réalisations professionnelles, consulte les documents qui se trouve</w:t>
            </w:r>
            <w:r w:rsidR="001B0818" w:rsidRPr="00AE5B3D">
              <w:rPr>
                <w:rStyle w:val="lev"/>
                <w:b w:val="0"/>
                <w:bCs w:val="0"/>
                <w:lang w:val="fr-CA"/>
              </w:rPr>
              <w:t>nt</w:t>
            </w:r>
            <w:r w:rsidRPr="00AE5B3D">
              <w:rPr>
                <w:rStyle w:val="lev"/>
                <w:b w:val="0"/>
                <w:bCs w:val="0"/>
                <w:lang w:val="fr-CA"/>
              </w:rPr>
              <w:t xml:space="preserve"> dans le dossier </w:t>
            </w:r>
            <w:r w:rsidR="5E0A0FA8" w:rsidRPr="00AE5B3D">
              <w:rPr>
                <w:rStyle w:val="lev"/>
                <w:b w:val="0"/>
                <w:bCs w:val="0"/>
                <w:lang w:val="fr-CA"/>
              </w:rPr>
              <w:t>suivant</w:t>
            </w:r>
            <w:r w:rsidR="611E09CD" w:rsidRPr="00AE5B3D">
              <w:rPr>
                <w:rStyle w:val="lev"/>
                <w:b w:val="0"/>
                <w:bCs w:val="0"/>
                <w:lang w:val="fr-CA"/>
              </w:rPr>
              <w:t>.</w:t>
            </w:r>
          </w:p>
          <w:p w14:paraId="297EAEC5" w14:textId="77777777" w:rsidR="00AB45B3" w:rsidRPr="00AE5B3D" w:rsidRDefault="00AB45B3" w:rsidP="00AB45B3">
            <w:pPr>
              <w:rPr>
                <w:rStyle w:val="lev"/>
                <w:b w:val="0"/>
                <w:szCs w:val="20"/>
                <w:lang w:val="fr-CA"/>
              </w:rPr>
            </w:pPr>
          </w:p>
        </w:tc>
      </w:tr>
      <w:tr w:rsidR="00AB45B3" w:rsidRPr="00073A7C" w14:paraId="1BB1DF35" w14:textId="77777777" w:rsidTr="3D4264F6">
        <w:trPr>
          <w:jc w:val="center"/>
        </w:trPr>
        <w:tc>
          <w:tcPr>
            <w:tcW w:w="10206" w:type="dxa"/>
          </w:tcPr>
          <w:p w14:paraId="2E0F24E8" w14:textId="57806DD5" w:rsidR="00AB45B3" w:rsidRPr="000C1560" w:rsidRDefault="00AB45B3" w:rsidP="00AB45B3">
            <w:pPr>
              <w:rPr>
                <w:rStyle w:val="lev"/>
                <w:b w:val="0"/>
                <w:szCs w:val="20"/>
                <w:lang w:val="fr-CA"/>
              </w:rPr>
            </w:pPr>
            <w:r w:rsidRPr="00073A7C">
              <w:rPr>
                <w:rStyle w:val="lev"/>
                <w:szCs w:val="20"/>
                <w:lang w:val="fr-CA"/>
              </w:rPr>
              <w:t>Détails de l’activité (</w:t>
            </w:r>
            <w:r>
              <w:rPr>
                <w:rStyle w:val="lev"/>
                <w:szCs w:val="20"/>
                <w:lang w:val="fr-CA"/>
              </w:rPr>
              <w:t xml:space="preserve">production attendue ou </w:t>
            </w:r>
            <w:r w:rsidRPr="00073A7C">
              <w:rPr>
                <w:rStyle w:val="lev"/>
                <w:szCs w:val="20"/>
                <w:lang w:val="fr-CA"/>
              </w:rPr>
              <w:t>déroulement</w:t>
            </w:r>
            <w:r w:rsidR="00A10FCE">
              <w:rPr>
                <w:rStyle w:val="lev"/>
                <w:szCs w:val="20"/>
                <w:lang w:val="fr-CA"/>
              </w:rPr>
              <w:t>, lecture</w:t>
            </w:r>
            <w:r w:rsidR="00E14C3A">
              <w:rPr>
                <w:rStyle w:val="lev"/>
                <w:szCs w:val="20"/>
                <w:lang w:val="fr-CA"/>
              </w:rPr>
              <w:t>s</w:t>
            </w:r>
            <w:r w:rsidR="00A10FCE">
              <w:rPr>
                <w:rStyle w:val="lev"/>
                <w:szCs w:val="20"/>
                <w:lang w:val="fr-CA"/>
              </w:rPr>
              <w:t xml:space="preserve"> additionnelle</w:t>
            </w:r>
            <w:r w:rsidR="00E14C3A">
              <w:rPr>
                <w:rStyle w:val="lev"/>
                <w:szCs w:val="20"/>
                <w:lang w:val="fr-CA"/>
              </w:rPr>
              <w:t>s</w:t>
            </w:r>
            <w:r w:rsidR="00E0390F" w:rsidRPr="00073A7C">
              <w:rPr>
                <w:rStyle w:val="lev"/>
                <w:szCs w:val="20"/>
                <w:lang w:val="fr-CA"/>
              </w:rPr>
              <w:t>)</w:t>
            </w:r>
            <w:r w:rsidR="000C1560">
              <w:rPr>
                <w:rStyle w:val="lev"/>
                <w:szCs w:val="20"/>
                <w:lang w:val="fr-CA"/>
              </w:rPr>
              <w:t> </w:t>
            </w:r>
            <w:r w:rsidR="00E0390F" w:rsidRPr="00073A7C">
              <w:rPr>
                <w:rStyle w:val="lev"/>
                <w:szCs w:val="20"/>
                <w:lang w:val="fr-CA"/>
              </w:rPr>
              <w:t>:</w:t>
            </w:r>
            <w:r w:rsidR="000C1560" w:rsidRPr="000C1560">
              <w:rPr>
                <w:rStyle w:val="lev"/>
                <w:b w:val="0"/>
                <w:szCs w:val="20"/>
                <w:lang w:val="fr-CA"/>
              </w:rPr>
              <w:t xml:space="preserve"> </w:t>
            </w:r>
          </w:p>
          <w:p w14:paraId="5B9CA3D0" w14:textId="77777777" w:rsidR="00261E8D" w:rsidRDefault="00261E8D" w:rsidP="62E0668F">
            <w:pPr>
              <w:rPr>
                <w:rStyle w:val="lev"/>
                <w:b w:val="0"/>
                <w:bCs w:val="0"/>
                <w:highlight w:val="cyan"/>
                <w:lang w:val="fr-CA"/>
              </w:rPr>
            </w:pPr>
          </w:p>
          <w:p w14:paraId="38C5B227" w14:textId="5CAE9A16" w:rsidR="00261E8D" w:rsidRPr="00553D40" w:rsidRDefault="00AE5B3D" w:rsidP="62E0668F">
            <w:pPr>
              <w:rPr>
                <w:rStyle w:val="lev"/>
                <w:lang w:val="fr-CA"/>
              </w:rPr>
            </w:pPr>
            <w:r w:rsidRPr="00AE5B3D">
              <w:rPr>
                <w:rStyle w:val="lev"/>
                <w:lang w:val="fr-CA"/>
              </w:rPr>
              <w:t>Qu’est-ce qu’un portfolio</w:t>
            </w:r>
            <w:r w:rsidR="00261E8D" w:rsidRPr="00553D40">
              <w:rPr>
                <w:rStyle w:val="lev"/>
                <w:lang w:val="fr-CA"/>
              </w:rPr>
              <w:t>?</w:t>
            </w:r>
          </w:p>
          <w:p w14:paraId="135065AD" w14:textId="77777777" w:rsidR="00261E8D" w:rsidRPr="00553D40" w:rsidRDefault="00261E8D" w:rsidP="62E0668F">
            <w:pPr>
              <w:rPr>
                <w:rStyle w:val="lev"/>
                <w:b w:val="0"/>
                <w:bCs w:val="0"/>
                <w:lang w:val="fr-CA"/>
              </w:rPr>
            </w:pPr>
            <w:r w:rsidRPr="00553D40">
              <w:rPr>
                <w:rStyle w:val="lev"/>
                <w:b w:val="0"/>
                <w:bCs w:val="0"/>
                <w:lang w:val="fr-CA"/>
              </w:rPr>
              <w:t>Un portfolio est une collection de choses qui montrent ce que vous avez appris, ce que vous savez et ce que vous pouvez faire.</w:t>
            </w:r>
          </w:p>
          <w:p w14:paraId="0E5959B8" w14:textId="77777777" w:rsidR="00261E8D" w:rsidRPr="00553D40" w:rsidRDefault="00261E8D" w:rsidP="62E0668F">
            <w:pPr>
              <w:rPr>
                <w:rStyle w:val="lev"/>
                <w:b w:val="0"/>
                <w:bCs w:val="0"/>
                <w:lang w:val="fr-CA"/>
              </w:rPr>
            </w:pPr>
          </w:p>
          <w:p w14:paraId="14D3A058" w14:textId="77777777" w:rsidR="00261E8D" w:rsidRPr="00553D40" w:rsidRDefault="00261E8D" w:rsidP="62E0668F">
            <w:pPr>
              <w:rPr>
                <w:rStyle w:val="lev"/>
                <w:b w:val="0"/>
                <w:bCs w:val="0"/>
                <w:lang w:val="fr-CA"/>
              </w:rPr>
            </w:pPr>
            <w:r w:rsidRPr="00553D40">
              <w:rPr>
                <w:rStyle w:val="lev"/>
                <w:b w:val="0"/>
                <w:bCs w:val="0"/>
                <w:lang w:val="fr-CA"/>
              </w:rPr>
              <w:t>Il faut du temps et de l’effort pour préparer un portfolio, mais l’entretenir par la suite n’est pas compliqué. La préparation et la mise à jour de votre portfolio vous aideront à réfléchir à ce que vous avez accompli et à ce que vous aimeriez faire dans l’avenir.</w:t>
            </w:r>
          </w:p>
          <w:p w14:paraId="15BB01CD" w14:textId="77777777" w:rsidR="00261E8D" w:rsidRPr="00553D40" w:rsidRDefault="00261E8D" w:rsidP="62E0668F">
            <w:pPr>
              <w:rPr>
                <w:rStyle w:val="lev"/>
                <w:b w:val="0"/>
                <w:bCs w:val="0"/>
                <w:lang w:val="fr-CA"/>
              </w:rPr>
            </w:pPr>
          </w:p>
          <w:p w14:paraId="493651C9" w14:textId="77777777" w:rsidR="00261E8D" w:rsidRPr="00553D40" w:rsidRDefault="00261E8D" w:rsidP="62E0668F">
            <w:pPr>
              <w:rPr>
                <w:rStyle w:val="lev"/>
                <w:b w:val="0"/>
                <w:bCs w:val="0"/>
                <w:lang w:val="fr-CA"/>
              </w:rPr>
            </w:pPr>
            <w:r w:rsidRPr="00553D40">
              <w:rPr>
                <w:rStyle w:val="lev"/>
                <w:b w:val="0"/>
                <w:bCs w:val="0"/>
                <w:lang w:val="fr-CA"/>
              </w:rPr>
              <w:t>Un portfolio peut vous aider :</w:t>
            </w:r>
          </w:p>
          <w:p w14:paraId="43EC785E"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évaluer vos connaissances et vos compétences;</w:t>
            </w:r>
          </w:p>
          <w:p w14:paraId="61D27AA6"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vous préparer à une entrevue;</w:t>
            </w:r>
          </w:p>
          <w:p w14:paraId="62B81D9A"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passer en revue et à évaluer vos expériences passées et votre savoir;</w:t>
            </w:r>
          </w:p>
          <w:p w14:paraId="4C547AFB"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présenter vos connaissances et vos compétences;</w:t>
            </w:r>
          </w:p>
          <w:p w14:paraId="5FFEC773"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mettre en relief vos compétences transférables;</w:t>
            </w:r>
          </w:p>
          <w:p w14:paraId="4C365F91" w14:textId="372822AD"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accro</w:t>
            </w:r>
            <w:r w:rsidR="00CC2E5F" w:rsidRPr="00553D40">
              <w:rPr>
                <w:rStyle w:val="lev"/>
                <w:b w:val="0"/>
                <w:bCs w:val="0"/>
                <w:lang w:val="fr-CA"/>
              </w:rPr>
              <w:t>î</w:t>
            </w:r>
            <w:r w:rsidRPr="00553D40">
              <w:rPr>
                <w:rStyle w:val="lev"/>
                <w:b w:val="0"/>
                <w:bCs w:val="0"/>
                <w:lang w:val="fr-CA"/>
              </w:rPr>
              <w:t>tre votre confiance en vous;</w:t>
            </w:r>
          </w:p>
          <w:p w14:paraId="5CFD20E1" w14:textId="1C609142"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être plus concurrentiel sur le marché du travail d’aujourd’hui;</w:t>
            </w:r>
          </w:p>
          <w:p w14:paraId="75E34475"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lastRenderedPageBreak/>
              <w:t>à illustrer le progrès de vos qualifications;</w:t>
            </w:r>
          </w:p>
          <w:p w14:paraId="2AC62BD9"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vous fixer des objectifs de carrière et d’études;</w:t>
            </w:r>
          </w:p>
          <w:p w14:paraId="0F8CFAAD"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tenir un dossier permanent de vos compétences et de vos réalisations;</w:t>
            </w:r>
          </w:p>
          <w:p w14:paraId="2E798655" w14:textId="77777777" w:rsidR="00261E8D"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déterminer les domaines où vous devez faire des études plus poussées;</w:t>
            </w:r>
          </w:p>
          <w:p w14:paraId="1607A3BD" w14:textId="0723294C" w:rsidR="00AB45B3" w:rsidRPr="00553D40" w:rsidRDefault="00261E8D" w:rsidP="62E0668F">
            <w:pPr>
              <w:pStyle w:val="Paragraphedeliste"/>
              <w:numPr>
                <w:ilvl w:val="0"/>
                <w:numId w:val="10"/>
              </w:numPr>
              <w:rPr>
                <w:rStyle w:val="lev"/>
                <w:b w:val="0"/>
                <w:bCs w:val="0"/>
                <w:lang w:val="fr-CA"/>
              </w:rPr>
            </w:pPr>
            <w:r w:rsidRPr="00553D40">
              <w:rPr>
                <w:rStyle w:val="lev"/>
                <w:b w:val="0"/>
                <w:bCs w:val="0"/>
                <w:lang w:val="fr-CA"/>
              </w:rPr>
              <w:t>à établir un système pour documenter vos réalisations et vos résultats.</w:t>
            </w:r>
          </w:p>
          <w:p w14:paraId="12A7BEA0" w14:textId="77777777" w:rsidR="00AB45B3" w:rsidRPr="00553D40" w:rsidRDefault="00AB45B3" w:rsidP="62E0668F">
            <w:pPr>
              <w:rPr>
                <w:rStyle w:val="lev"/>
                <w:b w:val="0"/>
                <w:bCs w:val="0"/>
                <w:lang w:val="fr-CA"/>
              </w:rPr>
            </w:pPr>
          </w:p>
          <w:p w14:paraId="2B6E0C27" w14:textId="39017750" w:rsidR="00770B3E" w:rsidRPr="00553D40" w:rsidRDefault="00770B3E" w:rsidP="62E0668F">
            <w:pPr>
              <w:rPr>
                <w:lang w:val="fr-CA"/>
              </w:rPr>
            </w:pPr>
            <w:r w:rsidRPr="00553D40">
              <w:rPr>
                <w:lang w:val="fr-CA"/>
              </w:rPr>
              <w:t xml:space="preserve">Dans le cadre du </w:t>
            </w:r>
            <w:r w:rsidR="009769C5" w:rsidRPr="00553D40">
              <w:rPr>
                <w:i/>
                <w:iCs/>
                <w:lang w:val="fr-CA"/>
              </w:rPr>
              <w:t>S</w:t>
            </w:r>
            <w:r w:rsidR="007C0F1A" w:rsidRPr="00553D40">
              <w:rPr>
                <w:i/>
                <w:iCs/>
                <w:lang w:val="fr-CA"/>
              </w:rPr>
              <w:t>tage pratique</w:t>
            </w:r>
            <w:r w:rsidR="00974BF2" w:rsidRPr="00553D40">
              <w:rPr>
                <w:i/>
                <w:iCs/>
                <w:lang w:val="fr-CA"/>
              </w:rPr>
              <w:t xml:space="preserve"> – </w:t>
            </w:r>
            <w:r w:rsidR="00B76E83" w:rsidRPr="00553D40">
              <w:rPr>
                <w:i/>
                <w:iCs/>
                <w:lang w:val="fr-CA"/>
              </w:rPr>
              <w:t>Entrepreneuriat social</w:t>
            </w:r>
            <w:r w:rsidRPr="00553D40">
              <w:rPr>
                <w:lang w:val="fr-CA"/>
              </w:rPr>
              <w:t xml:space="preserve">, tu devras créer un portfolio électronique. Ce portfolio servira d’outil de communication entre ton </w:t>
            </w:r>
            <w:r w:rsidR="008254DF" w:rsidRPr="00553D40">
              <w:rPr>
                <w:lang w:val="fr-CA"/>
              </w:rPr>
              <w:t>superviseur de stage</w:t>
            </w:r>
            <w:r w:rsidRPr="00553D40">
              <w:rPr>
                <w:lang w:val="fr-CA"/>
              </w:rPr>
              <w:t>, t</w:t>
            </w:r>
            <w:r w:rsidR="00E8368C" w:rsidRPr="00553D40">
              <w:rPr>
                <w:lang w:val="fr-CA"/>
              </w:rPr>
              <w:t>on</w:t>
            </w:r>
            <w:r w:rsidRPr="00553D40">
              <w:rPr>
                <w:lang w:val="fr-CA"/>
              </w:rPr>
              <w:t xml:space="preserve"> professeur et toi-même.</w:t>
            </w:r>
          </w:p>
          <w:p w14:paraId="37D4FA87" w14:textId="77777777" w:rsidR="00770B3E" w:rsidRPr="00553D40" w:rsidRDefault="00770B3E" w:rsidP="62E0668F">
            <w:pPr>
              <w:rPr>
                <w:b/>
                <w:bCs/>
                <w:lang w:val="fr-CA"/>
              </w:rPr>
            </w:pPr>
            <w:r w:rsidRPr="00553D40">
              <w:br/>
            </w:r>
            <w:r w:rsidRPr="00553D40">
              <w:rPr>
                <w:b/>
                <w:bCs/>
                <w:lang w:val="fr-CA"/>
              </w:rPr>
              <w:t>Directives</w:t>
            </w:r>
          </w:p>
          <w:p w14:paraId="009BE3AA" w14:textId="505E1816" w:rsidR="00770B3E" w:rsidRPr="00553D40" w:rsidRDefault="00770B3E" w:rsidP="62E0668F">
            <w:pPr>
              <w:rPr>
                <w:lang w:val="fr-CA"/>
              </w:rPr>
            </w:pPr>
            <w:r w:rsidRPr="00553D40">
              <w:rPr>
                <w:lang w:val="fr-CA"/>
              </w:rPr>
              <w:t xml:space="preserve">Tu devras alimenter ton portfolio tout au long des composantes théorique et pratique du stage, tout en respectant une logique. Tu devras expliquer ta logique et </w:t>
            </w:r>
            <w:r w:rsidR="00E8368C" w:rsidRPr="00553D40">
              <w:rPr>
                <w:lang w:val="fr-CA"/>
              </w:rPr>
              <w:t>l</w:t>
            </w:r>
            <w:r w:rsidRPr="00553D40">
              <w:rPr>
                <w:lang w:val="fr-CA"/>
              </w:rPr>
              <w:t>es choix d</w:t>
            </w:r>
            <w:r w:rsidR="00E8368C" w:rsidRPr="00553D40">
              <w:rPr>
                <w:lang w:val="fr-CA"/>
              </w:rPr>
              <w:t>e</w:t>
            </w:r>
            <w:r w:rsidRPr="00553D40">
              <w:rPr>
                <w:lang w:val="fr-CA"/>
              </w:rPr>
              <w:t xml:space="preserve"> ton portfolio</w:t>
            </w:r>
            <w:r w:rsidR="00E8368C" w:rsidRPr="00553D40">
              <w:rPr>
                <w:lang w:val="fr-CA"/>
              </w:rPr>
              <w:t xml:space="preserve"> </w:t>
            </w:r>
            <w:r w:rsidRPr="00553D40">
              <w:rPr>
                <w:lang w:val="fr-CA"/>
              </w:rPr>
              <w:t>dans l’une des parties du journal de bord, qui sera à son tour évalué. Il est donc important que tu gardes ton portfolio à jour et organisé.</w:t>
            </w:r>
          </w:p>
          <w:p w14:paraId="7779A355" w14:textId="46CE68B4" w:rsidR="00770B3E" w:rsidRPr="00553D40" w:rsidRDefault="00770B3E" w:rsidP="62E0668F">
            <w:pPr>
              <w:numPr>
                <w:ilvl w:val="0"/>
                <w:numId w:val="11"/>
              </w:numPr>
              <w:rPr>
                <w:lang w:val="fr-CA"/>
              </w:rPr>
            </w:pPr>
            <w:r w:rsidRPr="00553D40">
              <w:rPr>
                <w:lang w:val="fr-CA"/>
              </w:rPr>
              <w:t>À partir du document </w:t>
            </w:r>
            <w:r w:rsidR="002D3069" w:rsidRPr="00553D40">
              <w:rPr>
                <w:i/>
                <w:iCs/>
                <w:lang w:val="fr-CA"/>
              </w:rPr>
              <w:t>La structure du portfolio</w:t>
            </w:r>
            <w:r w:rsidRPr="00553D40">
              <w:rPr>
                <w:lang w:val="fr-CA"/>
              </w:rPr>
              <w:t>, reproduis la structure dans OneDrive.</w:t>
            </w:r>
          </w:p>
          <w:p w14:paraId="107BE506" w14:textId="0F94B3C1" w:rsidR="00770B3E" w:rsidRPr="00553D40" w:rsidRDefault="00770B3E" w:rsidP="62E0668F">
            <w:pPr>
              <w:numPr>
                <w:ilvl w:val="0"/>
                <w:numId w:val="11"/>
              </w:numPr>
              <w:rPr>
                <w:lang w:val="fr-CA"/>
              </w:rPr>
            </w:pPr>
            <w:r w:rsidRPr="00553D40">
              <w:rPr>
                <w:lang w:val="fr-CA"/>
              </w:rPr>
              <w:t>Partage le lien avec t</w:t>
            </w:r>
            <w:r w:rsidR="00E8368C" w:rsidRPr="00553D40">
              <w:rPr>
                <w:lang w:val="fr-CA"/>
              </w:rPr>
              <w:t xml:space="preserve">on </w:t>
            </w:r>
            <w:r w:rsidRPr="00553D40">
              <w:rPr>
                <w:lang w:val="fr-CA"/>
              </w:rPr>
              <w:t xml:space="preserve">professeur et ton </w:t>
            </w:r>
            <w:r w:rsidR="008254DF" w:rsidRPr="00553D40">
              <w:t>superviseur de stage</w:t>
            </w:r>
            <w:r w:rsidRPr="00553D40">
              <w:rPr>
                <w:lang w:val="fr-CA"/>
              </w:rPr>
              <w:t xml:space="preserve"> dans un courriel que tu enverras à ces deux personnes.</w:t>
            </w:r>
          </w:p>
          <w:p w14:paraId="27A0724F" w14:textId="77777777" w:rsidR="00770B3E" w:rsidRPr="00553D40" w:rsidRDefault="00770B3E" w:rsidP="62E0668F">
            <w:pPr>
              <w:rPr>
                <w:rStyle w:val="lev"/>
                <w:b w:val="0"/>
                <w:bCs w:val="0"/>
                <w:lang w:val="fr-CA"/>
              </w:rPr>
            </w:pPr>
          </w:p>
          <w:p w14:paraId="7B5B2DEC" w14:textId="16BB95E7" w:rsidR="00770B3E" w:rsidRDefault="00BE4E57" w:rsidP="00AB45B3">
            <w:pPr>
              <w:rPr>
                <w:rStyle w:val="lev"/>
                <w:b w:val="0"/>
                <w:bCs w:val="0"/>
              </w:rPr>
            </w:pPr>
            <w:r w:rsidRPr="00553D40">
              <w:rPr>
                <w:rStyle w:val="lev"/>
                <w:lang w:val="fr-CA"/>
              </w:rPr>
              <w:t>Note</w:t>
            </w:r>
            <w:r w:rsidRPr="00553D40">
              <w:rPr>
                <w:rStyle w:val="lev"/>
                <w:b w:val="0"/>
                <w:bCs w:val="0"/>
                <w:lang w:val="fr-CA"/>
              </w:rPr>
              <w:t xml:space="preserve"> : Certains éléments devront obligatoirement être inclus dans le portfolio, tandis que d’autres éléments seront au choix.</w:t>
            </w:r>
            <w:r w:rsidR="004E4AB4" w:rsidRPr="00553D40">
              <w:rPr>
                <w:rStyle w:val="lev"/>
                <w:b w:val="0"/>
                <w:bCs w:val="0"/>
                <w:lang w:val="fr-CA"/>
              </w:rPr>
              <w:t xml:space="preserve"> </w:t>
            </w:r>
            <w:r w:rsidR="004E4AB4" w:rsidRPr="00553D40">
              <w:rPr>
                <w:rStyle w:val="lev"/>
                <w:b w:val="0"/>
                <w:bCs w:val="0"/>
              </w:rPr>
              <w:t>Tu peux consulter la ressource</w:t>
            </w:r>
            <w:r w:rsidR="009F647B" w:rsidRPr="00553D40">
              <w:rPr>
                <w:rStyle w:val="lev"/>
                <w:b w:val="0"/>
                <w:bCs w:val="0"/>
              </w:rPr>
              <w:t xml:space="preserve"> </w:t>
            </w:r>
            <w:hyperlink r:id="rId11" w:history="1">
              <w:r w:rsidR="009F647B" w:rsidRPr="00AE5B3D">
                <w:rPr>
                  <w:rStyle w:val="Lienhypertexte"/>
                  <w:i/>
                  <w:iCs/>
                </w:rPr>
                <w:t>Bâtir un portfolio professionnel</w:t>
              </w:r>
              <w:r w:rsidR="002D0115" w:rsidRPr="00AE5B3D">
                <w:rPr>
                  <w:rStyle w:val="Lienhypertexte"/>
                  <w:i/>
                  <w:iCs/>
                </w:rPr>
                <w:t xml:space="preserve"> – Guide</w:t>
              </w:r>
            </w:hyperlink>
            <w:r w:rsidR="002D0115" w:rsidRPr="00553D40">
              <w:rPr>
                <w:rStyle w:val="lev"/>
                <w:b w:val="0"/>
                <w:bCs w:val="0"/>
              </w:rPr>
              <w:t>, si tu désires approfondir tes connaissances sur le sujet.</w:t>
            </w:r>
          </w:p>
          <w:p w14:paraId="3E2139C4" w14:textId="4C051DF5" w:rsidR="00C83F75" w:rsidRPr="00C83F75" w:rsidRDefault="00C83F75" w:rsidP="00AB45B3">
            <w:pPr>
              <w:rPr>
                <w:rStyle w:val="lev"/>
                <w:b w:val="0"/>
                <w:bCs w:val="0"/>
                <w:lang w:val="fr-CA"/>
              </w:rPr>
            </w:pPr>
          </w:p>
        </w:tc>
      </w:tr>
    </w:tbl>
    <w:p w14:paraId="46327F98" w14:textId="77777777" w:rsidR="00012AF9" w:rsidRPr="00A10FCE" w:rsidRDefault="00012AF9" w:rsidP="00012AF9">
      <w:pPr>
        <w:rPr>
          <w:rFonts w:cs="Arial"/>
          <w:szCs w:val="20"/>
        </w:rPr>
      </w:pPr>
    </w:p>
    <w:sectPr w:rsidR="00012AF9" w:rsidRPr="00A10FCE" w:rsidSect="00E0390F">
      <w:headerReference w:type="default"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C58D" w14:textId="77777777" w:rsidR="00FC27F7" w:rsidRDefault="00FC27F7" w:rsidP="007511F3">
      <w:r>
        <w:separator/>
      </w:r>
    </w:p>
  </w:endnote>
  <w:endnote w:type="continuationSeparator" w:id="0">
    <w:p w14:paraId="0939F159" w14:textId="77777777" w:rsidR="00FC27F7" w:rsidRDefault="00FC27F7" w:rsidP="007511F3">
      <w:r>
        <w:continuationSeparator/>
      </w:r>
    </w:p>
  </w:endnote>
  <w:endnote w:type="continuationNotice" w:id="1">
    <w:p w14:paraId="23402D72" w14:textId="77777777" w:rsidR="00FC27F7" w:rsidRDefault="00FC2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6279" w14:textId="51AEF61E" w:rsidR="007511F3" w:rsidRPr="009A7B74" w:rsidRDefault="005E497C" w:rsidP="009D4028">
    <w:pPr>
      <w:pStyle w:val="Pieddepage"/>
      <w:tabs>
        <w:tab w:val="clear" w:pos="8640"/>
        <w:tab w:val="right" w:pos="10065"/>
      </w:tabs>
      <w:rPr>
        <w:szCs w:val="20"/>
      </w:rPr>
    </w:pPr>
    <w:r>
      <w:rPr>
        <w:szCs w:val="20"/>
      </w:rPr>
      <w:t>Collège Boréal</w:t>
    </w:r>
    <w:r w:rsidR="007511F3" w:rsidRPr="009A7B74">
      <w:rPr>
        <w:szCs w:val="20"/>
      </w:rPr>
      <w:tab/>
    </w:r>
    <w:r w:rsidR="007511F3" w:rsidRPr="009A7B74">
      <w:rPr>
        <w:szCs w:val="20"/>
      </w:rPr>
      <w:tab/>
    </w:r>
    <w:sdt>
      <w:sdtPr>
        <w:rPr>
          <w:szCs w:val="20"/>
        </w:rPr>
        <w:id w:val="181326707"/>
        <w:docPartObj>
          <w:docPartGallery w:val="Page Numbers (Bottom of Page)"/>
          <w:docPartUnique/>
        </w:docPartObj>
      </w:sdtPr>
      <w:sdtEndPr/>
      <w:sdtContent>
        <w:r w:rsidR="007511F3" w:rsidRPr="009A7B74">
          <w:rPr>
            <w:szCs w:val="20"/>
          </w:rPr>
          <w:fldChar w:fldCharType="begin"/>
        </w:r>
        <w:r w:rsidR="007511F3" w:rsidRPr="009A7B74">
          <w:rPr>
            <w:szCs w:val="20"/>
          </w:rPr>
          <w:instrText>PAGE   \* MERGEFORMAT</w:instrText>
        </w:r>
        <w:r w:rsidR="007511F3" w:rsidRPr="009A7B74">
          <w:rPr>
            <w:szCs w:val="20"/>
          </w:rPr>
          <w:fldChar w:fldCharType="separate"/>
        </w:r>
        <w:r w:rsidR="00183BA3">
          <w:rPr>
            <w:noProof/>
            <w:szCs w:val="20"/>
          </w:rPr>
          <w:t>1</w:t>
        </w:r>
        <w:r w:rsidR="007511F3"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9C18A" w14:textId="77777777" w:rsidR="00FC27F7" w:rsidRDefault="00FC27F7" w:rsidP="007511F3">
      <w:r>
        <w:separator/>
      </w:r>
    </w:p>
  </w:footnote>
  <w:footnote w:type="continuationSeparator" w:id="0">
    <w:p w14:paraId="22E994F8" w14:textId="77777777" w:rsidR="00FC27F7" w:rsidRDefault="00FC27F7" w:rsidP="007511F3">
      <w:r>
        <w:continuationSeparator/>
      </w:r>
    </w:p>
  </w:footnote>
  <w:footnote w:type="continuationNotice" w:id="1">
    <w:p w14:paraId="2AD6CE4A" w14:textId="77777777" w:rsidR="00FC27F7" w:rsidRDefault="00FC27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3FCE" w14:textId="4304A71D" w:rsidR="007511F3" w:rsidRPr="009A7B74" w:rsidRDefault="00E33E7A" w:rsidP="00EA7056">
    <w:pPr>
      <w:pStyle w:val="En-tte"/>
      <w:tabs>
        <w:tab w:val="clear" w:pos="8640"/>
        <w:tab w:val="left" w:pos="9955"/>
        <w:tab w:val="right" w:pos="10065"/>
      </w:tabs>
      <w:rPr>
        <w:szCs w:val="20"/>
        <w:lang w:val="fr-CA"/>
      </w:rPr>
    </w:pPr>
    <w:r>
      <w:t xml:space="preserve">STG1135 : </w:t>
    </w:r>
    <w:r w:rsidR="00077541" w:rsidRPr="004F610A">
      <w:t>Stage pratique</w:t>
    </w:r>
    <w:r w:rsidR="00077541" w:rsidRPr="004F610A">
      <w:rPr>
        <w:rFonts w:cs="Calibri"/>
        <w:b/>
        <w:bCs/>
        <w:color w:val="000000"/>
        <w:shd w:val="clear" w:color="auto" w:fill="FFFFFF"/>
      </w:rPr>
      <w:t xml:space="preserve"> – </w:t>
    </w:r>
    <w:r w:rsidR="00077541" w:rsidRPr="004F610A">
      <w:t>Entrepreneuriat social</w:t>
    </w:r>
    <w:r w:rsidR="00F0299C" w:rsidRPr="00F0299C">
      <w:rPr>
        <w:szCs w:val="20"/>
        <w:lang w:val="fr-CA"/>
      </w:rPr>
      <w:ptab w:relativeTo="margin" w:alignment="right" w:leader="none"/>
    </w:r>
    <w:r w:rsidR="00F0299C">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89E66EF"/>
    <w:multiLevelType w:val="hybridMultilevel"/>
    <w:tmpl w:val="5AB66544"/>
    <w:lvl w:ilvl="0" w:tplc="F16C7674">
      <w:start w:val="1"/>
      <w:numFmt w:val="decimal"/>
      <w:lvlText w:val="%1."/>
      <w:lvlJc w:val="left"/>
      <w:pPr>
        <w:tabs>
          <w:tab w:val="num" w:pos="720"/>
        </w:tabs>
        <w:ind w:left="720" w:hanging="360"/>
      </w:pPr>
    </w:lvl>
    <w:lvl w:ilvl="1" w:tplc="E0E8C64E" w:tentative="1">
      <w:start w:val="1"/>
      <w:numFmt w:val="decimal"/>
      <w:lvlText w:val="%2."/>
      <w:lvlJc w:val="left"/>
      <w:pPr>
        <w:tabs>
          <w:tab w:val="num" w:pos="1440"/>
        </w:tabs>
        <w:ind w:left="1440" w:hanging="360"/>
      </w:pPr>
    </w:lvl>
    <w:lvl w:ilvl="2" w:tplc="2E4681F0" w:tentative="1">
      <w:start w:val="1"/>
      <w:numFmt w:val="decimal"/>
      <w:lvlText w:val="%3."/>
      <w:lvlJc w:val="left"/>
      <w:pPr>
        <w:tabs>
          <w:tab w:val="num" w:pos="2160"/>
        </w:tabs>
        <w:ind w:left="2160" w:hanging="360"/>
      </w:pPr>
    </w:lvl>
    <w:lvl w:ilvl="3" w:tplc="715C78AC" w:tentative="1">
      <w:start w:val="1"/>
      <w:numFmt w:val="decimal"/>
      <w:lvlText w:val="%4."/>
      <w:lvlJc w:val="left"/>
      <w:pPr>
        <w:tabs>
          <w:tab w:val="num" w:pos="2880"/>
        </w:tabs>
        <w:ind w:left="2880" w:hanging="360"/>
      </w:pPr>
    </w:lvl>
    <w:lvl w:ilvl="4" w:tplc="FDF8A27E" w:tentative="1">
      <w:start w:val="1"/>
      <w:numFmt w:val="decimal"/>
      <w:lvlText w:val="%5."/>
      <w:lvlJc w:val="left"/>
      <w:pPr>
        <w:tabs>
          <w:tab w:val="num" w:pos="3600"/>
        </w:tabs>
        <w:ind w:left="3600" w:hanging="360"/>
      </w:pPr>
    </w:lvl>
    <w:lvl w:ilvl="5" w:tplc="23FCFC2E" w:tentative="1">
      <w:start w:val="1"/>
      <w:numFmt w:val="decimal"/>
      <w:lvlText w:val="%6."/>
      <w:lvlJc w:val="left"/>
      <w:pPr>
        <w:tabs>
          <w:tab w:val="num" w:pos="4320"/>
        </w:tabs>
        <w:ind w:left="4320" w:hanging="360"/>
      </w:pPr>
    </w:lvl>
    <w:lvl w:ilvl="6" w:tplc="3704F65E" w:tentative="1">
      <w:start w:val="1"/>
      <w:numFmt w:val="decimal"/>
      <w:lvlText w:val="%7."/>
      <w:lvlJc w:val="left"/>
      <w:pPr>
        <w:tabs>
          <w:tab w:val="num" w:pos="5040"/>
        </w:tabs>
        <w:ind w:left="5040" w:hanging="360"/>
      </w:pPr>
    </w:lvl>
    <w:lvl w:ilvl="7" w:tplc="19F2B2F2" w:tentative="1">
      <w:start w:val="1"/>
      <w:numFmt w:val="decimal"/>
      <w:lvlText w:val="%8."/>
      <w:lvlJc w:val="left"/>
      <w:pPr>
        <w:tabs>
          <w:tab w:val="num" w:pos="5760"/>
        </w:tabs>
        <w:ind w:left="5760" w:hanging="360"/>
      </w:pPr>
    </w:lvl>
    <w:lvl w:ilvl="8" w:tplc="A0A20CBA" w:tentative="1">
      <w:start w:val="1"/>
      <w:numFmt w:val="decimal"/>
      <w:lvlText w:val="%9."/>
      <w:lvlJc w:val="left"/>
      <w:pPr>
        <w:tabs>
          <w:tab w:val="num" w:pos="6480"/>
        </w:tabs>
        <w:ind w:left="6480" w:hanging="36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2546F18"/>
    <w:multiLevelType w:val="hybridMultilevel"/>
    <w:tmpl w:val="9AFAEB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4"/>
  </w:num>
  <w:num w:numId="5">
    <w:abstractNumId w:val="0"/>
  </w:num>
  <w:num w:numId="6">
    <w:abstractNumId w:val="8"/>
  </w:num>
  <w:num w:numId="7">
    <w:abstractNumId w:val="5"/>
  </w:num>
  <w:num w:numId="8">
    <w:abstractNumId w:val="2"/>
  </w:num>
  <w:num w:numId="9">
    <w:abstractNumId w:val="9"/>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426"/>
    <w:rsid w:val="000024F5"/>
    <w:rsid w:val="00012AF9"/>
    <w:rsid w:val="00025187"/>
    <w:rsid w:val="00046788"/>
    <w:rsid w:val="000471A3"/>
    <w:rsid w:val="00064426"/>
    <w:rsid w:val="00066B0D"/>
    <w:rsid w:val="00073A7C"/>
    <w:rsid w:val="00077148"/>
    <w:rsid w:val="00077541"/>
    <w:rsid w:val="00087AE4"/>
    <w:rsid w:val="000C1560"/>
    <w:rsid w:val="000D5345"/>
    <w:rsid w:val="000F640B"/>
    <w:rsid w:val="00152AA3"/>
    <w:rsid w:val="00156E61"/>
    <w:rsid w:val="00160385"/>
    <w:rsid w:val="00172F7A"/>
    <w:rsid w:val="00183BA3"/>
    <w:rsid w:val="00193ECC"/>
    <w:rsid w:val="001B0818"/>
    <w:rsid w:val="001C2775"/>
    <w:rsid w:val="001D0464"/>
    <w:rsid w:val="00224442"/>
    <w:rsid w:val="00226433"/>
    <w:rsid w:val="00253B6A"/>
    <w:rsid w:val="00257611"/>
    <w:rsid w:val="00261E8D"/>
    <w:rsid w:val="00266A6D"/>
    <w:rsid w:val="0029013A"/>
    <w:rsid w:val="002C49F8"/>
    <w:rsid w:val="002D0115"/>
    <w:rsid w:val="002D1760"/>
    <w:rsid w:val="002D3069"/>
    <w:rsid w:val="002E14A8"/>
    <w:rsid w:val="002F74F6"/>
    <w:rsid w:val="00300128"/>
    <w:rsid w:val="00301905"/>
    <w:rsid w:val="00324581"/>
    <w:rsid w:val="003447C6"/>
    <w:rsid w:val="00346B13"/>
    <w:rsid w:val="00376AE2"/>
    <w:rsid w:val="00381609"/>
    <w:rsid w:val="003B1F67"/>
    <w:rsid w:val="003F1774"/>
    <w:rsid w:val="0042043A"/>
    <w:rsid w:val="004215D6"/>
    <w:rsid w:val="00421D00"/>
    <w:rsid w:val="0042606C"/>
    <w:rsid w:val="00452D97"/>
    <w:rsid w:val="00456007"/>
    <w:rsid w:val="004664AB"/>
    <w:rsid w:val="004664FC"/>
    <w:rsid w:val="00495B82"/>
    <w:rsid w:val="004E4AB4"/>
    <w:rsid w:val="00523B13"/>
    <w:rsid w:val="00553D40"/>
    <w:rsid w:val="00562E45"/>
    <w:rsid w:val="005A6881"/>
    <w:rsid w:val="005B535B"/>
    <w:rsid w:val="005E497C"/>
    <w:rsid w:val="00627EE5"/>
    <w:rsid w:val="00670B89"/>
    <w:rsid w:val="006874B4"/>
    <w:rsid w:val="006C19BC"/>
    <w:rsid w:val="007066EC"/>
    <w:rsid w:val="00712972"/>
    <w:rsid w:val="00727D75"/>
    <w:rsid w:val="0073448F"/>
    <w:rsid w:val="007511F3"/>
    <w:rsid w:val="00764F8C"/>
    <w:rsid w:val="00770B3E"/>
    <w:rsid w:val="00775D13"/>
    <w:rsid w:val="00775EFA"/>
    <w:rsid w:val="00792385"/>
    <w:rsid w:val="007C0F1A"/>
    <w:rsid w:val="007C223C"/>
    <w:rsid w:val="007C4D4F"/>
    <w:rsid w:val="007C7357"/>
    <w:rsid w:val="007D1815"/>
    <w:rsid w:val="007D443C"/>
    <w:rsid w:val="007D56A6"/>
    <w:rsid w:val="007D5847"/>
    <w:rsid w:val="007D7DDD"/>
    <w:rsid w:val="007E2695"/>
    <w:rsid w:val="007F1B99"/>
    <w:rsid w:val="00821B2C"/>
    <w:rsid w:val="008254DF"/>
    <w:rsid w:val="00851F84"/>
    <w:rsid w:val="00883521"/>
    <w:rsid w:val="00883FD9"/>
    <w:rsid w:val="008860E3"/>
    <w:rsid w:val="008B1AB6"/>
    <w:rsid w:val="008B3251"/>
    <w:rsid w:val="008C5BE3"/>
    <w:rsid w:val="008F4DB7"/>
    <w:rsid w:val="008F7ACA"/>
    <w:rsid w:val="00918A27"/>
    <w:rsid w:val="0093562D"/>
    <w:rsid w:val="0095697C"/>
    <w:rsid w:val="00966AD3"/>
    <w:rsid w:val="00972A79"/>
    <w:rsid w:val="00974BF2"/>
    <w:rsid w:val="009769C5"/>
    <w:rsid w:val="00983F23"/>
    <w:rsid w:val="00991744"/>
    <w:rsid w:val="009947DE"/>
    <w:rsid w:val="009A7B74"/>
    <w:rsid w:val="009D4028"/>
    <w:rsid w:val="009E77AE"/>
    <w:rsid w:val="009F647B"/>
    <w:rsid w:val="00A10FCE"/>
    <w:rsid w:val="00A12A79"/>
    <w:rsid w:val="00A13169"/>
    <w:rsid w:val="00A24EE9"/>
    <w:rsid w:val="00A50E94"/>
    <w:rsid w:val="00A665DC"/>
    <w:rsid w:val="00A6763F"/>
    <w:rsid w:val="00A80808"/>
    <w:rsid w:val="00AB45B3"/>
    <w:rsid w:val="00AC787D"/>
    <w:rsid w:val="00AE0726"/>
    <w:rsid w:val="00AE5B3D"/>
    <w:rsid w:val="00AE603C"/>
    <w:rsid w:val="00B22FB5"/>
    <w:rsid w:val="00B244BE"/>
    <w:rsid w:val="00B367D0"/>
    <w:rsid w:val="00B44F24"/>
    <w:rsid w:val="00B50173"/>
    <w:rsid w:val="00B76E83"/>
    <w:rsid w:val="00BA1AF5"/>
    <w:rsid w:val="00BD6CA9"/>
    <w:rsid w:val="00BE236D"/>
    <w:rsid w:val="00BE4E57"/>
    <w:rsid w:val="00C13D37"/>
    <w:rsid w:val="00C560A0"/>
    <w:rsid w:val="00C738DF"/>
    <w:rsid w:val="00C83F75"/>
    <w:rsid w:val="00CC2E5F"/>
    <w:rsid w:val="00CC5F55"/>
    <w:rsid w:val="00CD4951"/>
    <w:rsid w:val="00CE158A"/>
    <w:rsid w:val="00CE37B2"/>
    <w:rsid w:val="00CF1735"/>
    <w:rsid w:val="00CF7AC6"/>
    <w:rsid w:val="00D1657B"/>
    <w:rsid w:val="00D24CF4"/>
    <w:rsid w:val="00D2684B"/>
    <w:rsid w:val="00D46931"/>
    <w:rsid w:val="00D70B3B"/>
    <w:rsid w:val="00D835CF"/>
    <w:rsid w:val="00D84133"/>
    <w:rsid w:val="00DB4CFC"/>
    <w:rsid w:val="00DC41D6"/>
    <w:rsid w:val="00DD0DAE"/>
    <w:rsid w:val="00DE086F"/>
    <w:rsid w:val="00DF5F46"/>
    <w:rsid w:val="00E0390F"/>
    <w:rsid w:val="00E14C3A"/>
    <w:rsid w:val="00E33E7A"/>
    <w:rsid w:val="00E54227"/>
    <w:rsid w:val="00E55130"/>
    <w:rsid w:val="00E75886"/>
    <w:rsid w:val="00E8368C"/>
    <w:rsid w:val="00E849C2"/>
    <w:rsid w:val="00E91544"/>
    <w:rsid w:val="00EA7056"/>
    <w:rsid w:val="00F0299C"/>
    <w:rsid w:val="00F2439E"/>
    <w:rsid w:val="00F303C5"/>
    <w:rsid w:val="00F37213"/>
    <w:rsid w:val="00F52677"/>
    <w:rsid w:val="00F92462"/>
    <w:rsid w:val="00FA3C71"/>
    <w:rsid w:val="00FA5B54"/>
    <w:rsid w:val="00FC27F7"/>
    <w:rsid w:val="0204BDBC"/>
    <w:rsid w:val="04508911"/>
    <w:rsid w:val="06777CB2"/>
    <w:rsid w:val="0AB6B23D"/>
    <w:rsid w:val="0C7D1485"/>
    <w:rsid w:val="0D8AA1F1"/>
    <w:rsid w:val="10EDC86C"/>
    <w:rsid w:val="14847182"/>
    <w:rsid w:val="14B9B4B9"/>
    <w:rsid w:val="19F56954"/>
    <w:rsid w:val="19F6AEF4"/>
    <w:rsid w:val="214EFA84"/>
    <w:rsid w:val="23D9FBAF"/>
    <w:rsid w:val="25E6306D"/>
    <w:rsid w:val="2B1EB9B3"/>
    <w:rsid w:val="2D7490DE"/>
    <w:rsid w:val="2F5E4B6E"/>
    <w:rsid w:val="2FAEA6F6"/>
    <w:rsid w:val="35B38D45"/>
    <w:rsid w:val="37F4539B"/>
    <w:rsid w:val="382BF629"/>
    <w:rsid w:val="39E4C372"/>
    <w:rsid w:val="3CCD16D7"/>
    <w:rsid w:val="3D4264F6"/>
    <w:rsid w:val="417855C9"/>
    <w:rsid w:val="41CB0DD4"/>
    <w:rsid w:val="465339EF"/>
    <w:rsid w:val="480ABF66"/>
    <w:rsid w:val="487FAAEE"/>
    <w:rsid w:val="4A1B9F0E"/>
    <w:rsid w:val="50BC16E8"/>
    <w:rsid w:val="516D76C5"/>
    <w:rsid w:val="51A8ED92"/>
    <w:rsid w:val="5344BDF3"/>
    <w:rsid w:val="55010BC4"/>
    <w:rsid w:val="57FF06B9"/>
    <w:rsid w:val="5A4AD20E"/>
    <w:rsid w:val="5CA80A10"/>
    <w:rsid w:val="5E0A0FA8"/>
    <w:rsid w:val="5FEE5434"/>
    <w:rsid w:val="611E09CD"/>
    <w:rsid w:val="6237CCD9"/>
    <w:rsid w:val="6299ABF2"/>
    <w:rsid w:val="62E0668F"/>
    <w:rsid w:val="686AC312"/>
    <w:rsid w:val="6C05176B"/>
    <w:rsid w:val="7296A75F"/>
    <w:rsid w:val="7F850478"/>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4C953"/>
  <w15:chartTrackingRefBased/>
  <w15:docId w15:val="{D8C5296F-8EC8-4F2F-990C-C1D69CF47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770B3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styleId="Marquedecommentaire">
    <w:name w:val="annotation reference"/>
    <w:basedOn w:val="Policepardfaut"/>
    <w:uiPriority w:val="99"/>
    <w:semiHidden/>
    <w:unhideWhenUsed/>
    <w:rsid w:val="0093562D"/>
    <w:rPr>
      <w:sz w:val="16"/>
      <w:szCs w:val="16"/>
    </w:rPr>
  </w:style>
  <w:style w:type="paragraph" w:styleId="Commentaire">
    <w:name w:val="annotation text"/>
    <w:basedOn w:val="Normal"/>
    <w:link w:val="CommentaireCar"/>
    <w:uiPriority w:val="99"/>
    <w:semiHidden/>
    <w:unhideWhenUsed/>
    <w:rsid w:val="0093562D"/>
    <w:rPr>
      <w:szCs w:val="20"/>
    </w:rPr>
  </w:style>
  <w:style w:type="character" w:customStyle="1" w:styleId="CommentaireCar">
    <w:name w:val="Commentaire Car"/>
    <w:basedOn w:val="Policepardfaut"/>
    <w:link w:val="Commentaire"/>
    <w:uiPriority w:val="99"/>
    <w:semiHidden/>
    <w:rsid w:val="0093562D"/>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93562D"/>
    <w:rPr>
      <w:b/>
      <w:bCs/>
    </w:rPr>
  </w:style>
  <w:style w:type="character" w:customStyle="1" w:styleId="ObjetducommentaireCar">
    <w:name w:val="Objet du commentaire Car"/>
    <w:basedOn w:val="CommentaireCar"/>
    <w:link w:val="Objetducommentaire"/>
    <w:uiPriority w:val="99"/>
    <w:semiHidden/>
    <w:rsid w:val="0093562D"/>
    <w:rPr>
      <w:rFonts w:ascii="Verdana" w:eastAsia="Times New Roman" w:hAnsi="Verdana" w:cs="Times New Roman"/>
      <w:b/>
      <w:bCs/>
      <w:sz w:val="20"/>
      <w:szCs w:val="20"/>
      <w:lang w:val="fr-FR"/>
    </w:rPr>
  </w:style>
  <w:style w:type="character" w:customStyle="1" w:styleId="Mentionnonrsolue1">
    <w:name w:val="Mention non résolue1"/>
    <w:basedOn w:val="Policepardfaut"/>
    <w:uiPriority w:val="99"/>
    <w:semiHidden/>
    <w:unhideWhenUsed/>
    <w:rsid w:val="0093562D"/>
    <w:rPr>
      <w:color w:val="605E5C"/>
      <w:shd w:val="clear" w:color="auto" w:fill="E1DFDD"/>
    </w:rPr>
  </w:style>
  <w:style w:type="character" w:customStyle="1" w:styleId="Titre4Car">
    <w:name w:val="Titre 4 Car"/>
    <w:basedOn w:val="Policepardfaut"/>
    <w:link w:val="Titre4"/>
    <w:uiPriority w:val="9"/>
    <w:semiHidden/>
    <w:rsid w:val="00770B3E"/>
    <w:rPr>
      <w:rFonts w:asciiTheme="majorHAnsi" w:eastAsiaTheme="majorEastAsia" w:hAnsiTheme="majorHAnsi" w:cstheme="majorBidi"/>
      <w:i/>
      <w:iCs/>
      <w:color w:val="2E74B5" w:themeColor="accent1" w:themeShade="BF"/>
      <w:sz w:val="20"/>
      <w:szCs w:val="24"/>
      <w:lang w:val="fr-FR"/>
    </w:rPr>
  </w:style>
  <w:style w:type="character" w:styleId="Mentionnonrsolue">
    <w:name w:val="Unresolved Mention"/>
    <w:basedOn w:val="Policepardfaut"/>
    <w:uiPriority w:val="99"/>
    <w:semiHidden/>
    <w:unhideWhenUsed/>
    <w:rsid w:val="00553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118780">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nualzz.com/doc/5016904/b%C3%A2tir-un-portfolio-professionne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3F46122BDA7549A07C96A8FF5CA42E" ma:contentTypeVersion="12" ma:contentTypeDescription="Create a new document." ma:contentTypeScope="" ma:versionID="80e5842c6f37973507214cc967d0b68b">
  <xsd:schema xmlns:xsd="http://www.w3.org/2001/XMLSchema" xmlns:xs="http://www.w3.org/2001/XMLSchema" xmlns:p="http://schemas.microsoft.com/office/2006/metadata/properties" xmlns:ns3="19bb97c8-eb64-4dec-b374-457f936085d6" xmlns:ns4="f8d3e9f4-3100-47c7-a712-783a97e86399" targetNamespace="http://schemas.microsoft.com/office/2006/metadata/properties" ma:root="true" ma:fieldsID="3fa12566e5f8705a390fa2dda958becb" ns3:_="" ns4:_="">
    <xsd:import namespace="19bb97c8-eb64-4dec-b374-457f936085d6"/>
    <xsd:import namespace="f8d3e9f4-3100-47c7-a712-783a97e8639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b97c8-eb64-4dec-b374-457f936085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d3e9f4-3100-47c7-a712-783a97e863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49B369-996A-49F3-8FD6-AE2C64540E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16FA77-74C0-4F23-8C7E-8B85AB8E8D9D}">
  <ds:schemaRefs>
    <ds:schemaRef ds:uri="http://schemas.openxmlformats.org/officeDocument/2006/bibliography"/>
  </ds:schemaRefs>
</ds:datastoreItem>
</file>

<file path=customXml/itemProps3.xml><?xml version="1.0" encoding="utf-8"?>
<ds:datastoreItem xmlns:ds="http://schemas.openxmlformats.org/officeDocument/2006/customXml" ds:itemID="{63C5270C-468F-4607-AA19-D70C658EE179}">
  <ds:schemaRefs>
    <ds:schemaRef ds:uri="http://schemas.microsoft.com/sharepoint/v3/contenttype/forms"/>
  </ds:schemaRefs>
</ds:datastoreItem>
</file>

<file path=customXml/itemProps4.xml><?xml version="1.0" encoding="utf-8"?>
<ds:datastoreItem xmlns:ds="http://schemas.openxmlformats.org/officeDocument/2006/customXml" ds:itemID="{70DD7F63-EF44-4200-85EB-79A33A42A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b97c8-eb64-4dec-b374-457f936085d6"/>
    <ds:schemaRef ds:uri="f8d3e9f4-3100-47c7-a712-783a97e863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595</Words>
  <Characters>3275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3863</CharactersWithSpaces>
  <SharedDoc>false</SharedDoc>
  <HLinks>
    <vt:vector size="6" baseType="variant">
      <vt:variant>
        <vt:i4>2883699</vt:i4>
      </vt:variant>
      <vt:variant>
        <vt:i4>0</vt:i4>
      </vt:variant>
      <vt:variant>
        <vt:i4>0</vt:i4>
      </vt:variant>
      <vt:variant>
        <vt:i4>5</vt:i4>
      </vt:variant>
      <vt:variant>
        <vt:lpwstr>https://manualzz.com/doc/5016904/b%C3%A2tir-un-portfolio-professionnel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32</cp:revision>
  <cp:lastPrinted>2016-11-10T19:40:00Z</cp:lastPrinted>
  <dcterms:created xsi:type="dcterms:W3CDTF">2021-02-16T18:48:00Z</dcterms:created>
  <dcterms:modified xsi:type="dcterms:W3CDTF">2022-02-25T20:41:00Z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0x0101005C3F46122BDA7549A07C96A8FF5CA42E</vt:lpwstr>
  </property>
</Properties>
</file>