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3B4C02BE" w:rsidR="00752587" w:rsidRPr="00E21E71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E21E71">
        <w:rPr>
          <w:color w:val="2E74B5" w:themeColor="accent1" w:themeShade="BF"/>
        </w:rPr>
        <w:t xml:space="preserve">Rubrique : </w:t>
      </w:r>
      <w:r w:rsidR="00916063" w:rsidRPr="00E21E71">
        <w:rPr>
          <w:color w:val="2E74B5" w:themeColor="accent1" w:themeShade="BF"/>
        </w:rPr>
        <w:t>Stratégies pour le changement social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04671C" w14:paraId="78335FC6" w14:textId="77777777" w:rsidTr="004650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153AEF97" w14:textId="77777777" w:rsidR="00752587" w:rsidRPr="0004671C" w:rsidRDefault="00752587" w:rsidP="004D4581">
            <w:pPr>
              <w:rPr>
                <w:sz w:val="18"/>
              </w:rPr>
            </w:pPr>
          </w:p>
        </w:tc>
        <w:tc>
          <w:tcPr>
            <w:tcW w:w="2113" w:type="dxa"/>
            <w:shd w:val="clear" w:color="auto" w:fill="2E74B5" w:themeFill="accent1" w:themeFillShade="BF"/>
          </w:tcPr>
          <w:p w14:paraId="110638C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36BD7B6B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E349024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d’apprentissage</w:t>
            </w:r>
          </w:p>
          <w:p w14:paraId="618A678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5B1A312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C9AFE5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66DD38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3E590576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752587" w:rsidRPr="0004671C" w14:paraId="754FBE13" w14:textId="77777777" w:rsidTr="00465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5EE1BF3" w14:textId="7DA84664" w:rsidR="00752587" w:rsidRPr="0004671C" w:rsidRDefault="00811EE9" w:rsidP="004D4581">
            <w:r>
              <w:t>Partie</w:t>
            </w:r>
            <w:r w:rsidR="00EE7B27">
              <w:t> </w:t>
            </w:r>
            <w:r>
              <w:t xml:space="preserve">2 : </w:t>
            </w:r>
            <w:r w:rsidR="00E7178A">
              <w:t>Stratégies pour soutenir le changement social</w:t>
            </w:r>
          </w:p>
          <w:p w14:paraId="7AB31E34" w14:textId="23A9DE24" w:rsidR="00752587" w:rsidRPr="0004671C" w:rsidRDefault="00752587" w:rsidP="004D4581">
            <w:r w:rsidRPr="0004671C">
              <w:t>(</w:t>
            </w:r>
            <w:r w:rsidR="003C6505">
              <w:t>30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449AA46E" w14:textId="3CBFF956" w:rsidR="00752587" w:rsidRPr="0004671C" w:rsidRDefault="005D6DE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deux (2) stratégies</w:t>
            </w:r>
            <w:r w:rsidR="00880149">
              <w:t xml:space="preserve"> en </w:t>
            </w:r>
            <w:r w:rsidR="00F33DEE">
              <w:t>se basant sur la technique FFOM,</w:t>
            </w:r>
            <w:r>
              <w:t xml:space="preserve"> </w:t>
            </w:r>
            <w:r w:rsidR="00EE7B27">
              <w:t xml:space="preserve">lesquelles </w:t>
            </w:r>
            <w:r>
              <w:t>pourraient être mises sur pied pour soutenir le changement social proposé</w:t>
            </w:r>
            <w:r w:rsidR="00880149">
              <w:t>.</w:t>
            </w:r>
          </w:p>
        </w:tc>
        <w:tc>
          <w:tcPr>
            <w:tcW w:w="2113" w:type="dxa"/>
          </w:tcPr>
          <w:p w14:paraId="7BA2ED65" w14:textId="2BCD2891" w:rsidR="00752587" w:rsidRPr="0004671C" w:rsidRDefault="00F33DE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deux (2) stratégies</w:t>
            </w:r>
            <w:r w:rsidR="00F92423">
              <w:t xml:space="preserve"> qui pourraient être mises sur pied pour soutenir le changement social,</w:t>
            </w:r>
            <w:r w:rsidR="00EE7B27">
              <w:t xml:space="preserve"> mais</w:t>
            </w:r>
            <w:r w:rsidR="00F92423">
              <w:t xml:space="preserve"> commet des erreurs qui n’affectent </w:t>
            </w:r>
            <w:r w:rsidR="00EE7B27">
              <w:t xml:space="preserve">cependant </w:t>
            </w:r>
            <w:r w:rsidR="00F92423">
              <w:t>pas la qualité du travail.</w:t>
            </w:r>
          </w:p>
        </w:tc>
        <w:tc>
          <w:tcPr>
            <w:tcW w:w="2113" w:type="dxa"/>
          </w:tcPr>
          <w:p w14:paraId="48D20559" w14:textId="789A11B9" w:rsidR="00752587" w:rsidRDefault="00F924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deux (2) stratégies qui pourraient être mises sur pied pour soutenir le changement social</w:t>
            </w:r>
            <w:r w:rsidR="00EE7B27">
              <w:t xml:space="preserve">, mais </w:t>
            </w:r>
            <w:r>
              <w:t>commet des erreurs qui affectent la qualité du travail.</w:t>
            </w:r>
          </w:p>
          <w:p w14:paraId="5FBE4166" w14:textId="77777777" w:rsidR="00F92423" w:rsidRDefault="00F9242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47A28F0" w14:textId="20C2D469" w:rsidR="00F92423" w:rsidRPr="0004671C" w:rsidRDefault="00AE384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Propose une (1) stratégie en se </w:t>
            </w:r>
            <w:r w:rsidR="00506553">
              <w:t xml:space="preserve">basant sur la technique FFOM, </w:t>
            </w:r>
            <w:r w:rsidR="00EE7B27">
              <w:t xml:space="preserve">laquelle </w:t>
            </w:r>
            <w:r w:rsidR="00506553">
              <w:t>pourrait être mise sur pied pour soutenir le changement social proposé.</w:t>
            </w:r>
          </w:p>
        </w:tc>
        <w:tc>
          <w:tcPr>
            <w:tcW w:w="2113" w:type="dxa"/>
          </w:tcPr>
          <w:p w14:paraId="66745A9D" w14:textId="386D4240" w:rsidR="00752587" w:rsidRDefault="005065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propose pas de stratégies qui pourraient être mises sur pied pour soutenir le changement social.</w:t>
            </w:r>
          </w:p>
          <w:p w14:paraId="377FAF1A" w14:textId="77777777" w:rsidR="00506553" w:rsidRDefault="005065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D8152BB" w14:textId="013EBB8B" w:rsidR="00506553" w:rsidRPr="0004671C" w:rsidRDefault="005065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Propose des stratégies qui ne sont pas pertinentes.</w:t>
            </w:r>
          </w:p>
        </w:tc>
      </w:tr>
      <w:tr w:rsidR="00752587" w:rsidRPr="0004671C" w14:paraId="65DB85B7" w14:textId="77777777" w:rsidTr="00465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F3BDF8F" w14:textId="68A821A6" w:rsidR="00752587" w:rsidRPr="0004671C" w:rsidRDefault="00AA45DF" w:rsidP="004D4581">
            <w:r>
              <w:t>Partie</w:t>
            </w:r>
            <w:r w:rsidR="00EE7B27">
              <w:t> </w:t>
            </w:r>
            <w:r>
              <w:t>2</w:t>
            </w:r>
            <w:r w:rsidR="005D6DEA">
              <w:t> :</w:t>
            </w:r>
            <w:r w:rsidR="00042FAD">
              <w:t xml:space="preserve"> </w:t>
            </w:r>
            <w:r w:rsidR="00E7178A">
              <w:t>Explication de l’efficacité des stratégies</w:t>
            </w:r>
          </w:p>
          <w:p w14:paraId="06FC1FC9" w14:textId="6D948078" w:rsidR="00752587" w:rsidRPr="0004671C" w:rsidRDefault="00752587" w:rsidP="004D4581">
            <w:r w:rsidRPr="0004671C">
              <w:t>(</w:t>
            </w:r>
            <w:r w:rsidR="003C6505">
              <w:t>35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115C034A" w14:textId="6D5B8CB8" w:rsidR="00752587" w:rsidRPr="0004671C" w:rsidRDefault="00042FA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Explique, à l’aide d’exemple</w:t>
            </w:r>
            <w:r w:rsidR="00BC3868">
              <w:t>s</w:t>
            </w:r>
            <w:r>
              <w:t xml:space="preserve"> concret</w:t>
            </w:r>
            <w:r w:rsidR="00BC3868">
              <w:t xml:space="preserve">s, pourquoi les stratégies proposées </w:t>
            </w:r>
            <w:r w:rsidR="00054CF2">
              <w:t xml:space="preserve">pourraient être efficaces et avoir un impact positif </w:t>
            </w:r>
            <w:r w:rsidR="00EE7B27">
              <w:t>sur l’avancement du</w:t>
            </w:r>
            <w:r w:rsidR="00054CF2">
              <w:t xml:space="preserve"> projet.</w:t>
            </w:r>
          </w:p>
        </w:tc>
        <w:tc>
          <w:tcPr>
            <w:tcW w:w="2113" w:type="dxa"/>
          </w:tcPr>
          <w:p w14:paraId="11F6FA3D" w14:textId="79A5CAE1" w:rsidR="00752587" w:rsidRPr="0004671C" w:rsidRDefault="00054CF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pourquoi les stratégies proposées pourraient être efficaces et avoir un impact positif </w:t>
            </w:r>
            <w:r w:rsidR="00EE7B27">
              <w:t xml:space="preserve">sur l’avancement du </w:t>
            </w:r>
            <w:r>
              <w:t>projet</w:t>
            </w:r>
            <w:r w:rsidR="00EE7B27">
              <w:t>, mais</w:t>
            </w:r>
            <w:r>
              <w:t xml:space="preserve"> commet des erreurs qui n’affectent </w:t>
            </w:r>
            <w:r w:rsidR="00EE7B27">
              <w:t xml:space="preserve">cependant </w:t>
            </w:r>
            <w:r>
              <w:t>pas la qualité du travail.</w:t>
            </w:r>
          </w:p>
        </w:tc>
        <w:tc>
          <w:tcPr>
            <w:tcW w:w="2113" w:type="dxa"/>
          </w:tcPr>
          <w:p w14:paraId="4AEAAD28" w14:textId="64B5C6A5" w:rsidR="00752587" w:rsidRPr="0004671C" w:rsidRDefault="00054CF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pourquoi les stratégies proposées pourraient être efficaces et avoir un impact positif </w:t>
            </w:r>
            <w:r w:rsidR="00EE7B27">
              <w:t xml:space="preserve">sur l’avancement du </w:t>
            </w:r>
            <w:r>
              <w:t>projet</w:t>
            </w:r>
            <w:r w:rsidR="00EE7B27">
              <w:t>, mais</w:t>
            </w:r>
            <w:r>
              <w:t xml:space="preserve"> commet des erreurs qui affectent la qualité du travail.</w:t>
            </w:r>
          </w:p>
        </w:tc>
        <w:tc>
          <w:tcPr>
            <w:tcW w:w="2113" w:type="dxa"/>
          </w:tcPr>
          <w:p w14:paraId="0E4C7D2B" w14:textId="2C9281DB" w:rsidR="00752587" w:rsidRDefault="00CF101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pourquoi les stratégies proposées pourraient être efficaces et avoir un impact positif </w:t>
            </w:r>
            <w:r w:rsidR="00EE7B27">
              <w:t xml:space="preserve">sur l’avancement du </w:t>
            </w:r>
            <w:r>
              <w:t>projet.</w:t>
            </w:r>
          </w:p>
          <w:p w14:paraId="603E2DBD" w14:textId="77777777" w:rsidR="00CF1011" w:rsidRDefault="00CF101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801BDCF" w14:textId="48688FD7" w:rsidR="00CF1011" w:rsidRPr="0004671C" w:rsidRDefault="00A62EA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Offre des explications qui ne sont pas pertinentes.</w:t>
            </w:r>
          </w:p>
        </w:tc>
      </w:tr>
      <w:tr w:rsidR="00752587" w:rsidRPr="0004671C" w14:paraId="7C077B9B" w14:textId="77777777" w:rsidTr="0046508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1A59D51" w14:textId="47095E1C" w:rsidR="00752587" w:rsidRPr="0004671C" w:rsidRDefault="00AA45DF" w:rsidP="004D4581">
            <w:r>
              <w:t>Partie</w:t>
            </w:r>
            <w:r w:rsidR="00EE7B27">
              <w:t> </w:t>
            </w:r>
            <w:r w:rsidR="00752587">
              <w:t>3</w:t>
            </w:r>
            <w:r>
              <w:t> : Équité, diversité et inclusion</w:t>
            </w:r>
          </w:p>
          <w:p w14:paraId="3990EC1E" w14:textId="75F903D0" w:rsidR="00752587" w:rsidRPr="0004671C" w:rsidRDefault="00752587" w:rsidP="004D4581">
            <w:r w:rsidRPr="0004671C">
              <w:t>(</w:t>
            </w:r>
            <w:r w:rsidR="003C6505">
              <w:t>35</w:t>
            </w:r>
            <w:r w:rsidR="003C6505" w:rsidRPr="002317E4">
              <w:t> %</w:t>
            </w:r>
            <w:r w:rsidR="003C6505">
              <w:t>)</w:t>
            </w:r>
          </w:p>
        </w:tc>
        <w:tc>
          <w:tcPr>
            <w:tcW w:w="2113" w:type="dxa"/>
          </w:tcPr>
          <w:p w14:paraId="07BEFD83" w14:textId="0B8C8734" w:rsidR="00752587" w:rsidRPr="0004671C" w:rsidRDefault="00A62EA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Explique, à l’aide d’exemples concrets, comment les stratégies proposées</w:t>
            </w:r>
            <w:r w:rsidR="001A7008">
              <w:t xml:space="preserve"> </w:t>
            </w:r>
            <w:r w:rsidR="001A7008">
              <w:lastRenderedPageBreak/>
              <w:t>respecteront les concepts d’équité, de diversité et d’inclusion</w:t>
            </w:r>
            <w:r w:rsidR="004E13F6">
              <w:t>.</w:t>
            </w:r>
          </w:p>
        </w:tc>
        <w:tc>
          <w:tcPr>
            <w:tcW w:w="2113" w:type="dxa"/>
          </w:tcPr>
          <w:p w14:paraId="4510506C" w14:textId="059254B7" w:rsidR="00752587" w:rsidRPr="0004671C" w:rsidRDefault="004E13F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Explique comment les stratégies proposées respecteront les concepts d’équité, de diversité, et </w:t>
            </w:r>
            <w:r>
              <w:lastRenderedPageBreak/>
              <w:t>d’inclusion</w:t>
            </w:r>
            <w:r w:rsidR="00EE7B27">
              <w:t>, mais</w:t>
            </w:r>
            <w:r>
              <w:t xml:space="preserve"> commet des erreurs qui n’affectent </w:t>
            </w:r>
            <w:r w:rsidR="00EE7B27">
              <w:t xml:space="preserve">cependant </w:t>
            </w:r>
            <w:r>
              <w:t>pas la qualité du travail.</w:t>
            </w:r>
          </w:p>
        </w:tc>
        <w:tc>
          <w:tcPr>
            <w:tcW w:w="2113" w:type="dxa"/>
          </w:tcPr>
          <w:p w14:paraId="1DEA242A" w14:textId="59C89259" w:rsidR="00752587" w:rsidRPr="0004671C" w:rsidRDefault="004E13F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Explique comment les stratégies proposées respecteront les concepts d’équité, de diversité, et </w:t>
            </w:r>
            <w:r>
              <w:lastRenderedPageBreak/>
              <w:t>d’inclusion</w:t>
            </w:r>
            <w:r w:rsidR="00EE7B27">
              <w:t xml:space="preserve">, mais </w:t>
            </w:r>
            <w:r>
              <w:t>commet des erreurs qui affectent la qualité du travail.</w:t>
            </w:r>
          </w:p>
        </w:tc>
        <w:tc>
          <w:tcPr>
            <w:tcW w:w="2113" w:type="dxa"/>
          </w:tcPr>
          <w:p w14:paraId="5CC4DEC3" w14:textId="7EA33E10" w:rsidR="00752587" w:rsidRDefault="006C15B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N’explique pas comment les stratégies proposées respecteront les concepts d’équité, </w:t>
            </w:r>
            <w:r>
              <w:lastRenderedPageBreak/>
              <w:t>de diversité et d’inclusion.</w:t>
            </w:r>
          </w:p>
          <w:p w14:paraId="5C26DC1F" w14:textId="77777777" w:rsidR="006C15B1" w:rsidRDefault="006C15B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A7A2C6F" w14:textId="35D99201" w:rsidR="006C15B1" w:rsidRPr="0004671C" w:rsidRDefault="006C15B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Offre des explications qui ne sont pas pertinentes.</w:t>
            </w:r>
          </w:p>
        </w:tc>
      </w:tr>
    </w:tbl>
    <w:p w14:paraId="796C1189" w14:textId="77777777" w:rsidR="00104D55" w:rsidRPr="00752587" w:rsidRDefault="00104D55" w:rsidP="00752587"/>
    <w:sectPr w:rsidR="00104D55" w:rsidRPr="0075258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95C9" w14:textId="77777777" w:rsidR="00657B71" w:rsidRDefault="00657B71" w:rsidP="00C25739">
      <w:pPr>
        <w:spacing w:after="0" w:line="240" w:lineRule="auto"/>
      </w:pPr>
      <w:r>
        <w:separator/>
      </w:r>
    </w:p>
  </w:endnote>
  <w:endnote w:type="continuationSeparator" w:id="0">
    <w:p w14:paraId="17EAD01D" w14:textId="77777777" w:rsidR="00657B71" w:rsidRDefault="00657B7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7059" w14:textId="77777777" w:rsidR="00657B71" w:rsidRDefault="00657B71" w:rsidP="00C25739">
      <w:pPr>
        <w:spacing w:after="0" w:line="240" w:lineRule="auto"/>
      </w:pPr>
      <w:r>
        <w:separator/>
      </w:r>
    </w:p>
  </w:footnote>
  <w:footnote w:type="continuationSeparator" w:id="0">
    <w:p w14:paraId="05CE8C73" w14:textId="77777777" w:rsidR="00657B71" w:rsidRDefault="00657B7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2C43EBA1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EE7B27">
      <w:t> </w:t>
    </w:r>
    <w:r w:rsidR="00916063">
      <w:t>2</w:t>
    </w:r>
  </w:p>
  <w:p w14:paraId="42446008" w14:textId="653C3BCA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916063">
      <w:t>Stratégies pour le changement social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3206B"/>
    <w:rsid w:val="00042FAD"/>
    <w:rsid w:val="000453C5"/>
    <w:rsid w:val="0004671C"/>
    <w:rsid w:val="00054CF2"/>
    <w:rsid w:val="00065B84"/>
    <w:rsid w:val="000816EC"/>
    <w:rsid w:val="00091BC2"/>
    <w:rsid w:val="00094D02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37922"/>
    <w:rsid w:val="00142A70"/>
    <w:rsid w:val="0017024D"/>
    <w:rsid w:val="001712A5"/>
    <w:rsid w:val="00174359"/>
    <w:rsid w:val="00185596"/>
    <w:rsid w:val="001A7008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3A7B"/>
    <w:rsid w:val="00327644"/>
    <w:rsid w:val="00327D7A"/>
    <w:rsid w:val="00332790"/>
    <w:rsid w:val="003357F6"/>
    <w:rsid w:val="0034619F"/>
    <w:rsid w:val="00347347"/>
    <w:rsid w:val="0035317A"/>
    <w:rsid w:val="003808A7"/>
    <w:rsid w:val="00397A5B"/>
    <w:rsid w:val="003A2621"/>
    <w:rsid w:val="003C32EA"/>
    <w:rsid w:val="003C6505"/>
    <w:rsid w:val="003D43AA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5082"/>
    <w:rsid w:val="00466683"/>
    <w:rsid w:val="00472F84"/>
    <w:rsid w:val="004C7308"/>
    <w:rsid w:val="004D4C6D"/>
    <w:rsid w:val="004D6E1D"/>
    <w:rsid w:val="004D7706"/>
    <w:rsid w:val="004E0E82"/>
    <w:rsid w:val="004E13F6"/>
    <w:rsid w:val="004E198E"/>
    <w:rsid w:val="004E48A0"/>
    <w:rsid w:val="00506553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D6DEA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57B71"/>
    <w:rsid w:val="006607E5"/>
    <w:rsid w:val="00684598"/>
    <w:rsid w:val="006B0F72"/>
    <w:rsid w:val="006C15B1"/>
    <w:rsid w:val="007129DC"/>
    <w:rsid w:val="00740272"/>
    <w:rsid w:val="00742414"/>
    <w:rsid w:val="00752587"/>
    <w:rsid w:val="00764BF7"/>
    <w:rsid w:val="007B3265"/>
    <w:rsid w:val="007E537D"/>
    <w:rsid w:val="007F3109"/>
    <w:rsid w:val="00805562"/>
    <w:rsid w:val="00811EE9"/>
    <w:rsid w:val="00817AD7"/>
    <w:rsid w:val="00827A2E"/>
    <w:rsid w:val="00874CFB"/>
    <w:rsid w:val="00880149"/>
    <w:rsid w:val="0088532D"/>
    <w:rsid w:val="008A7286"/>
    <w:rsid w:val="008D5ED1"/>
    <w:rsid w:val="008D6908"/>
    <w:rsid w:val="008E347B"/>
    <w:rsid w:val="00913153"/>
    <w:rsid w:val="00916063"/>
    <w:rsid w:val="00933AA1"/>
    <w:rsid w:val="00934C0D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2EAF"/>
    <w:rsid w:val="00A63AE2"/>
    <w:rsid w:val="00A64D05"/>
    <w:rsid w:val="00A66C69"/>
    <w:rsid w:val="00AA45DF"/>
    <w:rsid w:val="00AA48C0"/>
    <w:rsid w:val="00AB3EE1"/>
    <w:rsid w:val="00AB786D"/>
    <w:rsid w:val="00AC71EC"/>
    <w:rsid w:val="00AD054F"/>
    <w:rsid w:val="00AD39B8"/>
    <w:rsid w:val="00AE384A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3868"/>
    <w:rsid w:val="00BC574B"/>
    <w:rsid w:val="00BE1428"/>
    <w:rsid w:val="00C11000"/>
    <w:rsid w:val="00C12CB4"/>
    <w:rsid w:val="00C1685E"/>
    <w:rsid w:val="00C253C0"/>
    <w:rsid w:val="00C25739"/>
    <w:rsid w:val="00C604D8"/>
    <w:rsid w:val="00C61DDF"/>
    <w:rsid w:val="00C62E7C"/>
    <w:rsid w:val="00C64656"/>
    <w:rsid w:val="00C64E4A"/>
    <w:rsid w:val="00C67FCE"/>
    <w:rsid w:val="00C750B3"/>
    <w:rsid w:val="00C76268"/>
    <w:rsid w:val="00C91C35"/>
    <w:rsid w:val="00CB115F"/>
    <w:rsid w:val="00CC0C9F"/>
    <w:rsid w:val="00CC3072"/>
    <w:rsid w:val="00CD7205"/>
    <w:rsid w:val="00CF1011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1E71"/>
    <w:rsid w:val="00E25A62"/>
    <w:rsid w:val="00E338BB"/>
    <w:rsid w:val="00E35FF7"/>
    <w:rsid w:val="00E36CE3"/>
    <w:rsid w:val="00E47D52"/>
    <w:rsid w:val="00E51520"/>
    <w:rsid w:val="00E7178A"/>
    <w:rsid w:val="00EA2E4A"/>
    <w:rsid w:val="00EB03C8"/>
    <w:rsid w:val="00EB169F"/>
    <w:rsid w:val="00EE7B27"/>
    <w:rsid w:val="00EE7F8F"/>
    <w:rsid w:val="00EF021E"/>
    <w:rsid w:val="00F06E8F"/>
    <w:rsid w:val="00F253FC"/>
    <w:rsid w:val="00F3027B"/>
    <w:rsid w:val="00F33DEE"/>
    <w:rsid w:val="00F61AC7"/>
    <w:rsid w:val="00F653CE"/>
    <w:rsid w:val="00F92423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1F6483"/>
  <w15:chartTrackingRefBased/>
  <w15:docId w15:val="{338BA5F5-33B9-4561-8A04-4FAD0CAF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78A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7178A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E7178A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E7178A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7178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E7178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E7178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E7178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E7178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E7178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E7178A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E7178A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7178A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E7178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E7178A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E717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178A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E717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178A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E71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E7178A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E7178A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7178A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E7178A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178A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E7178A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E7178A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E7178A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E7178A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E7178A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7178A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E7178A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E7178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E7178A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E7178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E7178A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7178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E7178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E7178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E717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E717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E7178A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7178A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E7178A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717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7178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7178A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1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178A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E7178A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E7178A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E7178A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E7178A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E7178A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E7178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E7178A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E7178A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E7178A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E7178A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68282-B368-49FD-847D-7383BF4792EC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f8d3e9f4-3100-47c7-a712-783a97e86399"/>
    <ds:schemaRef ds:uri="http://schemas.openxmlformats.org/package/2006/metadata/core-properties"/>
    <ds:schemaRef ds:uri="19bb97c8-eb64-4dec-b374-457f936085d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11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Stratégies pour le changement social</dc:title>
  <dc:subject/>
  <dc:creator>Danny Minor</dc:creator>
  <cp:keywords/>
  <dc:description/>
  <cp:lastModifiedBy>Danielle Lanteigne</cp:lastModifiedBy>
  <cp:revision>9</cp:revision>
  <dcterms:created xsi:type="dcterms:W3CDTF">2021-10-18T15:50:00Z</dcterms:created>
  <dcterms:modified xsi:type="dcterms:W3CDTF">2022-02-22T20:50:00Z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