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26811" w14:textId="77777777" w:rsidR="007C3ACA" w:rsidRPr="007C3ACA" w:rsidRDefault="007C3ACA" w:rsidP="00E64ADA">
      <w:pPr>
        <w:pStyle w:val="Titre"/>
        <w:spacing w:after="60"/>
      </w:pPr>
      <w:r w:rsidRPr="007C3ACA">
        <w:t>Liste de vérification</w:t>
      </w:r>
    </w:p>
    <w:p w14:paraId="4F6F0541" w14:textId="77777777" w:rsidR="00035007" w:rsidRDefault="00035007" w:rsidP="00E64ADA">
      <w:pPr>
        <w:spacing w:after="240"/>
      </w:pPr>
      <w:r>
        <w:t>Le tableau qui suit t’aidera à organiser ton temps pour le cours. Consulte ton horaire et les directives du professeur afin de connaître l’horaire des séances de cours et les détails de ta participation.</w:t>
      </w:r>
      <w:r w:rsidRPr="00557C8A">
        <w:t xml:space="preserve"> </w:t>
      </w:r>
    </w:p>
    <w:tbl>
      <w:tblPr>
        <w:tblStyle w:val="TableauListe3-Accentuation11"/>
        <w:tblW w:w="10790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20" w:firstRow="1" w:lastRow="0" w:firstColumn="0" w:lastColumn="0" w:noHBand="0" w:noVBand="1"/>
      </w:tblPr>
      <w:tblGrid>
        <w:gridCol w:w="1120"/>
        <w:gridCol w:w="1835"/>
        <w:gridCol w:w="6436"/>
        <w:gridCol w:w="972"/>
        <w:gridCol w:w="427"/>
      </w:tblGrid>
      <w:tr w:rsidR="006A7422" w:rsidRPr="00FE3C10" w14:paraId="5259C2D0" w14:textId="77777777" w:rsidTr="00AF3F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tcW w:w="1120" w:type="dxa"/>
            <w:shd w:val="clear" w:color="auto" w:fill="2E74B5" w:themeFill="accent1" w:themeFillShade="BF"/>
            <w:vAlign w:val="center"/>
          </w:tcPr>
          <w:p w14:paraId="7129677A" w14:textId="77777777" w:rsidR="006A7422" w:rsidRPr="00FE3C10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Semaine</w:t>
            </w:r>
          </w:p>
        </w:tc>
        <w:tc>
          <w:tcPr>
            <w:tcW w:w="1835" w:type="dxa"/>
            <w:shd w:val="clear" w:color="auto" w:fill="2E74B5" w:themeFill="accent1" w:themeFillShade="BF"/>
            <w:vAlign w:val="center"/>
          </w:tcPr>
          <w:p w14:paraId="5C739D7E" w14:textId="77777777" w:rsidR="006A7422" w:rsidRPr="00FE3C10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Module</w:t>
            </w:r>
          </w:p>
        </w:tc>
        <w:tc>
          <w:tcPr>
            <w:tcW w:w="6436" w:type="dxa"/>
            <w:shd w:val="clear" w:color="auto" w:fill="2E74B5" w:themeFill="accent1" w:themeFillShade="BF"/>
            <w:vAlign w:val="center"/>
          </w:tcPr>
          <w:p w14:paraId="5A6DD372" w14:textId="77777777" w:rsidR="006A7422" w:rsidRPr="00FE3C10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Activité</w:t>
            </w:r>
          </w:p>
        </w:tc>
        <w:tc>
          <w:tcPr>
            <w:tcW w:w="972" w:type="dxa"/>
            <w:shd w:val="clear" w:color="auto" w:fill="2E74B5" w:themeFill="accent1" w:themeFillShade="BF"/>
            <w:vAlign w:val="center"/>
          </w:tcPr>
          <w:p w14:paraId="4255B31A" w14:textId="77777777" w:rsidR="006A7422" w:rsidRPr="00FE3C10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%</w:t>
            </w:r>
          </w:p>
        </w:tc>
        <w:tc>
          <w:tcPr>
            <w:tcW w:w="427" w:type="dxa"/>
            <w:shd w:val="clear" w:color="auto" w:fill="2E74B5" w:themeFill="accent1" w:themeFillShade="BF"/>
            <w:vAlign w:val="center"/>
          </w:tcPr>
          <w:p w14:paraId="6CC4BB7E" w14:textId="77777777" w:rsidR="006A7422" w:rsidRPr="00FE3C10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sym w:font="Wingdings" w:char="F0FC"/>
            </w:r>
          </w:p>
        </w:tc>
      </w:tr>
      <w:tr w:rsidR="00AF3F20" w:rsidRPr="00FE3C10" w14:paraId="671B89E7" w14:textId="77777777" w:rsidTr="00AF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8939115" w14:textId="658C08EA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1</w:t>
            </w:r>
          </w:p>
        </w:tc>
        <w:tc>
          <w:tcPr>
            <w:tcW w:w="1835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031C592" w14:textId="3C779F71" w:rsidR="00AF3F20" w:rsidRPr="00FE3C10" w:rsidRDefault="00AF3F20" w:rsidP="00AF3F20">
            <w:pPr>
              <w:spacing w:before="60" w:after="60"/>
              <w:jc w:val="center"/>
              <w:rPr>
                <w:rStyle w:val="lev"/>
                <w:sz w:val="18"/>
                <w:szCs w:val="18"/>
                <w:lang w:val="fr-CA"/>
              </w:rPr>
            </w:pPr>
            <w:r w:rsidRPr="00FE3C10">
              <w:rPr>
                <w:rStyle w:val="lev"/>
                <w:sz w:val="18"/>
                <w:szCs w:val="18"/>
                <w:lang w:val="fr-CA"/>
              </w:rPr>
              <w:t>Module 1 : Découverte des communautés</w:t>
            </w:r>
          </w:p>
          <w:p w14:paraId="00753DF2" w14:textId="169AC0D9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(13,5 heures)</w:t>
            </w: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2CD62077" w14:textId="27B0674B" w:rsidR="00AF3F20" w:rsidRPr="00FE3C10" w:rsidRDefault="002C5354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>
              <w:rPr>
                <w:sz w:val="18"/>
                <w:szCs w:val="18"/>
                <w:lang w:val="fr-CA"/>
              </w:rPr>
              <w:t>Séance</w:t>
            </w:r>
            <w:r w:rsidR="00AF3F20" w:rsidRPr="00C666F6">
              <w:rPr>
                <w:sz w:val="18"/>
                <w:szCs w:val="18"/>
                <w:lang w:val="fr-CA"/>
              </w:rPr>
              <w:t xml:space="preserve"> de cours 1 : Définition et types de communautés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2DA84DE0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2CC044C8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AF3F20" w:rsidRPr="00FE3C10" w14:paraId="0BA515FF" w14:textId="77777777" w:rsidTr="00AF3F20">
        <w:trPr>
          <w:jc w:val="center"/>
        </w:trPr>
        <w:tc>
          <w:tcPr>
            <w:tcW w:w="1120" w:type="dxa"/>
            <w:vAlign w:val="center"/>
          </w:tcPr>
          <w:p w14:paraId="268651ED" w14:textId="483EF8D6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1</w:t>
            </w:r>
          </w:p>
        </w:tc>
        <w:tc>
          <w:tcPr>
            <w:tcW w:w="1835" w:type="dxa"/>
            <w:vMerge/>
          </w:tcPr>
          <w:p w14:paraId="0A01BB94" w14:textId="77777777" w:rsidR="00AF3F20" w:rsidRPr="00FE3C10" w:rsidRDefault="00AF3F20" w:rsidP="00AF3F20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F85E55E" w14:textId="504C4C5B" w:rsidR="00AF3F20" w:rsidRPr="00FE3C10" w:rsidRDefault="00AF3F20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2D0FB4ED">
              <w:rPr>
                <w:noProof/>
                <w:sz w:val="18"/>
                <w:szCs w:val="18"/>
                <w:lang w:val="fr-CA"/>
              </w:rPr>
              <w:t xml:space="preserve">Activité : Processus de création d’une communauté 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4EBD47BA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</w:tcPr>
          <w:p w14:paraId="4E7578B8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AF3F20" w:rsidRPr="00FE3C10" w14:paraId="55631104" w14:textId="77777777" w:rsidTr="00AF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749815F" w14:textId="2EC5FFE5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1</w:t>
            </w:r>
          </w:p>
        </w:tc>
        <w:tc>
          <w:tcPr>
            <w:tcW w:w="1835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9F4FA05" w14:textId="77777777" w:rsidR="00AF3F20" w:rsidRPr="00FE3C10" w:rsidRDefault="00AF3F20" w:rsidP="00AF3F20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062869DC" w14:textId="1A1A12BE" w:rsidR="00AF3F20" w:rsidRPr="00FE3C10" w:rsidRDefault="00AF3F20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2D0FB4ED">
              <w:rPr>
                <w:noProof/>
                <w:sz w:val="18"/>
                <w:szCs w:val="18"/>
                <w:lang w:val="fr-CA"/>
              </w:rPr>
              <w:t>Activité : Caractéristiques des différents types de communauté</w:t>
            </w:r>
            <w:r>
              <w:rPr>
                <w:noProof/>
                <w:sz w:val="18"/>
                <w:szCs w:val="18"/>
                <w:lang w:val="fr-CA"/>
              </w:rPr>
              <w:t>s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5771E0CE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46CA2E67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AF3F20" w:rsidRPr="00FE3C10" w14:paraId="19637A4D" w14:textId="77777777" w:rsidTr="00AF3F20">
        <w:trPr>
          <w:jc w:val="center"/>
        </w:trPr>
        <w:tc>
          <w:tcPr>
            <w:tcW w:w="1120" w:type="dxa"/>
            <w:vAlign w:val="center"/>
          </w:tcPr>
          <w:p w14:paraId="549099FF" w14:textId="40C3DF9F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1-2</w:t>
            </w:r>
          </w:p>
        </w:tc>
        <w:tc>
          <w:tcPr>
            <w:tcW w:w="1835" w:type="dxa"/>
            <w:vMerge/>
          </w:tcPr>
          <w:p w14:paraId="4A70B9C8" w14:textId="77777777" w:rsidR="00AF3F20" w:rsidRPr="00FE3C10" w:rsidRDefault="00AF3F20" w:rsidP="00AF3F20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19407F1" w14:textId="754DC1E3" w:rsidR="00AF3F20" w:rsidRPr="00FE3C10" w:rsidRDefault="00AF3F20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2D0FB4ED">
              <w:rPr>
                <w:noProof/>
                <w:sz w:val="18"/>
                <w:szCs w:val="18"/>
                <w:lang w:val="fr-CA"/>
              </w:rPr>
              <w:t>Activité : Structures et organisation des communautés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0701A409" w14:textId="43140A84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44E1B21E">
              <w:rPr>
                <w:noProof/>
                <w:sz w:val="18"/>
                <w:szCs w:val="18"/>
                <w:lang w:val="fr-CA"/>
              </w:rPr>
              <w:t>15</w:t>
            </w:r>
          </w:p>
        </w:tc>
        <w:tc>
          <w:tcPr>
            <w:tcW w:w="427" w:type="dxa"/>
          </w:tcPr>
          <w:p w14:paraId="64FEADEE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AF3F20" w:rsidRPr="00FE3C10" w14:paraId="35FE7A4D" w14:textId="77777777" w:rsidTr="00AF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8579299" w14:textId="3566B852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2</w:t>
            </w:r>
          </w:p>
        </w:tc>
        <w:tc>
          <w:tcPr>
            <w:tcW w:w="1835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29FBB04" w14:textId="77777777" w:rsidR="00AF3F20" w:rsidRPr="00FE3C10" w:rsidRDefault="00AF3F20" w:rsidP="00AF3F20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74D67492" w14:textId="72E436E7" w:rsidR="00AF3F20" w:rsidRPr="00FE3C10" w:rsidRDefault="00AF3F20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00C666F6">
              <w:rPr>
                <w:noProof/>
                <w:sz w:val="18"/>
                <w:szCs w:val="18"/>
                <w:lang w:val="fr-CA"/>
              </w:rPr>
              <w:t xml:space="preserve">Séance de cours 2 : </w:t>
            </w:r>
            <w:r w:rsidRPr="75EA53F2">
              <w:rPr>
                <w:noProof/>
                <w:sz w:val="18"/>
                <w:szCs w:val="18"/>
                <w:lang w:val="fr-CA"/>
              </w:rPr>
              <w:t>Divers</w:t>
            </w:r>
            <w:r w:rsidRPr="00C666F6">
              <w:rPr>
                <w:noProof/>
                <w:sz w:val="18"/>
                <w:szCs w:val="18"/>
                <w:lang w:val="fr-CA"/>
              </w:rPr>
              <w:t xml:space="preserve"> rôles d’une communauté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62430970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40CDE607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AF3F20" w:rsidRPr="00FE3C10" w14:paraId="3A8D5205" w14:textId="77777777" w:rsidTr="00AF3F20">
        <w:trPr>
          <w:jc w:val="center"/>
        </w:trPr>
        <w:tc>
          <w:tcPr>
            <w:tcW w:w="1120" w:type="dxa"/>
            <w:vAlign w:val="center"/>
          </w:tcPr>
          <w:p w14:paraId="7EA6BB0E" w14:textId="40B9E84C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2</w:t>
            </w:r>
          </w:p>
        </w:tc>
        <w:tc>
          <w:tcPr>
            <w:tcW w:w="1835" w:type="dxa"/>
            <w:vMerge/>
          </w:tcPr>
          <w:p w14:paraId="5D62F52E" w14:textId="77777777" w:rsidR="00AF3F20" w:rsidRPr="00FE3C10" w:rsidRDefault="00AF3F20" w:rsidP="00AF3F20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864D189" w14:textId="381B2AAA" w:rsidR="00AF3F20" w:rsidRPr="00FE3C10" w:rsidRDefault="00AF3F20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00C23892">
              <w:rPr>
                <w:noProof/>
                <w:sz w:val="18"/>
                <w:szCs w:val="18"/>
                <w:lang w:val="fr-CA"/>
              </w:rPr>
              <w:t>Activité : Analyse d’une communauté c</w:t>
            </w:r>
            <w:r>
              <w:rPr>
                <w:noProof/>
                <w:sz w:val="18"/>
                <w:szCs w:val="18"/>
                <w:lang w:val="fr-CA"/>
              </w:rPr>
              <w:t>ourante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0EC736DC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</w:tcPr>
          <w:p w14:paraId="0B905158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AF3F20" w:rsidRPr="00FE3C10" w14:paraId="5F30B083" w14:textId="77777777" w:rsidTr="00AF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A90545E" w14:textId="052F196F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2-3</w:t>
            </w:r>
          </w:p>
        </w:tc>
        <w:tc>
          <w:tcPr>
            <w:tcW w:w="1835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E019015" w14:textId="77777777" w:rsidR="00AF3F20" w:rsidRPr="00FE3C10" w:rsidRDefault="00AF3F20" w:rsidP="00AF3F20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4D017216" w14:textId="05408138" w:rsidR="00AF3F20" w:rsidRPr="00FE3C10" w:rsidRDefault="00AF3F20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34DCD369">
              <w:rPr>
                <w:noProof/>
                <w:sz w:val="18"/>
                <w:szCs w:val="18"/>
                <w:lang w:val="fr-CA"/>
              </w:rPr>
              <w:t>Activité : Types et rôles des communautés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4B828497" w14:textId="16AA036F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44E1B21E">
              <w:rPr>
                <w:noProof/>
                <w:sz w:val="18"/>
                <w:szCs w:val="18"/>
                <w:lang w:val="fr-CA"/>
              </w:rPr>
              <w:t>20</w:t>
            </w: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69258373" w14:textId="77777777" w:rsidR="00AF3F20" w:rsidRPr="00FE3C10" w:rsidRDefault="00AF3F20" w:rsidP="00AF3F20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7C3ACA" w:rsidRPr="00FE3C10" w14:paraId="6DE896F3" w14:textId="77777777" w:rsidTr="00AF3F20">
        <w:trPr>
          <w:jc w:val="center"/>
        </w:trPr>
        <w:tc>
          <w:tcPr>
            <w:tcW w:w="10363" w:type="dxa"/>
            <w:gridSpan w:val="4"/>
            <w:shd w:val="clear" w:color="auto" w:fill="2E74B5" w:themeFill="accent1" w:themeFillShade="BF"/>
          </w:tcPr>
          <w:p w14:paraId="0A67F81D" w14:textId="77777777" w:rsidR="007C3ACA" w:rsidRPr="00FE3C10" w:rsidRDefault="007C3ACA" w:rsidP="00B750E5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  <w:tc>
          <w:tcPr>
            <w:tcW w:w="427" w:type="dxa"/>
            <w:shd w:val="clear" w:color="auto" w:fill="2E74B5" w:themeFill="accent1" w:themeFillShade="BF"/>
          </w:tcPr>
          <w:p w14:paraId="51A6250F" w14:textId="77777777" w:rsidR="007C3ACA" w:rsidRPr="00FE3C10" w:rsidRDefault="007C3ACA" w:rsidP="00B750E5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</w:tr>
      <w:tr w:rsidR="00CA3907" w:rsidRPr="00FE3C10" w14:paraId="756FC676" w14:textId="77777777" w:rsidTr="00A31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EF3D4B4" w14:textId="44B97898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3</w:t>
            </w:r>
          </w:p>
        </w:tc>
        <w:tc>
          <w:tcPr>
            <w:tcW w:w="1835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B33AA93" w14:textId="14EDD482" w:rsidR="00CA3907" w:rsidRPr="00FE3C10" w:rsidRDefault="00CA3907" w:rsidP="00CA3907">
            <w:pPr>
              <w:spacing w:before="60" w:after="60"/>
              <w:jc w:val="center"/>
              <w:rPr>
                <w:rStyle w:val="lev"/>
                <w:sz w:val="18"/>
                <w:szCs w:val="18"/>
                <w:lang w:val="fr-CA"/>
              </w:rPr>
            </w:pPr>
            <w:r w:rsidRPr="00FE3C10">
              <w:rPr>
                <w:rStyle w:val="lev"/>
                <w:sz w:val="18"/>
                <w:szCs w:val="18"/>
                <w:lang w:val="fr-CA"/>
              </w:rPr>
              <w:t>Module 2 : Création d’une communauté et changements sociaux</w:t>
            </w:r>
          </w:p>
          <w:p w14:paraId="4823912F" w14:textId="7ED130AD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(14 heures)</w:t>
            </w: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1785925E" w14:textId="773BAF80" w:rsidR="00CA3907" w:rsidRPr="00FE3C10" w:rsidRDefault="00CA3907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00C666F6">
              <w:rPr>
                <w:noProof/>
                <w:sz w:val="18"/>
                <w:szCs w:val="18"/>
                <w:lang w:val="fr-CA"/>
              </w:rPr>
              <w:t>Séance de cours 3 : Pourquoi et comment créer une nouvelle communauté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7A4CCEE7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6FAA5AF1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CA3907" w:rsidRPr="00FE3C10" w14:paraId="4556FCFF" w14:textId="77777777" w:rsidTr="00A31ADB">
        <w:trPr>
          <w:jc w:val="center"/>
        </w:trPr>
        <w:tc>
          <w:tcPr>
            <w:tcW w:w="1120" w:type="dxa"/>
            <w:vAlign w:val="center"/>
          </w:tcPr>
          <w:p w14:paraId="5C1D80E5" w14:textId="1A5430BE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3</w:t>
            </w:r>
          </w:p>
        </w:tc>
        <w:tc>
          <w:tcPr>
            <w:tcW w:w="1835" w:type="dxa"/>
            <w:vMerge/>
          </w:tcPr>
          <w:p w14:paraId="72E6BDE9" w14:textId="77777777" w:rsidR="00CA3907" w:rsidRPr="00FE3C10" w:rsidRDefault="00CA3907" w:rsidP="00CA3907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91082FE" w14:textId="47C8B1D1" w:rsidR="00CA3907" w:rsidRPr="00FE3C10" w:rsidRDefault="00CA3907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48D8FC55">
              <w:rPr>
                <w:noProof/>
                <w:sz w:val="18"/>
                <w:szCs w:val="18"/>
                <w:lang w:val="fr-CA"/>
              </w:rPr>
              <w:t>Activité : Communautés existantes en lien avec le changement social visé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297DFAC1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</w:tcPr>
          <w:p w14:paraId="61098598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CA3907" w:rsidRPr="00FE3C10" w14:paraId="7D9D7242" w14:textId="77777777" w:rsidTr="00A31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534A83E" w14:textId="73AC4A62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3-4</w:t>
            </w:r>
          </w:p>
        </w:tc>
        <w:tc>
          <w:tcPr>
            <w:tcW w:w="1835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02711B0" w14:textId="77777777" w:rsidR="00CA3907" w:rsidRPr="00FE3C10" w:rsidRDefault="00CA3907" w:rsidP="00CA3907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35DE6B7F" w14:textId="795A838D" w:rsidR="00CA3907" w:rsidRPr="00FE3C10" w:rsidRDefault="00CA3907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00E84CA8">
              <w:rPr>
                <w:noProof/>
                <w:sz w:val="18"/>
                <w:szCs w:val="18"/>
                <w:lang w:val="fr-CA"/>
              </w:rPr>
              <w:t xml:space="preserve">Activité : </w:t>
            </w:r>
            <w:r w:rsidRPr="00E84CA8">
              <w:rPr>
                <w:rFonts w:eastAsia="Verdana" w:cs="Verdana"/>
                <w:noProof/>
                <w:sz w:val="18"/>
                <w:szCs w:val="18"/>
                <w:lang w:val="fr-CA"/>
              </w:rPr>
              <w:t xml:space="preserve">Changement social ou économique visé  </w:t>
            </w:r>
            <w:r w:rsidRPr="00E84CA8">
              <w:rPr>
                <w:noProof/>
                <w:sz w:val="18"/>
                <w:szCs w:val="18"/>
                <w:lang w:val="fr-CA"/>
              </w:rPr>
              <w:t xml:space="preserve"> 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30CEC9D2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0821393C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CA3907" w:rsidRPr="00FE3C10" w14:paraId="37E2AC89" w14:textId="77777777" w:rsidTr="00A31ADB">
        <w:trPr>
          <w:jc w:val="center"/>
        </w:trPr>
        <w:tc>
          <w:tcPr>
            <w:tcW w:w="1120" w:type="dxa"/>
            <w:vAlign w:val="center"/>
          </w:tcPr>
          <w:p w14:paraId="1C354869" w14:textId="67347990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4</w:t>
            </w:r>
          </w:p>
        </w:tc>
        <w:tc>
          <w:tcPr>
            <w:tcW w:w="1835" w:type="dxa"/>
            <w:vMerge/>
          </w:tcPr>
          <w:p w14:paraId="4327B67E" w14:textId="77777777" w:rsidR="00CA3907" w:rsidRPr="00FE3C10" w:rsidRDefault="00CA3907" w:rsidP="00CA3907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590CB26" w14:textId="3E74539D" w:rsidR="00CA3907" w:rsidRPr="00FE3C10" w:rsidRDefault="00CA3907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00E84CA8">
              <w:rPr>
                <w:noProof/>
                <w:sz w:val="18"/>
                <w:szCs w:val="18"/>
                <w:lang w:val="fr-CA"/>
              </w:rPr>
              <w:t>Activité : Profil type d’une communauté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7ECE66AA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</w:tcPr>
          <w:p w14:paraId="4F457D3F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CA3907" w:rsidRPr="00FE3C10" w14:paraId="42D7A695" w14:textId="77777777" w:rsidTr="00A31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E01C4A9" w14:textId="33AE8AFD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4</w:t>
            </w:r>
          </w:p>
        </w:tc>
        <w:tc>
          <w:tcPr>
            <w:tcW w:w="1835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4E24668" w14:textId="77777777" w:rsidR="00CA3907" w:rsidRPr="00FE3C10" w:rsidRDefault="00CA3907" w:rsidP="00CA3907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27B3FAC5" w14:textId="1F0BD44F" w:rsidR="00CA3907" w:rsidRPr="00FE3C10" w:rsidRDefault="00CA3907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4DF6557B">
              <w:rPr>
                <w:noProof/>
                <w:sz w:val="18"/>
                <w:szCs w:val="18"/>
                <w:lang w:val="fr-CA"/>
              </w:rPr>
              <w:t>Séance de cours 4</w:t>
            </w:r>
            <w:r w:rsidR="001920F9">
              <w:rPr>
                <w:noProof/>
                <w:sz w:val="18"/>
                <w:szCs w:val="18"/>
                <w:lang w:val="fr-CA"/>
              </w:rPr>
              <w:t> </w:t>
            </w:r>
            <w:r w:rsidRPr="4DF6557B">
              <w:rPr>
                <w:noProof/>
                <w:sz w:val="18"/>
                <w:szCs w:val="18"/>
                <w:lang w:val="fr-CA"/>
              </w:rPr>
              <w:t>: Participation des membres d’une communauté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3EA81C20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524BD92E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CA3907" w:rsidRPr="00FE3C10" w14:paraId="7D9AA83E" w14:textId="77777777" w:rsidTr="00A31ADB">
        <w:trPr>
          <w:jc w:val="center"/>
        </w:trPr>
        <w:tc>
          <w:tcPr>
            <w:tcW w:w="1120" w:type="dxa"/>
            <w:vAlign w:val="center"/>
          </w:tcPr>
          <w:p w14:paraId="661E790B" w14:textId="4A16C94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4</w:t>
            </w:r>
          </w:p>
        </w:tc>
        <w:tc>
          <w:tcPr>
            <w:tcW w:w="1835" w:type="dxa"/>
            <w:vMerge/>
          </w:tcPr>
          <w:p w14:paraId="3A168FCF" w14:textId="77777777" w:rsidR="00CA3907" w:rsidRPr="00FE3C10" w:rsidRDefault="00CA3907" w:rsidP="00CA3907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E97D8DC" w14:textId="77C9945D" w:rsidR="00CA3907" w:rsidRPr="00FE3C10" w:rsidRDefault="00CA3907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3DD8CEC6">
              <w:rPr>
                <w:noProof/>
                <w:sz w:val="18"/>
                <w:szCs w:val="18"/>
                <w:lang w:val="fr-CA"/>
              </w:rPr>
              <w:t>Activité : Outils disponibles et stratégies pour motiver la participation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72672F89" w14:textId="0B4DBBA2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44E1B21E">
              <w:rPr>
                <w:noProof/>
                <w:sz w:val="18"/>
                <w:szCs w:val="18"/>
                <w:lang w:val="fr-CA"/>
              </w:rPr>
              <w:t>10</w:t>
            </w:r>
          </w:p>
        </w:tc>
        <w:tc>
          <w:tcPr>
            <w:tcW w:w="427" w:type="dxa"/>
          </w:tcPr>
          <w:p w14:paraId="7B977CC6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CA3907" w:rsidRPr="00FE3C10" w14:paraId="490C9D19" w14:textId="77777777" w:rsidTr="00A31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355D84" w14:textId="6328822C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FE3C10">
              <w:rPr>
                <w:sz w:val="18"/>
                <w:szCs w:val="18"/>
                <w:lang w:val="fr-CA"/>
              </w:rPr>
              <w:t>5</w:t>
            </w:r>
          </w:p>
        </w:tc>
        <w:tc>
          <w:tcPr>
            <w:tcW w:w="1835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75168B1" w14:textId="77777777" w:rsidR="00CA3907" w:rsidRPr="00FE3C10" w:rsidRDefault="00CA3907" w:rsidP="00CA3907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392A430A" w14:textId="4023F577" w:rsidR="00CA3907" w:rsidRPr="00FE3C10" w:rsidRDefault="00CA3907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48D8FC55">
              <w:rPr>
                <w:noProof/>
                <w:sz w:val="18"/>
                <w:szCs w:val="18"/>
              </w:rPr>
              <w:t>Activité : Création d’une communauté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255AB053" w14:textId="3E8CB83D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44E1B21E">
              <w:rPr>
                <w:noProof/>
                <w:sz w:val="18"/>
                <w:szCs w:val="18"/>
              </w:rPr>
              <w:t>20</w:t>
            </w: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232B23E4" w14:textId="77777777" w:rsidR="00CA3907" w:rsidRPr="00FE3C10" w:rsidRDefault="00CA3907" w:rsidP="00CA3907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7C3ACA" w:rsidRPr="00FE3C10" w14:paraId="14550719" w14:textId="77777777" w:rsidTr="00AF3F20">
        <w:trPr>
          <w:jc w:val="center"/>
        </w:trPr>
        <w:tc>
          <w:tcPr>
            <w:tcW w:w="10363" w:type="dxa"/>
            <w:gridSpan w:val="4"/>
            <w:shd w:val="clear" w:color="auto" w:fill="2E74B5" w:themeFill="accent1" w:themeFillShade="BF"/>
          </w:tcPr>
          <w:p w14:paraId="5D69BEE1" w14:textId="77777777" w:rsidR="007C3ACA" w:rsidRPr="00FE3C10" w:rsidRDefault="007C3ACA" w:rsidP="00B750E5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  <w:tc>
          <w:tcPr>
            <w:tcW w:w="427" w:type="dxa"/>
            <w:shd w:val="clear" w:color="auto" w:fill="2E74B5" w:themeFill="accent1" w:themeFillShade="BF"/>
          </w:tcPr>
          <w:p w14:paraId="3CCCB553" w14:textId="77777777" w:rsidR="007C3ACA" w:rsidRPr="00FE3C10" w:rsidRDefault="007C3ACA" w:rsidP="00B750E5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</w:tr>
      <w:tr w:rsidR="009B3A1F" w:rsidRPr="00FE3C10" w14:paraId="1F65C022" w14:textId="77777777" w:rsidTr="001400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CFE0AAC" w14:textId="7F5F64CD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FE3C10">
              <w:rPr>
                <w:sz w:val="18"/>
                <w:szCs w:val="16"/>
                <w:lang w:val="fr-CA"/>
              </w:rPr>
              <w:t>5</w:t>
            </w:r>
          </w:p>
        </w:tc>
        <w:tc>
          <w:tcPr>
            <w:tcW w:w="1835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8EC31FD" w14:textId="6B1682DD" w:rsidR="009B3A1F" w:rsidRPr="00FE3C10" w:rsidRDefault="009B3A1F" w:rsidP="009B3A1F">
            <w:pPr>
              <w:spacing w:before="60" w:after="60"/>
              <w:jc w:val="center"/>
              <w:rPr>
                <w:rStyle w:val="lev"/>
                <w:sz w:val="18"/>
                <w:lang w:val="fr-CA"/>
              </w:rPr>
            </w:pPr>
            <w:r w:rsidRPr="00FE3C10">
              <w:rPr>
                <w:rStyle w:val="lev"/>
                <w:sz w:val="18"/>
                <w:lang w:val="fr-CA"/>
              </w:rPr>
              <w:t>Module 3 : Rôle et impact de l’entrepreneur social</w:t>
            </w:r>
          </w:p>
          <w:p w14:paraId="78469804" w14:textId="3CFA333A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FE3C10">
              <w:rPr>
                <w:sz w:val="18"/>
                <w:szCs w:val="16"/>
                <w:lang w:val="fr-CA"/>
              </w:rPr>
              <w:t>(14,5 heures)</w:t>
            </w: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4742BAE1" w14:textId="075F15BA" w:rsidR="009B3A1F" w:rsidRPr="00FE3C10" w:rsidRDefault="009B3A1F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001029D8">
              <w:rPr>
                <w:noProof/>
                <w:sz w:val="18"/>
                <w:szCs w:val="18"/>
                <w:lang w:val="fr-CA"/>
              </w:rPr>
              <w:t>Séance de cours 5 : Différences entre l’entrepreneuriat social et l’entrepreneuriat traditionnel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66081317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5ED152E3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</w:tr>
      <w:tr w:rsidR="009B3A1F" w:rsidRPr="00FE3C10" w14:paraId="51CC88FB" w14:textId="77777777" w:rsidTr="00140056">
        <w:trPr>
          <w:jc w:val="center"/>
        </w:trPr>
        <w:tc>
          <w:tcPr>
            <w:tcW w:w="1120" w:type="dxa"/>
            <w:vAlign w:val="center"/>
          </w:tcPr>
          <w:p w14:paraId="1D88A0E2" w14:textId="35139B1B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FE3C10">
              <w:rPr>
                <w:sz w:val="18"/>
                <w:szCs w:val="16"/>
                <w:lang w:val="fr-CA"/>
              </w:rPr>
              <w:t>5-6</w:t>
            </w:r>
          </w:p>
        </w:tc>
        <w:tc>
          <w:tcPr>
            <w:tcW w:w="1835" w:type="dxa"/>
            <w:vMerge/>
          </w:tcPr>
          <w:p w14:paraId="1D90D159" w14:textId="77777777" w:rsidR="009B3A1F" w:rsidRPr="00FE3C10" w:rsidRDefault="009B3A1F" w:rsidP="009B3A1F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57BC159A" w14:textId="65D14534" w:rsidR="009B3A1F" w:rsidRPr="00FE3C10" w:rsidRDefault="009B3A1F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38DB87BC">
              <w:rPr>
                <w:noProof/>
                <w:sz w:val="18"/>
                <w:szCs w:val="18"/>
                <w:lang w:val="fr-CA"/>
              </w:rPr>
              <w:t>Activité :</w:t>
            </w:r>
            <w:r w:rsidRPr="38DB87BC">
              <w:rPr>
                <w:rFonts w:eastAsia="Verdana" w:cs="Verdana"/>
                <w:noProof/>
                <w:color w:val="000000" w:themeColor="text1"/>
                <w:sz w:val="18"/>
                <w:szCs w:val="18"/>
                <w:lang w:val="fr-CA"/>
              </w:rPr>
              <w:t xml:space="preserve"> Historique de l’entrepreneuriat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65959FB7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7" w:type="dxa"/>
          </w:tcPr>
          <w:p w14:paraId="381D2977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</w:tr>
      <w:tr w:rsidR="009B3A1F" w:rsidRPr="00FE3C10" w14:paraId="7E770724" w14:textId="77777777" w:rsidTr="001400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EAFDB5A" w14:textId="4C323878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FE3C10">
              <w:rPr>
                <w:sz w:val="18"/>
                <w:szCs w:val="16"/>
                <w:lang w:val="fr-CA"/>
              </w:rPr>
              <w:t>6</w:t>
            </w:r>
          </w:p>
        </w:tc>
        <w:tc>
          <w:tcPr>
            <w:tcW w:w="1835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2B7EE131" w14:textId="77777777" w:rsidR="009B3A1F" w:rsidRPr="00FE3C10" w:rsidRDefault="009B3A1F" w:rsidP="009B3A1F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3D91D1F1" w14:textId="2858C46B" w:rsidR="009B3A1F" w:rsidRPr="00FE3C10" w:rsidRDefault="009B3A1F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38DB87BC">
              <w:rPr>
                <w:noProof/>
                <w:sz w:val="18"/>
                <w:szCs w:val="18"/>
                <w:lang w:val="fr-CA"/>
              </w:rPr>
              <w:t>Activité : Ligne de temps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1E2FECC9" w14:textId="7CB19D2A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2F9B9384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</w:tr>
      <w:tr w:rsidR="009B3A1F" w:rsidRPr="00FE3C10" w14:paraId="7E4650AB" w14:textId="77777777" w:rsidTr="00140056">
        <w:trPr>
          <w:jc w:val="center"/>
        </w:trPr>
        <w:tc>
          <w:tcPr>
            <w:tcW w:w="1120" w:type="dxa"/>
            <w:vAlign w:val="center"/>
          </w:tcPr>
          <w:p w14:paraId="3759E844" w14:textId="3DAD2F62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FE3C10">
              <w:rPr>
                <w:sz w:val="18"/>
                <w:szCs w:val="16"/>
                <w:lang w:val="fr-CA"/>
              </w:rPr>
              <w:t>6</w:t>
            </w:r>
          </w:p>
        </w:tc>
        <w:tc>
          <w:tcPr>
            <w:tcW w:w="1835" w:type="dxa"/>
            <w:vMerge/>
          </w:tcPr>
          <w:p w14:paraId="0F3039AB" w14:textId="77777777" w:rsidR="009B3A1F" w:rsidRPr="00FE3C10" w:rsidRDefault="009B3A1F" w:rsidP="009B3A1F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8211B1B" w14:textId="2D145E45" w:rsidR="009B3A1F" w:rsidRPr="00FE3C10" w:rsidRDefault="009B3A1F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38DB87BC">
              <w:rPr>
                <w:noProof/>
                <w:sz w:val="18"/>
                <w:szCs w:val="18"/>
                <w:lang w:val="fr-CA"/>
              </w:rPr>
              <w:t>Séance de cours 6 : Innovation sociale et initiatives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3919A750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7" w:type="dxa"/>
          </w:tcPr>
          <w:p w14:paraId="28346D00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</w:tr>
      <w:tr w:rsidR="009B3A1F" w:rsidRPr="00FE3C10" w14:paraId="688E2B54" w14:textId="77777777" w:rsidTr="001400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A91AEBF" w14:textId="524AFC0A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FE3C10">
              <w:rPr>
                <w:sz w:val="18"/>
                <w:szCs w:val="16"/>
                <w:lang w:val="fr-CA"/>
              </w:rPr>
              <w:t>6-7</w:t>
            </w:r>
          </w:p>
        </w:tc>
        <w:tc>
          <w:tcPr>
            <w:tcW w:w="1835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1E9D4B0" w14:textId="77777777" w:rsidR="009B3A1F" w:rsidRPr="00FE3C10" w:rsidRDefault="009B3A1F" w:rsidP="009B3A1F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32915515" w14:textId="01714813" w:rsidR="009B3A1F" w:rsidRPr="00FE3C10" w:rsidRDefault="009B3A1F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38DB87BC">
              <w:rPr>
                <w:noProof/>
                <w:sz w:val="18"/>
                <w:szCs w:val="18"/>
                <w:lang w:val="fr-CA"/>
              </w:rPr>
              <w:t>Activité : Particularités de l’innovation sociale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0C79C4E6" w14:textId="2042D1B8" w:rsidR="009B3A1F" w:rsidRPr="00FE3C10" w:rsidRDefault="00726C76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726C76">
              <w:rPr>
                <w:sz w:val="18"/>
                <w:szCs w:val="16"/>
                <w:lang w:val="fr-CA"/>
              </w:rPr>
              <w:t>15</w:t>
            </w: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36835CDC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</w:tr>
      <w:tr w:rsidR="009B3A1F" w:rsidRPr="00FE3C10" w14:paraId="2843DA4B" w14:textId="77777777" w:rsidTr="00140056">
        <w:trPr>
          <w:jc w:val="center"/>
        </w:trPr>
        <w:tc>
          <w:tcPr>
            <w:tcW w:w="1120" w:type="dxa"/>
            <w:vAlign w:val="center"/>
          </w:tcPr>
          <w:p w14:paraId="31211354" w14:textId="21B3EEEA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FE3C10">
              <w:rPr>
                <w:sz w:val="18"/>
                <w:szCs w:val="16"/>
                <w:lang w:val="fr-CA"/>
              </w:rPr>
              <w:t>7</w:t>
            </w:r>
          </w:p>
        </w:tc>
        <w:tc>
          <w:tcPr>
            <w:tcW w:w="1835" w:type="dxa"/>
            <w:vMerge/>
          </w:tcPr>
          <w:p w14:paraId="5CEF40E0" w14:textId="77777777" w:rsidR="009B3A1F" w:rsidRPr="00FE3C10" w:rsidRDefault="009B3A1F" w:rsidP="009B3A1F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198B687" w14:textId="71E6AD8F" w:rsidR="009B3A1F" w:rsidRPr="00FE3C10" w:rsidRDefault="009B3A1F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00501466">
              <w:rPr>
                <w:noProof/>
                <w:sz w:val="18"/>
                <w:szCs w:val="18"/>
                <w:lang w:val="fr-CA"/>
              </w:rPr>
              <w:t>Activité : Partenariats stratégiques et</w:t>
            </w:r>
            <w:r w:rsidRPr="00501466">
              <w:rPr>
                <w:rFonts w:eastAsia="Verdana" w:cs="Verdana"/>
                <w:noProof/>
                <w:sz w:val="18"/>
                <w:szCs w:val="18"/>
                <w:lang w:val="fr-CA"/>
              </w:rPr>
              <w:t xml:space="preserve"> profil de l’entrepreneur social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3A9F3B20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7" w:type="dxa"/>
          </w:tcPr>
          <w:p w14:paraId="09AC0B8D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</w:tr>
      <w:tr w:rsidR="009B3A1F" w:rsidRPr="00FE3C10" w14:paraId="25953252" w14:textId="77777777" w:rsidTr="001400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E1A4051" w14:textId="0EE15456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FE3C10">
              <w:rPr>
                <w:sz w:val="18"/>
                <w:szCs w:val="16"/>
                <w:lang w:val="fr-CA"/>
              </w:rPr>
              <w:t>7</w:t>
            </w:r>
          </w:p>
        </w:tc>
        <w:tc>
          <w:tcPr>
            <w:tcW w:w="1835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02251CB" w14:textId="77777777" w:rsidR="009B3A1F" w:rsidRPr="00FE3C10" w:rsidRDefault="009B3A1F" w:rsidP="009B3A1F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436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  <w:right w:val="single" w:sz="4" w:space="0" w:color="5B9BD5" w:themeColor="accent1"/>
            </w:tcBorders>
            <w:vAlign w:val="center"/>
          </w:tcPr>
          <w:p w14:paraId="1FA8C7F1" w14:textId="399D2AAE" w:rsidR="009B3A1F" w:rsidRPr="00FE3C10" w:rsidRDefault="009B3A1F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38DB87BC">
              <w:rPr>
                <w:noProof/>
                <w:sz w:val="18"/>
                <w:szCs w:val="18"/>
                <w:lang w:val="fr-CA"/>
              </w:rPr>
              <w:t>Séance de cours 7 : Pratiques émergentes</w:t>
            </w:r>
          </w:p>
        </w:tc>
        <w:tc>
          <w:tcPr>
            <w:tcW w:w="972" w:type="dxa"/>
            <w:tcBorders>
              <w:top w:val="none" w:sz="0" w:space="0" w:color="auto"/>
              <w:left w:val="single" w:sz="4" w:space="0" w:color="5B9BD5" w:themeColor="accent1"/>
              <w:bottom w:val="none" w:sz="0" w:space="0" w:color="auto"/>
            </w:tcBorders>
            <w:vAlign w:val="center"/>
          </w:tcPr>
          <w:p w14:paraId="290B314F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</w:tcPr>
          <w:p w14:paraId="2D6F657D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</w:tr>
      <w:tr w:rsidR="009B3A1F" w:rsidRPr="00FE3C10" w14:paraId="3C2B3B69" w14:textId="77777777" w:rsidTr="00140056">
        <w:trPr>
          <w:jc w:val="center"/>
        </w:trPr>
        <w:tc>
          <w:tcPr>
            <w:tcW w:w="1120" w:type="dxa"/>
            <w:vAlign w:val="center"/>
          </w:tcPr>
          <w:p w14:paraId="67B83952" w14:textId="756D2C19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FE3C10">
              <w:rPr>
                <w:sz w:val="18"/>
                <w:szCs w:val="16"/>
                <w:lang w:val="fr-CA"/>
              </w:rPr>
              <w:t>7</w:t>
            </w:r>
          </w:p>
        </w:tc>
        <w:tc>
          <w:tcPr>
            <w:tcW w:w="1835" w:type="dxa"/>
            <w:vMerge/>
          </w:tcPr>
          <w:p w14:paraId="217BEE36" w14:textId="77777777" w:rsidR="009B3A1F" w:rsidRPr="00FE3C10" w:rsidRDefault="009B3A1F" w:rsidP="009B3A1F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43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A6E44EA" w14:textId="5D7B3199" w:rsidR="009B3A1F" w:rsidRPr="00FE3C10" w:rsidRDefault="009B3A1F" w:rsidP="008D4589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2"/>
              <w:rPr>
                <w:sz w:val="18"/>
                <w:szCs w:val="18"/>
                <w:lang w:val="fr-CA"/>
              </w:rPr>
            </w:pPr>
            <w:r w:rsidRPr="38DB87BC">
              <w:rPr>
                <w:noProof/>
                <w:sz w:val="18"/>
                <w:szCs w:val="18"/>
                <w:lang w:val="fr-CA"/>
              </w:rPr>
              <w:t>Activité : Recherche sur un entrepreneur social</w:t>
            </w:r>
          </w:p>
        </w:tc>
        <w:tc>
          <w:tcPr>
            <w:tcW w:w="972" w:type="dxa"/>
            <w:tcBorders>
              <w:left w:val="single" w:sz="4" w:space="0" w:color="5B9BD5" w:themeColor="accent1"/>
            </w:tcBorders>
            <w:vAlign w:val="center"/>
          </w:tcPr>
          <w:p w14:paraId="6356A0CB" w14:textId="5A2A92FF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44E1B21E">
              <w:rPr>
                <w:noProof/>
                <w:sz w:val="18"/>
                <w:szCs w:val="18"/>
                <w:lang w:val="fr-CA"/>
              </w:rPr>
              <w:t>20</w:t>
            </w:r>
          </w:p>
        </w:tc>
        <w:tc>
          <w:tcPr>
            <w:tcW w:w="427" w:type="dxa"/>
          </w:tcPr>
          <w:p w14:paraId="0D637925" w14:textId="77777777" w:rsidR="009B3A1F" w:rsidRPr="00FE3C10" w:rsidRDefault="009B3A1F" w:rsidP="009B3A1F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</w:tr>
      <w:tr w:rsidR="007C3ACA" w:rsidRPr="00FE3C10" w14:paraId="5C152B77" w14:textId="77777777" w:rsidTr="00AF3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363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6193031C" w14:textId="77777777" w:rsidR="007C3ACA" w:rsidRPr="00FE3C10" w:rsidRDefault="007C3ACA" w:rsidP="00B750E5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  <w:tc>
          <w:tcPr>
            <w:tcW w:w="427" w:type="dxa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5FEB2C73" w14:textId="77777777" w:rsidR="007C3ACA" w:rsidRPr="00FE3C10" w:rsidRDefault="007C3ACA" w:rsidP="00B750E5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</w:tr>
    </w:tbl>
    <w:p w14:paraId="3F017700" w14:textId="6B8EE341" w:rsidR="007C3ACA" w:rsidRPr="007A238B" w:rsidRDefault="007C3ACA" w:rsidP="007A238B">
      <w:pPr>
        <w:tabs>
          <w:tab w:val="left" w:pos="9018"/>
        </w:tabs>
      </w:pPr>
    </w:p>
    <w:sectPr w:rsidR="007C3ACA" w:rsidRPr="007A238B" w:rsidSect="00E75A0B">
      <w:headerReference w:type="default" r:id="rId8"/>
      <w:footerReference w:type="default" r:id="rId9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68DE7" w14:textId="77777777" w:rsidR="004C08EC" w:rsidRDefault="004C08EC" w:rsidP="00C25739">
      <w:pPr>
        <w:spacing w:after="0" w:line="240" w:lineRule="auto"/>
      </w:pPr>
      <w:r>
        <w:separator/>
      </w:r>
    </w:p>
  </w:endnote>
  <w:endnote w:type="continuationSeparator" w:id="0">
    <w:p w14:paraId="731BB0CD" w14:textId="77777777" w:rsidR="004C08EC" w:rsidRDefault="004C08EC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B0646" w14:textId="6BC70294" w:rsidR="00B47D18" w:rsidRDefault="00402E6B" w:rsidP="00B47D18">
    <w:pPr>
      <w:pStyle w:val="Pieddepage"/>
      <w:pBdr>
        <w:top w:val="single" w:sz="4" w:space="1" w:color="5B9BD5" w:themeColor="accent1"/>
      </w:pBdr>
    </w:pPr>
    <w:r w:rsidRPr="00402E6B">
      <w:t>Développement communautaire et social</w:t>
    </w:r>
    <w:r w:rsidR="00B47D18">
      <w:t xml:space="preserve"> </w:t>
    </w:r>
    <w:r w:rsidR="00FE2D2E">
      <w:t>—</w:t>
    </w:r>
    <w:r w:rsidR="00B47D18">
      <w:t xml:space="preserve"> Collège Boréal</w:t>
    </w:r>
    <w:r w:rsidR="00B47D18">
      <w:ptab w:relativeTo="margin" w:alignment="right" w:leader="none"/>
    </w:r>
    <w:r w:rsidR="00B52C99">
      <w:rPr>
        <w:noProof/>
      </w:rPr>
      <w:fldChar w:fldCharType="begin"/>
    </w:r>
    <w:r w:rsidR="00B52C99">
      <w:rPr>
        <w:noProof/>
      </w:rPr>
      <w:instrText xml:space="preserve"> PAGE  \* Arabic  \* MERGEFORMAT </w:instrText>
    </w:r>
    <w:r w:rsidR="00B52C99">
      <w:rPr>
        <w:noProof/>
      </w:rPr>
      <w:fldChar w:fldCharType="separate"/>
    </w:r>
    <w:r w:rsidR="007A238B">
      <w:rPr>
        <w:noProof/>
      </w:rPr>
      <w:t>1</w:t>
    </w:r>
    <w:r w:rsidR="00B52C9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D7425" w14:textId="77777777" w:rsidR="004C08EC" w:rsidRDefault="004C08EC" w:rsidP="00C25739">
      <w:pPr>
        <w:spacing w:after="0" w:line="240" w:lineRule="auto"/>
      </w:pPr>
      <w:r>
        <w:separator/>
      </w:r>
    </w:p>
  </w:footnote>
  <w:footnote w:type="continuationSeparator" w:id="0">
    <w:p w14:paraId="6BEB8B6A" w14:textId="77777777" w:rsidR="004C08EC" w:rsidRDefault="004C08EC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4DD6" w14:textId="77777777" w:rsidR="00E64ADA" w:rsidRPr="00327D7A" w:rsidRDefault="00E64ADA" w:rsidP="00E64ADA">
    <w:pPr>
      <w:pStyle w:val="En-tte"/>
      <w:pBdr>
        <w:bottom w:val="single" w:sz="4" w:space="1" w:color="5B9BD5" w:themeColor="accent1"/>
      </w:pBdr>
    </w:pPr>
    <w:r>
      <w:t>Survol du cours</w:t>
    </w:r>
  </w:p>
  <w:p w14:paraId="2B35FD3C" w14:textId="77777777" w:rsidR="00E64ADA" w:rsidRDefault="00E64ADA" w:rsidP="00E64ADA">
    <w:pPr>
      <w:pStyle w:val="En-tte"/>
      <w:rPr>
        <w:color w:val="2E74B5" w:themeColor="accent1" w:themeShade="BF"/>
      </w:rPr>
    </w:pPr>
    <w:r w:rsidRPr="00B512F1">
      <w:rPr>
        <w:color w:val="2E74B5" w:themeColor="accent1" w:themeShade="BF"/>
      </w:rPr>
      <w:t>Liste de vérification</w:t>
    </w:r>
  </w:p>
  <w:p w14:paraId="23D55507" w14:textId="77777777" w:rsidR="00E75A0B" w:rsidRDefault="00E75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C6D7AF1"/>
    <w:multiLevelType w:val="hybridMultilevel"/>
    <w:tmpl w:val="95C8AFC8"/>
    <w:lvl w:ilvl="0" w:tplc="48926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0A0"/>
    <w:rsid w:val="00004E5A"/>
    <w:rsid w:val="000119DB"/>
    <w:rsid w:val="0003206B"/>
    <w:rsid w:val="00035007"/>
    <w:rsid w:val="000453C5"/>
    <w:rsid w:val="0004671C"/>
    <w:rsid w:val="00065B84"/>
    <w:rsid w:val="00077016"/>
    <w:rsid w:val="00091BC2"/>
    <w:rsid w:val="000A7358"/>
    <w:rsid w:val="000D07F6"/>
    <w:rsid w:val="000F1B94"/>
    <w:rsid w:val="000F209E"/>
    <w:rsid w:val="000F3CEF"/>
    <w:rsid w:val="00115F2A"/>
    <w:rsid w:val="00133DEE"/>
    <w:rsid w:val="00185596"/>
    <w:rsid w:val="001920F9"/>
    <w:rsid w:val="001B26E6"/>
    <w:rsid w:val="001C4F45"/>
    <w:rsid w:val="001E1FBC"/>
    <w:rsid w:val="001E23BA"/>
    <w:rsid w:val="00216E72"/>
    <w:rsid w:val="002317E4"/>
    <w:rsid w:val="0023592A"/>
    <w:rsid w:val="002462A0"/>
    <w:rsid w:val="00250FC7"/>
    <w:rsid w:val="002568DC"/>
    <w:rsid w:val="00282AFC"/>
    <w:rsid w:val="00291488"/>
    <w:rsid w:val="00296B2E"/>
    <w:rsid w:val="002A08A2"/>
    <w:rsid w:val="002C2AE7"/>
    <w:rsid w:val="002C5354"/>
    <w:rsid w:val="002D38B3"/>
    <w:rsid w:val="002F5971"/>
    <w:rsid w:val="00302C22"/>
    <w:rsid w:val="0030309E"/>
    <w:rsid w:val="00327644"/>
    <w:rsid w:val="00332790"/>
    <w:rsid w:val="003357F6"/>
    <w:rsid w:val="0034619F"/>
    <w:rsid w:val="00347347"/>
    <w:rsid w:val="003919EB"/>
    <w:rsid w:val="003A2621"/>
    <w:rsid w:val="003C32EA"/>
    <w:rsid w:val="003D0B82"/>
    <w:rsid w:val="003F0472"/>
    <w:rsid w:val="003F5CCF"/>
    <w:rsid w:val="003F62BC"/>
    <w:rsid w:val="00402E6B"/>
    <w:rsid w:val="00406C0F"/>
    <w:rsid w:val="0041393E"/>
    <w:rsid w:val="00417091"/>
    <w:rsid w:val="004219F4"/>
    <w:rsid w:val="00433943"/>
    <w:rsid w:val="00450146"/>
    <w:rsid w:val="004604E8"/>
    <w:rsid w:val="00466683"/>
    <w:rsid w:val="0047107C"/>
    <w:rsid w:val="004C08EC"/>
    <w:rsid w:val="004C7308"/>
    <w:rsid w:val="004D6E1D"/>
    <w:rsid w:val="004D7706"/>
    <w:rsid w:val="004E0E82"/>
    <w:rsid w:val="004E48A0"/>
    <w:rsid w:val="0050759F"/>
    <w:rsid w:val="00523F35"/>
    <w:rsid w:val="00527ED2"/>
    <w:rsid w:val="005526F5"/>
    <w:rsid w:val="00554951"/>
    <w:rsid w:val="005577CA"/>
    <w:rsid w:val="005677D0"/>
    <w:rsid w:val="00586C69"/>
    <w:rsid w:val="0059470C"/>
    <w:rsid w:val="005A27F8"/>
    <w:rsid w:val="005A7B38"/>
    <w:rsid w:val="005B14D3"/>
    <w:rsid w:val="005B2143"/>
    <w:rsid w:val="005D2A2F"/>
    <w:rsid w:val="005E6F06"/>
    <w:rsid w:val="005F4CDD"/>
    <w:rsid w:val="00614BF3"/>
    <w:rsid w:val="006151B6"/>
    <w:rsid w:val="00620BA9"/>
    <w:rsid w:val="00626050"/>
    <w:rsid w:val="00642973"/>
    <w:rsid w:val="006547C6"/>
    <w:rsid w:val="0065644C"/>
    <w:rsid w:val="006A7422"/>
    <w:rsid w:val="006B0F72"/>
    <w:rsid w:val="006D7D5F"/>
    <w:rsid w:val="006E3D31"/>
    <w:rsid w:val="00726C76"/>
    <w:rsid w:val="00740272"/>
    <w:rsid w:val="00742414"/>
    <w:rsid w:val="00747F33"/>
    <w:rsid w:val="00764BF7"/>
    <w:rsid w:val="007A238B"/>
    <w:rsid w:val="007A6AE4"/>
    <w:rsid w:val="007C3ACA"/>
    <w:rsid w:val="007E537D"/>
    <w:rsid w:val="007F3109"/>
    <w:rsid w:val="00827A2E"/>
    <w:rsid w:val="00855D67"/>
    <w:rsid w:val="0088532D"/>
    <w:rsid w:val="008A7286"/>
    <w:rsid w:val="008D4589"/>
    <w:rsid w:val="008D5ED1"/>
    <w:rsid w:val="008D6908"/>
    <w:rsid w:val="00913153"/>
    <w:rsid w:val="00913911"/>
    <w:rsid w:val="0092563B"/>
    <w:rsid w:val="00945029"/>
    <w:rsid w:val="0094672F"/>
    <w:rsid w:val="00957585"/>
    <w:rsid w:val="009613DB"/>
    <w:rsid w:val="00967656"/>
    <w:rsid w:val="00980E35"/>
    <w:rsid w:val="009840BE"/>
    <w:rsid w:val="009A339C"/>
    <w:rsid w:val="009A3AA8"/>
    <w:rsid w:val="009A6F6E"/>
    <w:rsid w:val="009B3A1F"/>
    <w:rsid w:val="009C1CB6"/>
    <w:rsid w:val="009E60E3"/>
    <w:rsid w:val="009F50A0"/>
    <w:rsid w:val="00A02D07"/>
    <w:rsid w:val="00A0575A"/>
    <w:rsid w:val="00A13FC3"/>
    <w:rsid w:val="00A276F1"/>
    <w:rsid w:val="00A63AE2"/>
    <w:rsid w:val="00A64D05"/>
    <w:rsid w:val="00A66C69"/>
    <w:rsid w:val="00AA48C0"/>
    <w:rsid w:val="00AB3EE1"/>
    <w:rsid w:val="00AB786D"/>
    <w:rsid w:val="00AE3CB5"/>
    <w:rsid w:val="00AF3F20"/>
    <w:rsid w:val="00B04B11"/>
    <w:rsid w:val="00B04B46"/>
    <w:rsid w:val="00B13823"/>
    <w:rsid w:val="00B174AE"/>
    <w:rsid w:val="00B2041E"/>
    <w:rsid w:val="00B31A68"/>
    <w:rsid w:val="00B36C4C"/>
    <w:rsid w:val="00B47D18"/>
    <w:rsid w:val="00B52C99"/>
    <w:rsid w:val="00B54945"/>
    <w:rsid w:val="00B6013D"/>
    <w:rsid w:val="00B750E5"/>
    <w:rsid w:val="00B77C42"/>
    <w:rsid w:val="00B77F6E"/>
    <w:rsid w:val="00B90435"/>
    <w:rsid w:val="00BE1428"/>
    <w:rsid w:val="00BF7275"/>
    <w:rsid w:val="00C03E19"/>
    <w:rsid w:val="00C11000"/>
    <w:rsid w:val="00C253C0"/>
    <w:rsid w:val="00C25739"/>
    <w:rsid w:val="00C604D8"/>
    <w:rsid w:val="00C61DDF"/>
    <w:rsid w:val="00C62E7C"/>
    <w:rsid w:val="00C64656"/>
    <w:rsid w:val="00C750B3"/>
    <w:rsid w:val="00C760CF"/>
    <w:rsid w:val="00C76268"/>
    <w:rsid w:val="00C91C35"/>
    <w:rsid w:val="00CA3907"/>
    <w:rsid w:val="00CC0C9F"/>
    <w:rsid w:val="00CC3072"/>
    <w:rsid w:val="00CD7205"/>
    <w:rsid w:val="00CE0387"/>
    <w:rsid w:val="00CF4968"/>
    <w:rsid w:val="00D04D60"/>
    <w:rsid w:val="00D13578"/>
    <w:rsid w:val="00D13AF0"/>
    <w:rsid w:val="00D21DFC"/>
    <w:rsid w:val="00D41103"/>
    <w:rsid w:val="00D53888"/>
    <w:rsid w:val="00D669DF"/>
    <w:rsid w:val="00D67B49"/>
    <w:rsid w:val="00D71339"/>
    <w:rsid w:val="00D72E75"/>
    <w:rsid w:val="00D74060"/>
    <w:rsid w:val="00D86188"/>
    <w:rsid w:val="00D913C6"/>
    <w:rsid w:val="00D94897"/>
    <w:rsid w:val="00D95211"/>
    <w:rsid w:val="00D97FC6"/>
    <w:rsid w:val="00DA7550"/>
    <w:rsid w:val="00DB6C02"/>
    <w:rsid w:val="00DC402B"/>
    <w:rsid w:val="00DE1E0F"/>
    <w:rsid w:val="00DE6EE3"/>
    <w:rsid w:val="00DE6F8D"/>
    <w:rsid w:val="00E0782D"/>
    <w:rsid w:val="00E110DB"/>
    <w:rsid w:val="00E21D1B"/>
    <w:rsid w:val="00E25A62"/>
    <w:rsid w:val="00E338BB"/>
    <w:rsid w:val="00E35FF7"/>
    <w:rsid w:val="00E36CE3"/>
    <w:rsid w:val="00E431D4"/>
    <w:rsid w:val="00E4730C"/>
    <w:rsid w:val="00E47D52"/>
    <w:rsid w:val="00E51520"/>
    <w:rsid w:val="00E565C0"/>
    <w:rsid w:val="00E5710B"/>
    <w:rsid w:val="00E64ADA"/>
    <w:rsid w:val="00E75A0B"/>
    <w:rsid w:val="00E84D29"/>
    <w:rsid w:val="00EA2E4A"/>
    <w:rsid w:val="00EB03C8"/>
    <w:rsid w:val="00EB169F"/>
    <w:rsid w:val="00EE7F8F"/>
    <w:rsid w:val="00EF021E"/>
    <w:rsid w:val="00F05909"/>
    <w:rsid w:val="00F3027B"/>
    <w:rsid w:val="00F41BFC"/>
    <w:rsid w:val="00F61AC7"/>
    <w:rsid w:val="00F653CE"/>
    <w:rsid w:val="00F967EC"/>
    <w:rsid w:val="00FA6923"/>
    <w:rsid w:val="00FB1C82"/>
    <w:rsid w:val="00FB703B"/>
    <w:rsid w:val="00FC452E"/>
    <w:rsid w:val="00FD12F6"/>
    <w:rsid w:val="00FE2D2E"/>
    <w:rsid w:val="00FE3C10"/>
    <w:rsid w:val="00FE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0C511A"/>
  <w15:chartTrackingRefBased/>
  <w15:docId w15:val="{7E309974-A416-4F0E-9AB5-EE878969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ADA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E64ADA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E64ADA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E64ADA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E64AD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E64AD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E64AD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E64AD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E64AD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E64AD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E64AD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64ADA"/>
  </w:style>
  <w:style w:type="character" w:customStyle="1" w:styleId="Titre1Car">
    <w:name w:val="Titre 1 Car"/>
    <w:basedOn w:val="Policepardfaut"/>
    <w:link w:val="Titre1"/>
    <w:uiPriority w:val="9"/>
    <w:semiHidden/>
    <w:rsid w:val="00E64ADA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E64ADA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64ADA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64AD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E64ADA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E64A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4ADA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E64A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4ADA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E64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E64ADA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E64ADA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64ADA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E64ADA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64ADA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E64ADA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E64ADA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E64ADA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E64ADA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E64ADA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64ADA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E64ADA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E64AD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E64ADA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E64AD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E64ADA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E64AD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E64AD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E64AD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E64A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E64A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E64ADA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64ADA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64ADA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64A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64AD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64ADA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4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4ADA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E64ADA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E64ADA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E64ADA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E64ADA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E64ADA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E64AD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E64ADA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E64ADA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E64ADA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E64ADA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9570\OneDrive%20-%20Coll&#232;ge%20Bor&#233;al\Mod&#232;les%20Office%20personnalis&#233;s\Liste_verification_Survol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CA19B-207B-40D3-A1CF-104393CF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Liste_verification_Survol</Template>
  <TotalTime>10</TotalTime>
  <Pages>1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de vérification</vt:lpstr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vérification</dc:title>
  <dc:subject/>
  <dc:creator/>
  <cp:keywords/>
  <dc:description/>
  <cp:lastModifiedBy>Danielle Lanteigne</cp:lastModifiedBy>
  <cp:revision>21</cp:revision>
  <dcterms:created xsi:type="dcterms:W3CDTF">2022-01-24T17:07:00Z</dcterms:created>
  <dcterms:modified xsi:type="dcterms:W3CDTF">2022-02-25T19:02:00Z</dcterms:modified>
  <cp:category>Survol du cours</cp:category>
</cp:coreProperties>
</file>