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D06FC2" w14:paraId="435D1C1A" w14:textId="77777777" w:rsidTr="3E897B1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022EABC6" w:rsidR="00F52677" w:rsidRPr="00D06FC2" w:rsidRDefault="00562E45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D06FC2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="000024F5" w:rsidRPr="00D06FC2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="00F52677" w:rsidRPr="00D06FC2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923B88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0024F5" w:rsidRPr="00D06FC2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0024F5" w:rsidRPr="00D06FC2" w14:paraId="7142CD37" w14:textId="77777777" w:rsidTr="3E897B1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32DA57E5" w:rsidR="000024F5" w:rsidRPr="005326F9" w:rsidRDefault="005326F9" w:rsidP="00014470">
            <w:pPr>
              <w:tabs>
                <w:tab w:val="left" w:pos="972"/>
              </w:tabs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5326F9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2</w:t>
            </w:r>
          </w:p>
        </w:tc>
      </w:tr>
      <w:tr w:rsidR="00F52677" w:rsidRPr="00D06FC2" w14:paraId="4AABB92B" w14:textId="77777777" w:rsidTr="3E897B1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0B506AFD" w:rsidR="00F52677" w:rsidRPr="00D06FC2" w:rsidRDefault="00A665DC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D06FC2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="00F52677" w:rsidRPr="00D06FC2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923B88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D06FC2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665DC" w:rsidRPr="00D06FC2" w14:paraId="3EA6154A" w14:textId="77777777" w:rsidTr="3E897B1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2AA59826" w:rsidR="00A665DC" w:rsidRPr="00D06FC2" w:rsidRDefault="002D06A4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A633ED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Ébauche du plan d'affaires</w:t>
            </w:r>
          </w:p>
        </w:tc>
      </w:tr>
      <w:tr w:rsidR="00495B82" w:rsidRPr="00D06FC2" w14:paraId="77542F8B" w14:textId="77777777" w:rsidTr="3E897B1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34235871" w:rsidR="00495B82" w:rsidRPr="00D06FC2" w:rsidRDefault="00DF5F4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D06FC2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923B88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495B82" w:rsidRPr="00D06FC2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D06FC2" w14:paraId="62AD4741" w14:textId="77777777" w:rsidTr="3E897B1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DA22" w14:textId="0CA47AD5" w:rsidR="00523B13" w:rsidRPr="00D06FC2" w:rsidRDefault="002D06A4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s. o.</w:t>
            </w:r>
          </w:p>
        </w:tc>
      </w:tr>
      <w:tr w:rsidR="00523B13" w:rsidRPr="00D06FC2" w14:paraId="31C9990C" w14:textId="77777777" w:rsidTr="3E897B1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06D830ED" w:rsidR="00523B13" w:rsidRPr="00D06FC2" w:rsidRDefault="00523B13" w:rsidP="1873A54A">
            <w:pPr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</w:pPr>
            <w:r w:rsidRPr="00D06FC2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Élément</w:t>
            </w:r>
            <w:r w:rsidR="78154B52" w:rsidRPr="00D06FC2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s</w:t>
            </w:r>
            <w:r w:rsidRPr="00D06FC2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 de performance</w:t>
            </w:r>
            <w:r w:rsidR="00923B88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 </w:t>
            </w:r>
            <w:r w:rsidRPr="00D06FC2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D06FC2" w14:paraId="31349A98" w14:textId="77777777" w:rsidTr="3E897B1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BA249F" w14:textId="7E3E48CF" w:rsidR="00B61354" w:rsidRPr="00AB230C" w:rsidRDefault="418BB5B5" w:rsidP="00AB230C">
            <w:pPr>
              <w:pStyle w:val="Paragraphedeliste"/>
              <w:numPr>
                <w:ilvl w:val="0"/>
                <w:numId w:val="20"/>
              </w:numPr>
              <w:rPr>
                <w:rFonts w:ascii="Verdana" w:hAnsi="Verdana" w:cs="Arial"/>
                <w:sz w:val="20"/>
                <w:szCs w:val="20"/>
                <w:lang w:val="fr-CA"/>
              </w:rPr>
            </w:pPr>
            <w:proofErr w:type="gramStart"/>
            <w:r w:rsidRPr="00AB230C">
              <w:rPr>
                <w:rFonts w:ascii="Verdana" w:hAnsi="Verdana" w:cs="Arial"/>
                <w:sz w:val="20"/>
                <w:szCs w:val="20"/>
                <w:lang w:val="fr-CA"/>
              </w:rPr>
              <w:t>d</w:t>
            </w:r>
            <w:r w:rsidR="369D3596" w:rsidRPr="00AB230C">
              <w:rPr>
                <w:rFonts w:ascii="Verdana" w:hAnsi="Verdana" w:cs="Arial"/>
                <w:sz w:val="20"/>
                <w:szCs w:val="20"/>
                <w:lang w:val="fr-CA"/>
              </w:rPr>
              <w:t>éterminer</w:t>
            </w:r>
            <w:proofErr w:type="gramEnd"/>
            <w:r w:rsidR="369D3596" w:rsidRPr="00AB230C">
              <w:rPr>
                <w:rFonts w:ascii="Verdana" w:hAnsi="Verdana" w:cs="Arial"/>
                <w:sz w:val="20"/>
                <w:szCs w:val="20"/>
                <w:lang w:val="fr-CA"/>
              </w:rPr>
              <w:t xml:space="preserve"> les activités de l’entreprise sociale en lien avec les objectifs établis</w:t>
            </w:r>
          </w:p>
          <w:p w14:paraId="60C00DF3" w14:textId="7C57B2AA" w:rsidR="5710CCC1" w:rsidRPr="00AB230C" w:rsidRDefault="5710CCC1" w:rsidP="00AB230C">
            <w:pPr>
              <w:pStyle w:val="Paragraphedeliste"/>
              <w:numPr>
                <w:ilvl w:val="0"/>
                <w:numId w:val="20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proofErr w:type="gramStart"/>
            <w:r w:rsidRPr="3E897B1E">
              <w:rPr>
                <w:rFonts w:ascii="Verdana" w:hAnsi="Verdana"/>
                <w:sz w:val="20"/>
                <w:szCs w:val="20"/>
                <w:lang w:val="fr-CA"/>
              </w:rPr>
              <w:t>faire</w:t>
            </w:r>
            <w:proofErr w:type="gramEnd"/>
            <w:r w:rsidRPr="3E897B1E">
              <w:rPr>
                <w:rFonts w:ascii="Verdana" w:hAnsi="Verdana"/>
                <w:sz w:val="20"/>
                <w:szCs w:val="20"/>
                <w:lang w:val="fr-CA"/>
              </w:rPr>
              <w:t xml:space="preserve"> preuve de précision et d’</w:t>
            </w:r>
            <w:r w:rsidR="004D52B8" w:rsidRPr="3E897B1E">
              <w:rPr>
                <w:rFonts w:ascii="Verdana" w:hAnsi="Verdana"/>
                <w:sz w:val="20"/>
                <w:szCs w:val="20"/>
                <w:lang w:val="fr-CA"/>
              </w:rPr>
              <w:t xml:space="preserve">une </w:t>
            </w:r>
            <w:r w:rsidRPr="3E897B1E">
              <w:rPr>
                <w:rFonts w:ascii="Verdana" w:hAnsi="Verdana"/>
                <w:sz w:val="20"/>
                <w:szCs w:val="20"/>
                <w:lang w:val="fr-CA"/>
              </w:rPr>
              <w:t xml:space="preserve">attention aux détails lors de la rédaction du plan d’affaires </w:t>
            </w:r>
          </w:p>
          <w:p w14:paraId="53F5ED3A" w14:textId="4D455CF0" w:rsidR="5710CCC1" w:rsidRPr="00AB230C" w:rsidRDefault="5710CCC1" w:rsidP="00AB230C">
            <w:pPr>
              <w:pStyle w:val="Paragraphedeliste"/>
              <w:numPr>
                <w:ilvl w:val="0"/>
                <w:numId w:val="20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proofErr w:type="gramStart"/>
            <w:r w:rsidRPr="00AB230C">
              <w:rPr>
                <w:rFonts w:ascii="Verdana" w:hAnsi="Verdana"/>
                <w:sz w:val="20"/>
                <w:szCs w:val="20"/>
                <w:lang w:val="fr-CA"/>
              </w:rPr>
              <w:t>reconnaitre</w:t>
            </w:r>
            <w:proofErr w:type="gramEnd"/>
            <w:r w:rsidRPr="00AB230C">
              <w:rPr>
                <w:rFonts w:ascii="Verdana" w:hAnsi="Verdana"/>
                <w:sz w:val="20"/>
                <w:szCs w:val="20"/>
                <w:lang w:val="fr-CA"/>
              </w:rPr>
              <w:t xml:space="preserve"> l’importance de respecter les caractéristiques et les exigences lors de la rédaction d’un plan d’affaires</w:t>
            </w:r>
          </w:p>
          <w:p w14:paraId="1E014158" w14:textId="5929AB91" w:rsidR="00523B13" w:rsidRPr="00D06FC2" w:rsidRDefault="00523B13" w:rsidP="00920505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</w:p>
        </w:tc>
      </w:tr>
    </w:tbl>
    <w:p w14:paraId="4A1B99F3" w14:textId="77777777" w:rsidR="00F52677" w:rsidRPr="00D06FC2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p w14:paraId="223A94E2" w14:textId="77777777" w:rsidR="00F52677" w:rsidRPr="00D06FC2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F52677" w:rsidRPr="00D06FC2" w14:paraId="0802E735" w14:textId="77777777" w:rsidTr="3E897B1E">
        <w:tc>
          <w:tcPr>
            <w:tcW w:w="1696" w:type="dxa"/>
            <w:shd w:val="clear" w:color="auto" w:fill="C1C1C1"/>
            <w:vAlign w:val="center"/>
          </w:tcPr>
          <w:p w14:paraId="3C6E7712" w14:textId="77777777" w:rsidR="00F52677" w:rsidRPr="00D06FC2" w:rsidRDefault="00562E45" w:rsidP="000024F5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D06FC2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</w:t>
            </w:r>
            <w:r w:rsidR="009947DE" w:rsidRPr="00D06FC2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de l’</w:t>
            </w:r>
            <w:r w:rsidR="00712972" w:rsidRPr="00D06FC2">
              <w:rPr>
                <w:rFonts w:ascii="Verdana" w:hAnsi="Verdana" w:cs="Arial"/>
                <w:b/>
                <w:sz w:val="20"/>
                <w:szCs w:val="20"/>
                <w:lang w:val="fr-CA"/>
              </w:rPr>
              <w:t>activité</w:t>
            </w:r>
          </w:p>
        </w:tc>
        <w:tc>
          <w:tcPr>
            <w:tcW w:w="6934" w:type="dxa"/>
          </w:tcPr>
          <w:p w14:paraId="74DAC6A0" w14:textId="57E96750" w:rsidR="00F52677" w:rsidRPr="00D06FC2" w:rsidRDefault="44E05606" w:rsidP="00087AE4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D06FC2">
              <w:rPr>
                <w:rFonts w:ascii="Verdana" w:hAnsi="Verdana" w:cs="Arial"/>
                <w:sz w:val="20"/>
                <w:szCs w:val="20"/>
                <w:lang w:val="fr-CA"/>
              </w:rPr>
              <w:t>Activité</w:t>
            </w:r>
            <w:r w:rsidR="00923B88"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00D06FC2">
              <w:rPr>
                <w:rFonts w:ascii="Verdana" w:hAnsi="Verdana" w:cs="Arial"/>
                <w:sz w:val="20"/>
                <w:szCs w:val="20"/>
                <w:lang w:val="fr-CA"/>
              </w:rPr>
              <w:t xml:space="preserve">: Profil de l’entreprise </w:t>
            </w:r>
          </w:p>
        </w:tc>
      </w:tr>
    </w:tbl>
    <w:p w14:paraId="632C4599" w14:textId="77777777" w:rsidR="005E0E6F" w:rsidRDefault="005E0E6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D06FC2" w14:paraId="4A2EC677" w14:textId="77777777" w:rsidTr="3E897B1E">
        <w:tc>
          <w:tcPr>
            <w:tcW w:w="8630" w:type="dxa"/>
            <w:shd w:val="clear" w:color="auto" w:fill="C1C1C1"/>
          </w:tcPr>
          <w:p w14:paraId="726C9220" w14:textId="77777777" w:rsidR="00F52677" w:rsidRPr="00D06FC2" w:rsidRDefault="00712972" w:rsidP="00764F8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D06FC2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="00BB02BF" w:rsidRPr="00D06FC2" w14:paraId="09C288F9" w14:textId="77777777" w:rsidTr="3E897B1E">
        <w:tc>
          <w:tcPr>
            <w:tcW w:w="8630" w:type="dxa"/>
          </w:tcPr>
          <w:p w14:paraId="7F80B258" w14:textId="77777777" w:rsidR="00BB02BF" w:rsidRPr="00D06FC2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D06FC2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14:paraId="0746E87C" w14:textId="77777777" w:rsidR="00BB02BF" w:rsidRPr="00D06FC2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44EB1647" w14:textId="084E61C3" w:rsidR="00BB02BF" w:rsidRPr="00D06FC2" w:rsidRDefault="4408C7F2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D06FC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Cette activité te permettra d’établir le profil de l’entreprise. </w:t>
            </w:r>
          </w:p>
        </w:tc>
      </w:tr>
      <w:tr w:rsidR="002D1760" w:rsidRPr="00D06FC2" w14:paraId="68EF2BA2" w14:textId="77777777" w:rsidTr="3E897B1E">
        <w:tc>
          <w:tcPr>
            <w:tcW w:w="8630" w:type="dxa"/>
          </w:tcPr>
          <w:p w14:paraId="070D7082" w14:textId="04305B52" w:rsidR="002D1760" w:rsidRPr="00D06FC2" w:rsidRDefault="002D1760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D06FC2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="00923B88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D06FC2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situation</w:t>
            </w:r>
            <w:r w:rsidR="00923B88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D06FC2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14:paraId="29A1D99C" w14:textId="433FB220" w:rsidR="002D1760" w:rsidRPr="00D06FC2" w:rsidRDefault="002D1760" w:rsidP="0071297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4125F9DB" w14:textId="21B54414" w:rsidR="00CB05B7" w:rsidRPr="00D06FC2" w:rsidRDefault="698E7E07" w:rsidP="518AA742">
            <w:pPr>
              <w:rPr>
                <w:lang w:val="fr-CA"/>
              </w:rPr>
            </w:pPr>
            <w:r w:rsidRPr="00D06FC2">
              <w:rPr>
                <w:rFonts w:ascii="Open Sans" w:eastAsia="Open Sans" w:hAnsi="Open Sans" w:cs="Open Sans"/>
                <w:color w:val="212529"/>
                <w:sz w:val="21"/>
                <w:szCs w:val="21"/>
                <w:lang w:val="fr-CA"/>
              </w:rPr>
              <w:t xml:space="preserve">[L’élaboration du profil de l’entreprise] est essentielle pour </w:t>
            </w:r>
            <w:r w:rsidRPr="00D06FC2">
              <w:rPr>
                <w:rFonts w:ascii="Open Sans" w:eastAsia="Open Sans" w:hAnsi="Open Sans" w:cs="Open Sans"/>
                <w:b/>
                <w:bCs/>
                <w:color w:val="212529"/>
                <w:sz w:val="21"/>
                <w:szCs w:val="21"/>
                <w:lang w:val="fr-CA"/>
              </w:rPr>
              <w:t>communiquer</w:t>
            </w:r>
            <w:r w:rsidRPr="00D06FC2">
              <w:rPr>
                <w:rFonts w:ascii="Open Sans" w:eastAsia="Open Sans" w:hAnsi="Open Sans" w:cs="Open Sans"/>
                <w:color w:val="212529"/>
                <w:sz w:val="21"/>
                <w:szCs w:val="21"/>
                <w:lang w:val="fr-CA"/>
              </w:rPr>
              <w:t xml:space="preserve"> sur l’entreprise auprès de toutes les personnes qui peuvent avoir </w:t>
            </w:r>
            <w:r w:rsidR="20DB20B5" w:rsidRPr="00D06FC2">
              <w:rPr>
                <w:rFonts w:ascii="Open Sans" w:eastAsia="Open Sans" w:hAnsi="Open Sans" w:cs="Open Sans"/>
                <w:color w:val="212529"/>
                <w:sz w:val="21"/>
                <w:szCs w:val="21"/>
                <w:lang w:val="fr-CA"/>
              </w:rPr>
              <w:t>[à interagir]</w:t>
            </w:r>
            <w:r w:rsidRPr="00D06FC2">
              <w:rPr>
                <w:rFonts w:ascii="Open Sans" w:eastAsia="Open Sans" w:hAnsi="Open Sans" w:cs="Open Sans"/>
                <w:color w:val="212529"/>
                <w:sz w:val="21"/>
                <w:szCs w:val="21"/>
                <w:lang w:val="fr-CA"/>
              </w:rPr>
              <w:t xml:space="preserve"> avec cette dernière</w:t>
            </w:r>
            <w:r w:rsidR="00923B88">
              <w:rPr>
                <w:rFonts w:ascii="Open Sans" w:eastAsia="Open Sans" w:hAnsi="Open Sans" w:cs="Open Sans"/>
                <w:color w:val="212529"/>
                <w:sz w:val="21"/>
                <w:szCs w:val="21"/>
                <w:lang w:val="fr-CA"/>
              </w:rPr>
              <w:t> </w:t>
            </w:r>
            <w:r w:rsidRPr="00D06FC2">
              <w:rPr>
                <w:rFonts w:ascii="Open Sans" w:eastAsia="Open Sans" w:hAnsi="Open Sans" w:cs="Open Sans"/>
                <w:color w:val="212529"/>
                <w:sz w:val="21"/>
                <w:szCs w:val="21"/>
                <w:lang w:val="fr-CA"/>
              </w:rPr>
              <w:t>: investisseurs potentiels, mais aussi clients et fournisseurs.</w:t>
            </w:r>
            <w:r w:rsidRPr="00D06FC2">
              <w:rPr>
                <w:rFonts w:ascii="Open Sans" w:eastAsia="Open Sans" w:hAnsi="Open Sans" w:cs="Open Sans"/>
                <w:sz w:val="21"/>
                <w:szCs w:val="21"/>
                <w:lang w:val="fr-CA"/>
              </w:rPr>
              <w:t xml:space="preserve"> </w:t>
            </w:r>
            <w:r w:rsidRPr="00D06FC2">
              <w:rPr>
                <w:rFonts w:ascii="Open Sans" w:eastAsia="Open Sans" w:hAnsi="Open Sans" w:cs="Open Sans"/>
                <w:color w:val="212529"/>
                <w:sz w:val="21"/>
                <w:szCs w:val="21"/>
                <w:lang w:val="fr-CA"/>
              </w:rPr>
              <w:t xml:space="preserve">[…] L’objectif principal du profil d’entreprise est de </w:t>
            </w:r>
            <w:r w:rsidRPr="00D06FC2">
              <w:rPr>
                <w:rFonts w:ascii="Open Sans" w:eastAsia="Open Sans" w:hAnsi="Open Sans" w:cs="Open Sans"/>
                <w:b/>
                <w:bCs/>
                <w:color w:val="212529"/>
                <w:sz w:val="21"/>
                <w:szCs w:val="21"/>
                <w:lang w:val="fr-CA"/>
              </w:rPr>
              <w:t>se faire connaître</w:t>
            </w:r>
            <w:r w:rsidRPr="00D06FC2">
              <w:rPr>
                <w:rFonts w:ascii="Open Sans" w:eastAsia="Open Sans" w:hAnsi="Open Sans" w:cs="Open Sans"/>
                <w:color w:val="212529"/>
                <w:sz w:val="21"/>
                <w:szCs w:val="21"/>
                <w:lang w:val="fr-CA"/>
              </w:rPr>
              <w:t xml:space="preserve">. </w:t>
            </w:r>
            <w:r w:rsidR="1AA84ABA" w:rsidRPr="00D06FC2">
              <w:rPr>
                <w:rFonts w:ascii="Open Sans" w:eastAsia="Open Sans" w:hAnsi="Open Sans" w:cs="Open Sans"/>
                <w:color w:val="212529"/>
                <w:sz w:val="21"/>
                <w:szCs w:val="21"/>
                <w:lang w:val="fr-CA"/>
              </w:rPr>
              <w:t>[…]</w:t>
            </w:r>
            <w:r w:rsidRPr="00D06FC2">
              <w:rPr>
                <w:rFonts w:ascii="Open Sans" w:eastAsia="Open Sans" w:hAnsi="Open Sans" w:cs="Open Sans"/>
                <w:color w:val="212529"/>
                <w:sz w:val="21"/>
                <w:szCs w:val="21"/>
                <w:lang w:val="fr-CA"/>
              </w:rPr>
              <w:t xml:space="preserve"> Lorsqu’un client potentiel est intéressé par une entreprise, et qu’il souhaite en savoir un peu plus, le profil d’entreprise lui fournit toutes les informations utiles dans un </w:t>
            </w:r>
            <w:hyperlink r:id="rId11" w:history="1">
              <w:r w:rsidRPr="0044685C">
                <w:rPr>
                  <w:rStyle w:val="Lienhypertexte"/>
                  <w:rFonts w:ascii="Open Sans" w:eastAsia="Open Sans" w:hAnsi="Open Sans" w:cs="Open Sans"/>
                  <w:sz w:val="21"/>
                  <w:szCs w:val="21"/>
                  <w:lang w:val="fr-CA"/>
                </w:rPr>
                <w:t>document unique</w:t>
              </w:r>
            </w:hyperlink>
            <w:r w:rsidRPr="00D06FC2">
              <w:rPr>
                <w:rFonts w:ascii="Open Sans" w:eastAsia="Open Sans" w:hAnsi="Open Sans" w:cs="Open Sans"/>
                <w:color w:val="212529"/>
                <w:sz w:val="21"/>
                <w:szCs w:val="21"/>
                <w:lang w:val="fr-CA"/>
              </w:rPr>
              <w:t>.</w:t>
            </w:r>
          </w:p>
        </w:tc>
      </w:tr>
      <w:tr w:rsidR="00DA3338" w:rsidRPr="00D06FC2" w14:paraId="17EE45F8" w14:textId="77777777" w:rsidTr="3E897B1E">
        <w:tc>
          <w:tcPr>
            <w:tcW w:w="8630" w:type="dxa"/>
          </w:tcPr>
          <w:p w14:paraId="5E33CE0D" w14:textId="2027E4A3" w:rsidR="00DA3338" w:rsidRPr="00D06FC2" w:rsidRDefault="00DA3338" w:rsidP="00DA333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D06FC2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Détails de l’activité</w:t>
            </w:r>
            <w:r w:rsidR="00923B88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D06FC2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14:paraId="68815D5C" w14:textId="77777777" w:rsidR="004451A5" w:rsidRPr="00D06FC2" w:rsidRDefault="004451A5" w:rsidP="00AA13A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05F0E506" w14:textId="5A56DEAC" w:rsidR="00AA13A0" w:rsidRPr="00D06FC2" w:rsidRDefault="641AE26F" w:rsidP="00586CD1">
            <w:pPr>
              <w:pStyle w:val="Paragraphedeliste"/>
              <w:numPr>
                <w:ilvl w:val="0"/>
                <w:numId w:val="19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3E897B1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Consulte à nouveau le document</w:t>
            </w:r>
            <w:r w:rsidR="00282D62" w:rsidRPr="3E897B1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,</w:t>
            </w:r>
            <w:r w:rsidRPr="3E897B1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qui explique toutes les étapes à effectuer lors de la rédaction de l’ébauche du plan d’aff</w:t>
            </w:r>
            <w:r w:rsidR="2C60C5C4" w:rsidRPr="3E897B1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aires. </w:t>
            </w:r>
          </w:p>
          <w:p w14:paraId="049309DE" w14:textId="3C91B7D7" w:rsidR="00AA13A0" w:rsidRPr="00D06FC2" w:rsidRDefault="2C60C5C4" w:rsidP="518AA742">
            <w:pPr>
              <w:pStyle w:val="Paragraphedeliste"/>
              <w:numPr>
                <w:ilvl w:val="0"/>
                <w:numId w:val="19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r w:rsidRPr="3E897B1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À l’aide du tableau</w:t>
            </w:r>
            <w:r w:rsidR="6B05AAF5" w:rsidRPr="3E897B1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</w:t>
            </w:r>
            <w:r w:rsidR="000316D3" w:rsidRPr="3E897B1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« </w:t>
            </w:r>
            <w:r w:rsidR="6B05AAF5" w:rsidRPr="3E897B1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Profil de l’entreprise</w:t>
            </w:r>
            <w:r w:rsidR="000316D3" w:rsidRPr="3E897B1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»</w:t>
            </w:r>
            <w:r w:rsidRPr="3E897B1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, indique les informations requises. </w:t>
            </w:r>
          </w:p>
        </w:tc>
      </w:tr>
    </w:tbl>
    <w:p w14:paraId="40B4BBD2" w14:textId="77777777" w:rsidR="00F52677" w:rsidRPr="00D06FC2" w:rsidRDefault="00F52677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54C40D1B" w14:textId="2513398E" w:rsidR="55795268" w:rsidRPr="00D06FC2" w:rsidRDefault="55795268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24596E94" w14:textId="77777777" w:rsidR="00012AF9" w:rsidRPr="00D06FC2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p w14:paraId="7AB12A08" w14:textId="77777777" w:rsidR="00012AF9" w:rsidRPr="00D06FC2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sectPr w:rsidR="00012AF9" w:rsidRPr="00D06FC2">
      <w:headerReference w:type="default" r:id="rId12"/>
      <w:footerReference w:type="default" r:id="rId1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4B7DA" w14:textId="77777777" w:rsidR="005E36CB" w:rsidRDefault="005E36CB" w:rsidP="007511F3">
      <w:r>
        <w:separator/>
      </w:r>
    </w:p>
  </w:endnote>
  <w:endnote w:type="continuationSeparator" w:id="0">
    <w:p w14:paraId="081FA62D" w14:textId="77777777" w:rsidR="005E36CB" w:rsidRDefault="005E36CB" w:rsidP="007511F3">
      <w:r>
        <w:continuationSeparator/>
      </w:r>
    </w:p>
  </w:endnote>
  <w:endnote w:type="continuationNotice" w:id="1">
    <w:p w14:paraId="6D7DC6E8" w14:textId="77777777" w:rsidR="005E36CB" w:rsidRDefault="005E36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7511F3" w:rsidRDefault="007511F3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7511F3" w:rsidRPr="007511F3" w:rsidRDefault="007511F3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EE239" w14:textId="77777777" w:rsidR="005E36CB" w:rsidRDefault="005E36CB" w:rsidP="007511F3">
      <w:r>
        <w:separator/>
      </w:r>
    </w:p>
  </w:footnote>
  <w:footnote w:type="continuationSeparator" w:id="0">
    <w:p w14:paraId="6D30A535" w14:textId="77777777" w:rsidR="005E36CB" w:rsidRDefault="005E36CB" w:rsidP="007511F3">
      <w:r>
        <w:continuationSeparator/>
      </w:r>
    </w:p>
  </w:footnote>
  <w:footnote w:type="continuationNotice" w:id="1">
    <w:p w14:paraId="4D125938" w14:textId="77777777" w:rsidR="005E36CB" w:rsidRDefault="005E36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650B3968" w:rsidR="007511F3" w:rsidRPr="00F41603" w:rsidRDefault="00F41603" w:rsidP="00F41603">
    <w:pPr>
      <w:pStyle w:val="En-tte"/>
    </w:pPr>
    <w:r w:rsidRPr="00A41950">
      <w:rPr>
        <w:lang w:val="fr-CA"/>
      </w:rPr>
      <w:t>ESO1005 - Planification stratégique d’affaires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560F2F"/>
    <w:multiLevelType w:val="hybridMultilevel"/>
    <w:tmpl w:val="88049D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CEB4CBA"/>
    <w:multiLevelType w:val="hybridMultilevel"/>
    <w:tmpl w:val="8916976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6"/>
  </w:num>
  <w:num w:numId="5">
    <w:abstractNumId w:val="1"/>
  </w:num>
  <w:num w:numId="6">
    <w:abstractNumId w:val="12"/>
  </w:num>
  <w:num w:numId="7">
    <w:abstractNumId w:val="8"/>
  </w:num>
  <w:num w:numId="8">
    <w:abstractNumId w:val="3"/>
  </w:num>
  <w:num w:numId="9">
    <w:abstractNumId w:val="13"/>
  </w:num>
  <w:num w:numId="10">
    <w:abstractNumId w:val="18"/>
  </w:num>
  <w:num w:numId="11">
    <w:abstractNumId w:val="4"/>
  </w:num>
  <w:num w:numId="12">
    <w:abstractNumId w:val="16"/>
  </w:num>
  <w:num w:numId="13">
    <w:abstractNumId w:val="7"/>
  </w:num>
  <w:num w:numId="14">
    <w:abstractNumId w:val="19"/>
  </w:num>
  <w:num w:numId="15">
    <w:abstractNumId w:val="0"/>
  </w:num>
  <w:num w:numId="16">
    <w:abstractNumId w:val="15"/>
  </w:num>
  <w:num w:numId="17">
    <w:abstractNumId w:val="10"/>
  </w:num>
  <w:num w:numId="18">
    <w:abstractNumId w:val="5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12AF9"/>
    <w:rsid w:val="00014470"/>
    <w:rsid w:val="00024EF7"/>
    <w:rsid w:val="000316D3"/>
    <w:rsid w:val="00035812"/>
    <w:rsid w:val="000471A3"/>
    <w:rsid w:val="00050D75"/>
    <w:rsid w:val="00060F82"/>
    <w:rsid w:val="000669D2"/>
    <w:rsid w:val="00066B0D"/>
    <w:rsid w:val="00067107"/>
    <w:rsid w:val="00073A7C"/>
    <w:rsid w:val="00087AE4"/>
    <w:rsid w:val="000A7C59"/>
    <w:rsid w:val="000D2391"/>
    <w:rsid w:val="000D7B45"/>
    <w:rsid w:val="000E41C8"/>
    <w:rsid w:val="000F2E7D"/>
    <w:rsid w:val="000F6C98"/>
    <w:rsid w:val="00106899"/>
    <w:rsid w:val="00150BD0"/>
    <w:rsid w:val="00151D12"/>
    <w:rsid w:val="00152AA3"/>
    <w:rsid w:val="00183FF0"/>
    <w:rsid w:val="00184598"/>
    <w:rsid w:val="001B14BB"/>
    <w:rsid w:val="001E2E22"/>
    <w:rsid w:val="001E719B"/>
    <w:rsid w:val="0022510D"/>
    <w:rsid w:val="00225EF4"/>
    <w:rsid w:val="00232DF1"/>
    <w:rsid w:val="00247337"/>
    <w:rsid w:val="00247DED"/>
    <w:rsid w:val="00266A6D"/>
    <w:rsid w:val="00271CBF"/>
    <w:rsid w:val="002771B8"/>
    <w:rsid w:val="0027793F"/>
    <w:rsid w:val="00282D62"/>
    <w:rsid w:val="00283AE3"/>
    <w:rsid w:val="0029013A"/>
    <w:rsid w:val="002A677F"/>
    <w:rsid w:val="002B7DAF"/>
    <w:rsid w:val="002C2B1F"/>
    <w:rsid w:val="002D06A4"/>
    <w:rsid w:val="002D1760"/>
    <w:rsid w:val="002F2450"/>
    <w:rsid w:val="002F74F6"/>
    <w:rsid w:val="00324581"/>
    <w:rsid w:val="00325126"/>
    <w:rsid w:val="00327813"/>
    <w:rsid w:val="00341A7A"/>
    <w:rsid w:val="00346B13"/>
    <w:rsid w:val="00376E2B"/>
    <w:rsid w:val="00380FF4"/>
    <w:rsid w:val="00381E68"/>
    <w:rsid w:val="003B1F67"/>
    <w:rsid w:val="003D11EA"/>
    <w:rsid w:val="003F1774"/>
    <w:rsid w:val="003F4848"/>
    <w:rsid w:val="00421D00"/>
    <w:rsid w:val="0043452F"/>
    <w:rsid w:val="004451A5"/>
    <w:rsid w:val="0044565E"/>
    <w:rsid w:val="0044685C"/>
    <w:rsid w:val="00452453"/>
    <w:rsid w:val="00452D97"/>
    <w:rsid w:val="004664AB"/>
    <w:rsid w:val="00472E0C"/>
    <w:rsid w:val="00484C76"/>
    <w:rsid w:val="00495B82"/>
    <w:rsid w:val="004A3A0C"/>
    <w:rsid w:val="004B1192"/>
    <w:rsid w:val="004B2AE6"/>
    <w:rsid w:val="004D52B8"/>
    <w:rsid w:val="004D7B90"/>
    <w:rsid w:val="004E14A0"/>
    <w:rsid w:val="004F4927"/>
    <w:rsid w:val="00523B13"/>
    <w:rsid w:val="005326F9"/>
    <w:rsid w:val="0055509C"/>
    <w:rsid w:val="00562E45"/>
    <w:rsid w:val="00586CD1"/>
    <w:rsid w:val="005923CC"/>
    <w:rsid w:val="005E0E6F"/>
    <w:rsid w:val="005E36CB"/>
    <w:rsid w:val="006031B4"/>
    <w:rsid w:val="00605A7E"/>
    <w:rsid w:val="006067A2"/>
    <w:rsid w:val="00630AE4"/>
    <w:rsid w:val="006423FF"/>
    <w:rsid w:val="006551F3"/>
    <w:rsid w:val="00670B89"/>
    <w:rsid w:val="006C19BC"/>
    <w:rsid w:val="006F5906"/>
    <w:rsid w:val="00712972"/>
    <w:rsid w:val="007511F3"/>
    <w:rsid w:val="00753DE0"/>
    <w:rsid w:val="00757FB0"/>
    <w:rsid w:val="00764F8C"/>
    <w:rsid w:val="00772C7B"/>
    <w:rsid w:val="007945FC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24FA4"/>
    <w:rsid w:val="00830BBF"/>
    <w:rsid w:val="00832070"/>
    <w:rsid w:val="00832926"/>
    <w:rsid w:val="008331E0"/>
    <w:rsid w:val="00833441"/>
    <w:rsid w:val="008519BA"/>
    <w:rsid w:val="00872A34"/>
    <w:rsid w:val="008801C8"/>
    <w:rsid w:val="0089676E"/>
    <w:rsid w:val="00896BF1"/>
    <w:rsid w:val="008B3251"/>
    <w:rsid w:val="008B5C55"/>
    <w:rsid w:val="00917A92"/>
    <w:rsid w:val="00920505"/>
    <w:rsid w:val="00923B88"/>
    <w:rsid w:val="009517A9"/>
    <w:rsid w:val="0095419F"/>
    <w:rsid w:val="00991744"/>
    <w:rsid w:val="009947DE"/>
    <w:rsid w:val="009A534D"/>
    <w:rsid w:val="009B2351"/>
    <w:rsid w:val="009E77AE"/>
    <w:rsid w:val="009F2362"/>
    <w:rsid w:val="009F3F48"/>
    <w:rsid w:val="00A13169"/>
    <w:rsid w:val="00A13718"/>
    <w:rsid w:val="00A2236E"/>
    <w:rsid w:val="00A50E94"/>
    <w:rsid w:val="00A665DC"/>
    <w:rsid w:val="00A70488"/>
    <w:rsid w:val="00A80808"/>
    <w:rsid w:val="00AA13A0"/>
    <w:rsid w:val="00AA3124"/>
    <w:rsid w:val="00AA4B84"/>
    <w:rsid w:val="00AB230C"/>
    <w:rsid w:val="00AD1852"/>
    <w:rsid w:val="00AD6769"/>
    <w:rsid w:val="00AE603C"/>
    <w:rsid w:val="00B1405C"/>
    <w:rsid w:val="00B35F89"/>
    <w:rsid w:val="00B37F0D"/>
    <w:rsid w:val="00B61354"/>
    <w:rsid w:val="00B84A26"/>
    <w:rsid w:val="00B86009"/>
    <w:rsid w:val="00B9085C"/>
    <w:rsid w:val="00B90F4B"/>
    <w:rsid w:val="00BA0107"/>
    <w:rsid w:val="00BA0557"/>
    <w:rsid w:val="00BB02BF"/>
    <w:rsid w:val="00BD093C"/>
    <w:rsid w:val="00BD51A3"/>
    <w:rsid w:val="00BF6DC1"/>
    <w:rsid w:val="00C03F78"/>
    <w:rsid w:val="00C05499"/>
    <w:rsid w:val="00C11993"/>
    <w:rsid w:val="00C13D37"/>
    <w:rsid w:val="00C2395C"/>
    <w:rsid w:val="00C57517"/>
    <w:rsid w:val="00C61D42"/>
    <w:rsid w:val="00C73904"/>
    <w:rsid w:val="00C80C03"/>
    <w:rsid w:val="00CA30AC"/>
    <w:rsid w:val="00CB05B7"/>
    <w:rsid w:val="00CC311D"/>
    <w:rsid w:val="00CC3EEF"/>
    <w:rsid w:val="00CC5F55"/>
    <w:rsid w:val="00CD4951"/>
    <w:rsid w:val="00CE03B1"/>
    <w:rsid w:val="00CF0D68"/>
    <w:rsid w:val="00D00249"/>
    <w:rsid w:val="00D06FC2"/>
    <w:rsid w:val="00D24CF4"/>
    <w:rsid w:val="00D25FC1"/>
    <w:rsid w:val="00D56E14"/>
    <w:rsid w:val="00D64A9F"/>
    <w:rsid w:val="00D7008B"/>
    <w:rsid w:val="00D745DC"/>
    <w:rsid w:val="00D835CF"/>
    <w:rsid w:val="00D87E90"/>
    <w:rsid w:val="00DA3338"/>
    <w:rsid w:val="00DA5958"/>
    <w:rsid w:val="00DE086F"/>
    <w:rsid w:val="00DE1263"/>
    <w:rsid w:val="00DE32A3"/>
    <w:rsid w:val="00DF414F"/>
    <w:rsid w:val="00DF5F46"/>
    <w:rsid w:val="00E2204F"/>
    <w:rsid w:val="00E26469"/>
    <w:rsid w:val="00E30C95"/>
    <w:rsid w:val="00E4704E"/>
    <w:rsid w:val="00E81C81"/>
    <w:rsid w:val="00E849C2"/>
    <w:rsid w:val="00EA03E2"/>
    <w:rsid w:val="00EC21EC"/>
    <w:rsid w:val="00ED4A6F"/>
    <w:rsid w:val="00ED63BA"/>
    <w:rsid w:val="00ED70D0"/>
    <w:rsid w:val="00EE2E1F"/>
    <w:rsid w:val="00EE7810"/>
    <w:rsid w:val="00EF42F1"/>
    <w:rsid w:val="00F3170A"/>
    <w:rsid w:val="00F3395B"/>
    <w:rsid w:val="00F41603"/>
    <w:rsid w:val="00F476B2"/>
    <w:rsid w:val="00F52677"/>
    <w:rsid w:val="00F662DD"/>
    <w:rsid w:val="00F73CAC"/>
    <w:rsid w:val="00F75709"/>
    <w:rsid w:val="00F80B02"/>
    <w:rsid w:val="00F825B6"/>
    <w:rsid w:val="00F82DDF"/>
    <w:rsid w:val="00F844AC"/>
    <w:rsid w:val="00F953A5"/>
    <w:rsid w:val="00FA213E"/>
    <w:rsid w:val="00FA5B54"/>
    <w:rsid w:val="00FC339E"/>
    <w:rsid w:val="00FC755F"/>
    <w:rsid w:val="00FC786A"/>
    <w:rsid w:val="00FF19AB"/>
    <w:rsid w:val="00FF227A"/>
    <w:rsid w:val="00FF44B1"/>
    <w:rsid w:val="0214B8B7"/>
    <w:rsid w:val="0B7F20D2"/>
    <w:rsid w:val="17A6223E"/>
    <w:rsid w:val="1873A54A"/>
    <w:rsid w:val="1AA84ABA"/>
    <w:rsid w:val="1CBE4A9F"/>
    <w:rsid w:val="20DB20B5"/>
    <w:rsid w:val="244D4F7E"/>
    <w:rsid w:val="26591286"/>
    <w:rsid w:val="2C60C5C4"/>
    <w:rsid w:val="369D3596"/>
    <w:rsid w:val="3E897B1E"/>
    <w:rsid w:val="418BB5B5"/>
    <w:rsid w:val="4408C7F2"/>
    <w:rsid w:val="44E05606"/>
    <w:rsid w:val="4E530680"/>
    <w:rsid w:val="518AA742"/>
    <w:rsid w:val="55795268"/>
    <w:rsid w:val="5710CCC1"/>
    <w:rsid w:val="641AE26F"/>
    <w:rsid w:val="671CE210"/>
    <w:rsid w:val="698E7E07"/>
    <w:rsid w:val="6B05AAF5"/>
    <w:rsid w:val="6F7AFE8D"/>
    <w:rsid w:val="732DE778"/>
    <w:rsid w:val="78154B52"/>
    <w:rsid w:val="7E8C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4D5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ixartprinting.fr/blog/profil-enterprise-creer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9CFFCC-95FE-421D-97E0-9B3D5460B86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3216b7f-ccc7-4475-b013-7278345f6c59"/>
    <ds:schemaRef ds:uri="bf01f919-3957-45d6-8c10-d40d4dfe54b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18</cp:revision>
  <cp:lastPrinted>2016-11-10T10:40:00Z</cp:lastPrinted>
  <dcterms:created xsi:type="dcterms:W3CDTF">2021-11-24T12:49:00Z</dcterms:created>
  <dcterms:modified xsi:type="dcterms:W3CDTF">2022-02-23T20:51:00Z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