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17257C" w:rsidRPr="00ED0E97" w14:paraId="6C8E7F82" w14:textId="77777777" w:rsidTr="002261F5">
        <w:tc>
          <w:tcPr>
            <w:tcW w:w="1548" w:type="dxa"/>
            <w:shd w:val="clear" w:color="auto" w:fill="auto"/>
          </w:tcPr>
          <w:p w14:paraId="39333512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C87BAD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7E18D3D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984401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19C845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31BE8003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1799C397" w14:textId="77777777" w:rsidTr="002261F5">
        <w:tc>
          <w:tcPr>
            <w:tcW w:w="14508" w:type="dxa"/>
            <w:shd w:val="clear" w:color="auto" w:fill="auto"/>
          </w:tcPr>
          <w:p w14:paraId="7441B3C0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773028">
              <w:rPr>
                <w:rFonts w:ascii="Arial" w:hAnsi="Arial"/>
                <w:sz w:val="28"/>
                <w:szCs w:val="28"/>
              </w:rPr>
              <w:t>What is the output of the following code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6E633E">
              <w:rPr>
                <w:rFonts w:ascii="Arial" w:hAnsi="Arial"/>
                <w:sz w:val="28"/>
                <w:szCs w:val="28"/>
              </w:rPr>
              <w:t xml:space="preserve">in </w:t>
            </w:r>
            <w:r>
              <w:rPr>
                <w:rFonts w:ascii="Arial" w:hAnsi="Arial"/>
                <w:sz w:val="28"/>
                <w:szCs w:val="28"/>
              </w:rPr>
              <w:t>MATLAB</w:t>
            </w:r>
            <w:r w:rsidRPr="006E633E">
              <w:rPr>
                <w:rFonts w:ascii="Arial" w:hAnsi="Arial"/>
                <w:sz w:val="28"/>
                <w:szCs w:val="28"/>
              </w:rPr>
              <w:t>?</w:t>
            </w:r>
          </w:p>
        </w:tc>
      </w:tr>
    </w:tbl>
    <w:p w14:paraId="00F12EA2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2024B28B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F96A7D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1B286C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8EA50A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690B3A">
              <w:rPr>
                <w:rFonts w:ascii="Arial" w:hAnsi="Arial"/>
                <w:sz w:val="28"/>
                <w:szCs w:val="28"/>
              </w:rPr>
              <w:t>Opens a window for Simulink</w:t>
            </w:r>
          </w:p>
        </w:tc>
      </w:tr>
      <w:tr w:rsidR="0017257C" w:rsidRPr="00ED0E97" w14:paraId="52E938AC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AE247D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5EB495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E6A667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690B3A">
              <w:rPr>
                <w:rFonts w:ascii="Arial" w:hAnsi="Arial"/>
                <w:sz w:val="28"/>
                <w:szCs w:val="28"/>
              </w:rPr>
              <w:t>Closes MATLAB</w:t>
            </w:r>
          </w:p>
        </w:tc>
      </w:tr>
      <w:tr w:rsidR="0017257C" w:rsidRPr="00ED0E97" w14:paraId="774B5B60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82FF1B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259653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A8C66A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690B3A">
              <w:rPr>
                <w:rFonts w:ascii="Arial" w:hAnsi="Arial"/>
                <w:sz w:val="28"/>
                <w:szCs w:val="28"/>
              </w:rPr>
              <w:t>Opens Sim</w:t>
            </w:r>
            <w:r>
              <w:rPr>
                <w:rFonts w:ascii="Arial" w:hAnsi="Arial"/>
                <w:sz w:val="28"/>
                <w:szCs w:val="28"/>
              </w:rPr>
              <w:t>u</w:t>
            </w:r>
            <w:r w:rsidRPr="00690B3A">
              <w:rPr>
                <w:rFonts w:ascii="Arial" w:hAnsi="Arial"/>
                <w:sz w:val="28"/>
                <w:szCs w:val="28"/>
              </w:rPr>
              <w:t>link and closes MATLAB</w:t>
            </w:r>
          </w:p>
        </w:tc>
      </w:tr>
      <w:tr w:rsidR="0017257C" w:rsidRPr="00ED0E97" w14:paraId="78E421DE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0FD66F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3464CE2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A458AA2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690B3A">
              <w:rPr>
                <w:rFonts w:ascii="Arial" w:hAnsi="Arial"/>
                <w:sz w:val="28"/>
                <w:szCs w:val="28"/>
              </w:rPr>
              <w:t>Error</w:t>
            </w:r>
          </w:p>
        </w:tc>
      </w:tr>
      <w:tr w:rsidR="0017257C" w:rsidRPr="00ED0E97" w14:paraId="18F37C96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2F44A9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0DF6AB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60E983F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4FFF35D9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79EC689A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CC197E2" w14:textId="6D4CC73B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3F7504EF" wp14:editId="10F1A6AA">
                  <wp:extent cx="1200150" cy="381000"/>
                  <wp:effectExtent l="0" t="0" r="0" b="0"/>
                  <wp:docPr id="20" name="Picture 20" descr="simlink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imlink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75E24A" w14:textId="77777777" w:rsidR="0017257C" w:rsidRDefault="0017257C" w:rsidP="0017257C"/>
    <w:p w14:paraId="2E7724F3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17257C" w:rsidRPr="00ED0E97" w14:paraId="7B0B5D46" w14:textId="77777777" w:rsidTr="002261F5">
        <w:tc>
          <w:tcPr>
            <w:tcW w:w="1548" w:type="dxa"/>
            <w:shd w:val="clear" w:color="auto" w:fill="auto"/>
          </w:tcPr>
          <w:p w14:paraId="2BD13FB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158532B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31F80A1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3A7421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29F0EE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7E0650D2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5D30BD25" w14:textId="77777777" w:rsidTr="002261F5">
        <w:tc>
          <w:tcPr>
            <w:tcW w:w="14508" w:type="dxa"/>
            <w:shd w:val="clear" w:color="auto" w:fill="auto"/>
          </w:tcPr>
          <w:p w14:paraId="53577502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B2494">
              <w:rPr>
                <w:rFonts w:ascii="Arial" w:hAnsi="Arial"/>
                <w:sz w:val="28"/>
                <w:szCs w:val="28"/>
              </w:rPr>
              <w:t>When does the ramp function start in the following block?</w:t>
            </w:r>
          </w:p>
        </w:tc>
      </w:tr>
    </w:tbl>
    <w:p w14:paraId="31D5121A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070ED74D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6244B3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96703D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00ABD5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B2494">
              <w:rPr>
                <w:rFonts w:ascii="Arial" w:hAnsi="Arial"/>
                <w:sz w:val="28"/>
                <w:szCs w:val="28"/>
              </w:rPr>
              <w:t>At t=0</w:t>
            </w:r>
          </w:p>
        </w:tc>
      </w:tr>
      <w:tr w:rsidR="0017257C" w:rsidRPr="00ED0E97" w14:paraId="129F4779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F6661E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75C6352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FF2046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B2494">
              <w:rPr>
                <w:rFonts w:ascii="Arial" w:hAnsi="Arial"/>
                <w:sz w:val="28"/>
                <w:szCs w:val="28"/>
              </w:rPr>
              <w:t>User specified time</w:t>
            </w:r>
          </w:p>
        </w:tc>
      </w:tr>
      <w:tr w:rsidR="0017257C" w:rsidRPr="00ED0E97" w14:paraId="5F78DF85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385A9F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9D5A39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3F0FF2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B2494">
              <w:rPr>
                <w:rFonts w:ascii="Arial" w:hAnsi="Arial"/>
                <w:sz w:val="28"/>
                <w:szCs w:val="28"/>
              </w:rPr>
              <w:t>At t=1</w:t>
            </w:r>
          </w:p>
        </w:tc>
      </w:tr>
      <w:tr w:rsidR="0017257C" w:rsidRPr="00ED0E97" w14:paraId="1BAF60BF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B23CA2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71030E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33036B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B2494">
              <w:rPr>
                <w:rFonts w:ascii="Arial" w:hAnsi="Arial"/>
                <w:sz w:val="28"/>
                <w:szCs w:val="28"/>
              </w:rPr>
              <w:t>Just after t=0</w:t>
            </w:r>
          </w:p>
        </w:tc>
      </w:tr>
      <w:tr w:rsidR="0017257C" w:rsidRPr="00ED0E97" w14:paraId="6F11B7F6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21F52A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6B1E31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163070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5CB5474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50AE2185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47391D3" w14:textId="1F439035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074B238A" wp14:editId="1F3F8867">
                  <wp:extent cx="923925" cy="752475"/>
                  <wp:effectExtent l="0" t="0" r="9525" b="9525"/>
                  <wp:docPr id="19" name="Picture 19" descr="Ra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Ra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48CB4D" w14:textId="77777777" w:rsidR="0017257C" w:rsidRDefault="0017257C" w:rsidP="0017257C"/>
    <w:p w14:paraId="5AAC1699" w14:textId="77777777" w:rsidR="0017257C" w:rsidRDefault="0017257C" w:rsidP="0017257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17257C" w:rsidRPr="00ED0E97" w14:paraId="490E5F38" w14:textId="77777777" w:rsidTr="002261F5">
        <w:tc>
          <w:tcPr>
            <w:tcW w:w="1548" w:type="dxa"/>
            <w:shd w:val="clear" w:color="auto" w:fill="auto"/>
          </w:tcPr>
          <w:p w14:paraId="16EBCC5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F0A060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6E95589C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275497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88F35C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4767B7F7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11270D3A" w14:textId="77777777" w:rsidTr="002261F5">
        <w:tc>
          <w:tcPr>
            <w:tcW w:w="14508" w:type="dxa"/>
            <w:shd w:val="clear" w:color="auto" w:fill="auto"/>
          </w:tcPr>
          <w:p w14:paraId="710969A7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80D33">
              <w:rPr>
                <w:rFonts w:ascii="Arial" w:hAnsi="Arial"/>
                <w:sz w:val="28"/>
                <w:szCs w:val="28"/>
              </w:rPr>
              <w:t>Which waveform is not produced by the above block?</w:t>
            </w:r>
          </w:p>
        </w:tc>
      </w:tr>
    </w:tbl>
    <w:p w14:paraId="223330BB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554A2075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0E1346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AA4FFC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6F6633F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80D33">
              <w:rPr>
                <w:rFonts w:ascii="Arial" w:hAnsi="Arial"/>
                <w:sz w:val="28"/>
                <w:szCs w:val="28"/>
              </w:rPr>
              <w:t>Cosine</w:t>
            </w:r>
          </w:p>
        </w:tc>
      </w:tr>
      <w:tr w:rsidR="0017257C" w:rsidRPr="00ED0E97" w14:paraId="27B045B8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7CC07A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094ED27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FECBA3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80D33">
              <w:rPr>
                <w:rFonts w:ascii="Arial" w:hAnsi="Arial"/>
                <w:sz w:val="28"/>
                <w:szCs w:val="28"/>
              </w:rPr>
              <w:t>Tangent</w:t>
            </w:r>
          </w:p>
        </w:tc>
      </w:tr>
      <w:tr w:rsidR="0017257C" w:rsidRPr="00ED0E97" w14:paraId="57BE7C2A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06F5BB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B1F4ED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B200DCE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  <w:lang w:val="en-CA"/>
              </w:rPr>
            </w:pPr>
            <w:r w:rsidRPr="00730B4B">
              <w:rPr>
                <w:rFonts w:ascii="Arial" w:hAnsi="Arial"/>
                <w:sz w:val="28"/>
                <w:szCs w:val="28"/>
                <w:lang w:val="en-CA"/>
              </w:rPr>
              <w:t>Square</w:t>
            </w:r>
          </w:p>
        </w:tc>
      </w:tr>
      <w:tr w:rsidR="0017257C" w:rsidRPr="00ED0E97" w14:paraId="46A17F98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1AE396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3DD6F6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107785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730B4B">
              <w:rPr>
                <w:rFonts w:ascii="Arial" w:hAnsi="Arial"/>
                <w:sz w:val="28"/>
                <w:szCs w:val="28"/>
              </w:rPr>
              <w:t>Sawtooth</w:t>
            </w:r>
          </w:p>
        </w:tc>
      </w:tr>
      <w:tr w:rsidR="0017257C" w:rsidRPr="00ED0E97" w14:paraId="1AF93620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CA8D52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405A7A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7FCDEB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ramp</w:t>
            </w:r>
          </w:p>
        </w:tc>
      </w:tr>
    </w:tbl>
    <w:p w14:paraId="659E3813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25E080EE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1DA1190" w14:textId="4B21E85D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689F0905" wp14:editId="2B5F6DE0">
                  <wp:extent cx="828675" cy="762000"/>
                  <wp:effectExtent l="0" t="0" r="9525" b="0"/>
                  <wp:docPr id="18" name="Picture 18" descr="Signal Gene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ignal Gene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BEE61C" w14:textId="77777777" w:rsidR="0017257C" w:rsidRDefault="0017257C" w:rsidP="0017257C"/>
    <w:p w14:paraId="268E7AC5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17257C" w:rsidRPr="00ED0E97" w14:paraId="37A48221" w14:textId="77777777" w:rsidTr="002261F5">
        <w:tc>
          <w:tcPr>
            <w:tcW w:w="1548" w:type="dxa"/>
            <w:shd w:val="clear" w:color="auto" w:fill="auto"/>
          </w:tcPr>
          <w:p w14:paraId="43088CB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A0A33D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3472F11B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8986F4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AF1C1C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3D210FB8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0F8A3DE6" w14:textId="77777777" w:rsidTr="002261F5">
        <w:tc>
          <w:tcPr>
            <w:tcW w:w="14508" w:type="dxa"/>
            <w:shd w:val="clear" w:color="auto" w:fill="auto"/>
          </w:tcPr>
          <w:p w14:paraId="3864D69E" w14:textId="77777777" w:rsidR="0017257C" w:rsidRPr="00ED0E97" w:rsidRDefault="0017257C" w:rsidP="002261F5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of the following is True about Simulink?</w:t>
            </w:r>
          </w:p>
        </w:tc>
      </w:tr>
    </w:tbl>
    <w:p w14:paraId="45755382" w14:textId="77777777" w:rsidR="0017257C" w:rsidRPr="00213181" w:rsidRDefault="0017257C" w:rsidP="0017257C">
      <w:pPr>
        <w:rPr>
          <w:rFonts w:ascii="Arial" w:hAnsi="Arial"/>
          <w:sz w:val="16"/>
          <w:szCs w:val="16"/>
        </w:rPr>
      </w:pPr>
    </w:p>
    <w:tbl>
      <w:tblPr>
        <w:tblW w:w="27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  <w:gridCol w:w="13212"/>
      </w:tblGrid>
      <w:tr w:rsidR="0017257C" w:rsidRPr="00ED0E97" w14:paraId="7F54CC10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111697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40889E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669FEE5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It </w:t>
            </w:r>
            <w:r w:rsidRPr="00730B4B">
              <w:rPr>
                <w:rFonts w:ascii="Arial" w:hAnsi="Arial"/>
                <w:sz w:val="28"/>
                <w:szCs w:val="28"/>
              </w:rPr>
              <w:t>is a MATLAB-based graphical programming environment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20873DA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17257C" w:rsidRPr="00ED0E97" w14:paraId="37BE0302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3257BF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010CFC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1FFED4B0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It is suitable </w:t>
            </w:r>
            <w:r w:rsidRPr="00162043">
              <w:rPr>
                <w:rFonts w:ascii="Arial" w:hAnsi="Arial"/>
                <w:sz w:val="28"/>
                <w:szCs w:val="28"/>
              </w:rPr>
              <w:t xml:space="preserve">for modeling, </w:t>
            </w:r>
            <w:proofErr w:type="gramStart"/>
            <w:r w:rsidRPr="00162043">
              <w:rPr>
                <w:rFonts w:ascii="Arial" w:hAnsi="Arial"/>
                <w:sz w:val="28"/>
                <w:szCs w:val="28"/>
              </w:rPr>
              <w:t>simulating</w:t>
            </w:r>
            <w:proofErr w:type="gramEnd"/>
            <w:r w:rsidRPr="00162043">
              <w:rPr>
                <w:rFonts w:ascii="Arial" w:hAnsi="Arial"/>
                <w:sz w:val="28"/>
                <w:szCs w:val="28"/>
              </w:rPr>
              <w:t xml:space="preserve"> and analyzing dynamical systems.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0E3238E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17257C" w:rsidRPr="00ED0E97" w14:paraId="45BE879D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F863EB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C1FD36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5BFE251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162043">
              <w:rPr>
                <w:rFonts w:ascii="Arial" w:hAnsi="Arial"/>
                <w:sz w:val="28"/>
                <w:szCs w:val="28"/>
              </w:rPr>
              <w:t>Its primary interface is a graphical block diagramming tool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3FE16A7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17257C" w:rsidRPr="00ED0E97" w14:paraId="2C148326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9655BD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0811DB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745E1B2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Users can define their </w:t>
            </w:r>
            <w:r w:rsidRPr="00162043">
              <w:rPr>
                <w:rFonts w:ascii="Arial" w:hAnsi="Arial"/>
                <w:sz w:val="28"/>
                <w:szCs w:val="28"/>
              </w:rPr>
              <w:t>set of block libraries.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59444B9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17257C" w:rsidRPr="00ED0E97" w14:paraId="6B1852E7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9F8117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2CC3A33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6859D87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All of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the above.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59D2126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F315A30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7879206B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435D971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9DDA061" w14:textId="2830FA65" w:rsidR="0017257C" w:rsidRDefault="0017257C" w:rsidP="0017257C"/>
    <w:p w14:paraId="7A02A9D0" w14:textId="77777777" w:rsidR="00264036" w:rsidRDefault="00264036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17257C" w:rsidRPr="00ED0E97" w14:paraId="09B62C18" w14:textId="77777777" w:rsidTr="002261F5">
        <w:tc>
          <w:tcPr>
            <w:tcW w:w="1548" w:type="dxa"/>
            <w:shd w:val="clear" w:color="auto" w:fill="auto"/>
          </w:tcPr>
          <w:p w14:paraId="265E9EA7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16F9385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71F37357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39CB59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DEFF5D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2CC64E0A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5192699A" w14:textId="77777777" w:rsidTr="002261F5">
        <w:tc>
          <w:tcPr>
            <w:tcW w:w="14508" w:type="dxa"/>
            <w:shd w:val="clear" w:color="auto" w:fill="auto"/>
          </w:tcPr>
          <w:p w14:paraId="4EACADBF" w14:textId="77777777" w:rsidR="0017257C" w:rsidRPr="00ED0E97" w:rsidRDefault="0017257C" w:rsidP="002261F5">
            <w:pPr>
              <w:rPr>
                <w:rFonts w:ascii="Arial" w:hAnsi="Arial"/>
                <w:sz w:val="28"/>
                <w:szCs w:val="28"/>
              </w:rPr>
            </w:pPr>
            <w:r w:rsidRPr="005B5DBD">
              <w:rPr>
                <w:rFonts w:ascii="Arial" w:hAnsi="Arial"/>
                <w:sz w:val="28"/>
                <w:szCs w:val="28"/>
              </w:rPr>
              <w:t>What does the following toolbox do?</w:t>
            </w:r>
          </w:p>
        </w:tc>
      </w:tr>
    </w:tbl>
    <w:p w14:paraId="78EA2464" w14:textId="77777777" w:rsidR="0017257C" w:rsidRPr="00213181" w:rsidRDefault="0017257C" w:rsidP="0017257C">
      <w:pPr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1E88A167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982FC4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115E61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028210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B5DBD">
              <w:rPr>
                <w:rFonts w:ascii="Arial" w:hAnsi="Arial"/>
                <w:sz w:val="28"/>
                <w:szCs w:val="28"/>
              </w:rPr>
              <w:t>Calculates z transform</w:t>
            </w:r>
          </w:p>
        </w:tc>
      </w:tr>
      <w:tr w:rsidR="0017257C" w:rsidRPr="00ED0E97" w14:paraId="65292A5B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AA4B04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B0C77E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861A5F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B5DBD">
              <w:rPr>
                <w:rFonts w:ascii="Arial" w:hAnsi="Arial"/>
                <w:sz w:val="28"/>
                <w:szCs w:val="28"/>
              </w:rPr>
              <w:t>Verifies circuit modelling</w:t>
            </w:r>
          </w:p>
        </w:tc>
      </w:tr>
      <w:tr w:rsidR="0017257C" w:rsidRPr="00ED0E97" w14:paraId="24AE04A8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74ACA4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0B3F3B9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3DD1CFE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B5DBD">
              <w:rPr>
                <w:rFonts w:ascii="Arial" w:hAnsi="Arial"/>
                <w:sz w:val="28"/>
                <w:szCs w:val="28"/>
              </w:rPr>
              <w:t>Plots bode plots</w:t>
            </w:r>
          </w:p>
        </w:tc>
      </w:tr>
      <w:tr w:rsidR="0017257C" w:rsidRPr="00ED0E97" w14:paraId="1F160266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2F5665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B63F21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44C52E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B5DBD">
              <w:rPr>
                <w:rFonts w:ascii="Arial" w:hAnsi="Arial"/>
                <w:sz w:val="28"/>
                <w:szCs w:val="28"/>
              </w:rPr>
              <w:t>Calculates Fourier transform</w:t>
            </w:r>
          </w:p>
        </w:tc>
      </w:tr>
      <w:tr w:rsidR="0017257C" w:rsidRPr="00ED0E97" w14:paraId="68B6FDC4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A66D4A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5F8DD1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7468DB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4F323E37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1BF3ED67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589A10A" w14:textId="624E3349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382A053F" wp14:editId="49D10748">
                  <wp:extent cx="2343150" cy="600075"/>
                  <wp:effectExtent l="0" t="0" r="0" b="9525"/>
                  <wp:docPr id="17" name="Picture 17" descr="Simulink Control De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Simulink Control De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E74A0D" w14:textId="77777777" w:rsidR="0017257C" w:rsidRDefault="0017257C" w:rsidP="0017257C"/>
    <w:p w14:paraId="7F10D96B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17257C" w:rsidRPr="00ED0E97" w14:paraId="647D86EE" w14:textId="77777777" w:rsidTr="002261F5">
        <w:tc>
          <w:tcPr>
            <w:tcW w:w="1548" w:type="dxa"/>
            <w:shd w:val="clear" w:color="auto" w:fill="auto"/>
          </w:tcPr>
          <w:p w14:paraId="4471D21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D95655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475DA22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E22B36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449F66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3EAE524B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1FA283A5" w14:textId="77777777" w:rsidTr="002261F5">
        <w:tc>
          <w:tcPr>
            <w:tcW w:w="14508" w:type="dxa"/>
            <w:shd w:val="clear" w:color="auto" w:fill="auto"/>
          </w:tcPr>
          <w:p w14:paraId="4097EE6C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007292">
              <w:rPr>
                <w:rFonts w:ascii="Arial" w:hAnsi="Arial"/>
                <w:sz w:val="28"/>
                <w:szCs w:val="28"/>
              </w:rPr>
              <w:t>What does the following block show?</w:t>
            </w:r>
          </w:p>
        </w:tc>
      </w:tr>
    </w:tbl>
    <w:p w14:paraId="38A125B0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6E657EE3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92F952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5178AB5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D5203B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007292">
              <w:rPr>
                <w:rFonts w:ascii="Arial" w:hAnsi="Arial"/>
                <w:sz w:val="28"/>
                <w:szCs w:val="28"/>
              </w:rPr>
              <w:t>The maximum value of a signal</w:t>
            </w:r>
          </w:p>
        </w:tc>
      </w:tr>
      <w:tr w:rsidR="0017257C" w:rsidRPr="00ED0E97" w14:paraId="02E735BD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6C1AA8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EB7AB6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73838C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77701">
              <w:rPr>
                <w:rFonts w:ascii="Arial" w:hAnsi="Arial"/>
                <w:sz w:val="28"/>
                <w:szCs w:val="28"/>
              </w:rPr>
              <w:t>The minimum value of a signal</w:t>
            </w:r>
          </w:p>
        </w:tc>
      </w:tr>
      <w:tr w:rsidR="0017257C" w:rsidRPr="00ED0E97" w14:paraId="5E37C307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B054868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4B7B93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7485D7F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77701">
              <w:rPr>
                <w:rFonts w:ascii="Arial" w:hAnsi="Arial"/>
                <w:sz w:val="28"/>
                <w:szCs w:val="28"/>
              </w:rPr>
              <w:t>The final value of a signal</w:t>
            </w:r>
          </w:p>
        </w:tc>
      </w:tr>
      <w:tr w:rsidR="0017257C" w:rsidRPr="00ED0E97" w14:paraId="0D7F8840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C41C0F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195241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195739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77701">
              <w:rPr>
                <w:rFonts w:ascii="Arial" w:hAnsi="Arial"/>
                <w:sz w:val="28"/>
                <w:szCs w:val="28"/>
              </w:rPr>
              <w:t>The rms of a signal</w:t>
            </w:r>
          </w:p>
        </w:tc>
      </w:tr>
      <w:tr w:rsidR="0017257C" w:rsidRPr="00ED0E97" w14:paraId="6ABC2091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09ABB6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B14CC3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7EC2E6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77701">
              <w:rPr>
                <w:rFonts w:ascii="Arial" w:hAnsi="Arial"/>
                <w:sz w:val="28"/>
                <w:szCs w:val="28"/>
              </w:rPr>
              <w:t xml:space="preserve">The </w:t>
            </w:r>
            <w:r>
              <w:rPr>
                <w:rFonts w:ascii="Arial" w:hAnsi="Arial"/>
                <w:sz w:val="28"/>
                <w:szCs w:val="28"/>
              </w:rPr>
              <w:t>absolute value</w:t>
            </w:r>
            <w:r w:rsidRPr="00B77701">
              <w:rPr>
                <w:rFonts w:ascii="Arial" w:hAnsi="Arial"/>
                <w:sz w:val="28"/>
                <w:szCs w:val="28"/>
              </w:rPr>
              <w:t xml:space="preserve"> of a signal</w:t>
            </w:r>
          </w:p>
        </w:tc>
      </w:tr>
    </w:tbl>
    <w:p w14:paraId="4E3A5901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44BCAD44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F755EA5" w14:textId="2A2F14ED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3F18021A" wp14:editId="3D56844D">
                  <wp:extent cx="1638300" cy="790575"/>
                  <wp:effectExtent l="0" t="0" r="0" b="9525"/>
                  <wp:docPr id="16" name="Picture 16" descr="Displ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Displ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4FF4EE" w14:textId="77777777" w:rsidR="0017257C" w:rsidRDefault="0017257C" w:rsidP="0017257C"/>
    <w:p w14:paraId="3773FF2A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17257C" w:rsidRPr="00ED0E97" w14:paraId="4F7032B5" w14:textId="77777777" w:rsidTr="002261F5">
        <w:tc>
          <w:tcPr>
            <w:tcW w:w="1548" w:type="dxa"/>
            <w:shd w:val="clear" w:color="auto" w:fill="auto"/>
            <w:vAlign w:val="center"/>
          </w:tcPr>
          <w:p w14:paraId="7810CAA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73AF45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BBD2DC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9252FB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2F8654CE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1E563BB9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7AB6E802" w14:textId="77777777" w:rsidTr="002261F5">
        <w:tc>
          <w:tcPr>
            <w:tcW w:w="14508" w:type="dxa"/>
            <w:shd w:val="clear" w:color="auto" w:fill="auto"/>
            <w:vAlign w:val="center"/>
          </w:tcPr>
          <w:p w14:paraId="6D3DE63F" w14:textId="77777777" w:rsidR="0017257C" w:rsidRPr="00ED0E97" w:rsidRDefault="0017257C" w:rsidP="002261F5">
            <w:pPr>
              <w:rPr>
                <w:rFonts w:ascii="Arial" w:hAnsi="Arial"/>
                <w:sz w:val="28"/>
                <w:szCs w:val="28"/>
              </w:rPr>
            </w:pPr>
            <w:r w:rsidRPr="00F31777">
              <w:rPr>
                <w:rFonts w:ascii="Arial" w:hAnsi="Arial"/>
                <w:sz w:val="28"/>
                <w:szCs w:val="28"/>
              </w:rPr>
              <w:t>What does the following block do?</w:t>
            </w:r>
          </w:p>
        </w:tc>
      </w:tr>
    </w:tbl>
    <w:p w14:paraId="55EF8EEF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03A1A9C4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24B4A8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D77FA5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ECC6DE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31777">
              <w:rPr>
                <w:rFonts w:ascii="Arial" w:hAnsi="Arial"/>
                <w:sz w:val="28"/>
                <w:szCs w:val="28"/>
              </w:rPr>
              <w:t xml:space="preserve">Add </w:t>
            </w:r>
            <w:proofErr w:type="gramStart"/>
            <w:r w:rsidRPr="00F31777">
              <w:rPr>
                <w:rFonts w:ascii="Arial" w:hAnsi="Arial"/>
                <w:sz w:val="28"/>
                <w:szCs w:val="28"/>
              </w:rPr>
              <w:t>a</w:t>
            </w:r>
            <w:proofErr w:type="gramEnd"/>
            <w:r w:rsidRPr="00F31777">
              <w:rPr>
                <w:rFonts w:ascii="Arial" w:hAnsi="Arial"/>
                <w:sz w:val="28"/>
                <w:szCs w:val="28"/>
              </w:rPr>
              <w:t xml:space="preserve"> AC value to the input</w:t>
            </w:r>
          </w:p>
        </w:tc>
      </w:tr>
      <w:tr w:rsidR="0017257C" w:rsidRPr="00ED0E97" w14:paraId="701342C5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BFA6C2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011373C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24E475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31777">
              <w:rPr>
                <w:rFonts w:ascii="Arial" w:hAnsi="Arial"/>
                <w:sz w:val="28"/>
                <w:szCs w:val="28"/>
              </w:rPr>
              <w:t>Add a DC value to the signal</w:t>
            </w:r>
          </w:p>
        </w:tc>
      </w:tr>
      <w:tr w:rsidR="0017257C" w:rsidRPr="00ED0E97" w14:paraId="63256D53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DF5826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E9815D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B8B897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31777">
              <w:rPr>
                <w:rFonts w:ascii="Arial" w:hAnsi="Arial"/>
                <w:sz w:val="28"/>
                <w:szCs w:val="28"/>
              </w:rPr>
              <w:t>Add a noise to the signal</w:t>
            </w:r>
          </w:p>
        </w:tc>
      </w:tr>
      <w:tr w:rsidR="0017257C" w:rsidRPr="00ED0E97" w14:paraId="0D9BE864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DDFF3E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39D9EB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0DEC79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31777">
              <w:rPr>
                <w:rFonts w:ascii="Arial" w:hAnsi="Arial"/>
                <w:sz w:val="28"/>
                <w:szCs w:val="28"/>
              </w:rPr>
              <w:t>Add a white noise to the signal</w:t>
            </w:r>
          </w:p>
        </w:tc>
      </w:tr>
      <w:tr w:rsidR="0017257C" w:rsidRPr="00ED0E97" w14:paraId="2530D6F1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12EF37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13EB30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D6635F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DB29458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295F629C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6F1E809" w14:textId="3194B93E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17156C79" wp14:editId="7B2C1BE1">
                  <wp:extent cx="1009650" cy="847725"/>
                  <wp:effectExtent l="0" t="0" r="0" b="9525"/>
                  <wp:docPr id="15" name="Picture 15" descr="Within the box u+0.0 and underneath is Bi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Within the box u+0.0 and underneath is Bi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56BD22" w14:textId="77777777" w:rsidR="0017257C" w:rsidRDefault="0017257C" w:rsidP="0017257C"/>
    <w:p w14:paraId="59A29F9C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17257C" w:rsidRPr="00ED0E97" w14:paraId="034FB30A" w14:textId="77777777" w:rsidTr="002261F5">
        <w:tc>
          <w:tcPr>
            <w:tcW w:w="1548" w:type="dxa"/>
            <w:shd w:val="clear" w:color="auto" w:fill="auto"/>
          </w:tcPr>
          <w:p w14:paraId="4ED210D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BDCFAE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1792078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8375B8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EBFE8B8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23943218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0392AD90" w14:textId="77777777" w:rsidTr="002261F5">
        <w:tc>
          <w:tcPr>
            <w:tcW w:w="14508" w:type="dxa"/>
            <w:shd w:val="clear" w:color="auto" w:fill="auto"/>
          </w:tcPr>
          <w:p w14:paraId="075283B0" w14:textId="77777777" w:rsidR="0017257C" w:rsidRPr="00ED0E97" w:rsidRDefault="0017257C" w:rsidP="002261F5">
            <w:pPr>
              <w:rPr>
                <w:rFonts w:ascii="Arial" w:hAnsi="Arial"/>
                <w:sz w:val="28"/>
                <w:szCs w:val="28"/>
              </w:rPr>
            </w:pPr>
            <w:r w:rsidRPr="003E3BEF">
              <w:rPr>
                <w:rFonts w:ascii="Arial" w:hAnsi="Arial"/>
                <w:sz w:val="28"/>
                <w:szCs w:val="28"/>
              </w:rPr>
              <w:t>What does the following block do?</w:t>
            </w:r>
          </w:p>
        </w:tc>
      </w:tr>
    </w:tbl>
    <w:p w14:paraId="2D1930C0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001C8B4A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A6FFB8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510882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6456AB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E3BEF">
              <w:rPr>
                <w:rFonts w:ascii="Arial" w:hAnsi="Arial"/>
                <w:sz w:val="28"/>
                <w:szCs w:val="28"/>
              </w:rPr>
              <w:t>Add a delay to the signal in frequency domain</w:t>
            </w:r>
          </w:p>
        </w:tc>
      </w:tr>
      <w:tr w:rsidR="0017257C" w:rsidRPr="00ED0E97" w14:paraId="28D0C4F1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21832F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567A6C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475733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E3BEF">
              <w:rPr>
                <w:rFonts w:ascii="Arial" w:hAnsi="Arial"/>
                <w:sz w:val="28"/>
                <w:szCs w:val="28"/>
              </w:rPr>
              <w:t>Advance the signal in frequency domain</w:t>
            </w:r>
          </w:p>
        </w:tc>
      </w:tr>
      <w:tr w:rsidR="0017257C" w:rsidRPr="00ED0E97" w14:paraId="6FF7ABD9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C20167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60B711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FFE0AF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E3BEF">
              <w:rPr>
                <w:rFonts w:ascii="Arial" w:hAnsi="Arial"/>
                <w:sz w:val="28"/>
                <w:szCs w:val="28"/>
              </w:rPr>
              <w:t>Shifts the signal in frequency domain</w:t>
            </w:r>
          </w:p>
        </w:tc>
      </w:tr>
      <w:tr w:rsidR="0017257C" w:rsidRPr="00ED0E97" w14:paraId="448ECFDC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B88A948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14D2F5F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C32D127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E3BEF">
              <w:rPr>
                <w:rFonts w:ascii="Arial" w:hAnsi="Arial"/>
                <w:sz w:val="28"/>
                <w:szCs w:val="28"/>
              </w:rPr>
              <w:t>Gives an output as the function of the input</w:t>
            </w:r>
          </w:p>
        </w:tc>
      </w:tr>
      <w:tr w:rsidR="0017257C" w:rsidRPr="00ED0E97" w14:paraId="70EEC231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5C90D2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D0A700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47894B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29CC019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7A0250CA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28240F2" w14:textId="180FA2C0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2BEF2D4F" wp14:editId="640031B7">
                  <wp:extent cx="1228725" cy="971550"/>
                  <wp:effectExtent l="0" t="0" r="9525" b="0"/>
                  <wp:docPr id="14" name="Picture 14" descr="Within the box f(u) and underneath is Fc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Within the box f(u) and underneath is Fc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E23D29" w14:textId="77777777" w:rsidR="0017257C" w:rsidRDefault="0017257C" w:rsidP="0017257C"/>
    <w:p w14:paraId="13511767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17257C" w:rsidRPr="00ED0E97" w14:paraId="240907EF" w14:textId="77777777" w:rsidTr="002261F5">
        <w:tc>
          <w:tcPr>
            <w:tcW w:w="1548" w:type="dxa"/>
            <w:shd w:val="clear" w:color="auto" w:fill="auto"/>
          </w:tcPr>
          <w:p w14:paraId="28FB852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4305F5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5EC5961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D1AFCB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F5ED47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098232AB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0F84A5BA" w14:textId="77777777" w:rsidTr="002261F5">
        <w:tc>
          <w:tcPr>
            <w:tcW w:w="14508" w:type="dxa"/>
            <w:shd w:val="clear" w:color="auto" w:fill="auto"/>
            <w:vAlign w:val="center"/>
          </w:tcPr>
          <w:p w14:paraId="62DE919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484285">
              <w:rPr>
                <w:rFonts w:ascii="Arial" w:hAnsi="Arial"/>
                <w:sz w:val="28"/>
                <w:szCs w:val="28"/>
              </w:rPr>
              <w:t>What is the name of the given block?</w:t>
            </w:r>
          </w:p>
        </w:tc>
      </w:tr>
    </w:tbl>
    <w:p w14:paraId="6ED68FCF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13016F52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857DDB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DE2073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33B3F8B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484285">
              <w:rPr>
                <w:rFonts w:ascii="Arial" w:hAnsi="Arial"/>
                <w:sz w:val="28"/>
                <w:szCs w:val="28"/>
              </w:rPr>
              <w:t>z-domain</w:t>
            </w:r>
          </w:p>
        </w:tc>
      </w:tr>
      <w:tr w:rsidR="0017257C" w:rsidRPr="00ED0E97" w14:paraId="29089AE5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9185CA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76A6740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ABE7E8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484285">
              <w:rPr>
                <w:rFonts w:ascii="Arial" w:hAnsi="Arial"/>
                <w:sz w:val="28"/>
                <w:szCs w:val="28"/>
              </w:rPr>
              <w:t>Laplacian domain</w:t>
            </w:r>
          </w:p>
        </w:tc>
      </w:tr>
      <w:tr w:rsidR="0017257C" w:rsidRPr="00ED0E97" w14:paraId="11517A3D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A2B1038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11A03B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E0C84DB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484285">
              <w:rPr>
                <w:rFonts w:ascii="Arial" w:hAnsi="Arial"/>
                <w:sz w:val="28"/>
                <w:szCs w:val="28"/>
              </w:rPr>
              <w:t>Fourier domain</w:t>
            </w:r>
          </w:p>
        </w:tc>
      </w:tr>
      <w:tr w:rsidR="0017257C" w:rsidRPr="00ED0E97" w14:paraId="733B13E4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DCB1DD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445D83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683A41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484285">
              <w:rPr>
                <w:rFonts w:ascii="Arial" w:hAnsi="Arial"/>
                <w:sz w:val="28"/>
                <w:szCs w:val="28"/>
              </w:rPr>
              <w:t>no domain</w:t>
            </w:r>
          </w:p>
        </w:tc>
      </w:tr>
      <w:tr w:rsidR="0017257C" w:rsidRPr="00ED0E97" w14:paraId="105DF221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C77169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FAAE6B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A60D87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F1E90BC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64341486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2A377B4" w14:textId="3FFE28B6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11A9F0E4" wp14:editId="72475A05">
                  <wp:extent cx="1285875" cy="857250"/>
                  <wp:effectExtent l="0" t="0" r="9525" b="0"/>
                  <wp:docPr id="13" name="Picture 13" descr="Within the box1/(s+1) and underneath is Transfer Fc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Within the box1/(s+1) and underneath is Transfer Fc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04343E" w14:textId="77777777" w:rsidR="0017257C" w:rsidRDefault="0017257C" w:rsidP="0017257C"/>
    <w:p w14:paraId="65550703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5154BA54" w14:textId="77777777" w:rsidTr="002261F5">
        <w:tc>
          <w:tcPr>
            <w:tcW w:w="1548" w:type="dxa"/>
            <w:shd w:val="clear" w:color="auto" w:fill="auto"/>
          </w:tcPr>
          <w:p w14:paraId="09FAEBC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A3454D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14:paraId="44A869C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BEE692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4440A8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3A7D07D3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07B1C758" w14:textId="77777777" w:rsidTr="002261F5">
        <w:tc>
          <w:tcPr>
            <w:tcW w:w="14508" w:type="dxa"/>
            <w:shd w:val="clear" w:color="auto" w:fill="auto"/>
          </w:tcPr>
          <w:p w14:paraId="69A2054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484285">
              <w:rPr>
                <w:rFonts w:ascii="Arial" w:hAnsi="Arial"/>
                <w:sz w:val="28"/>
                <w:szCs w:val="28"/>
              </w:rPr>
              <w:t>What is the function of the following block?</w:t>
            </w:r>
          </w:p>
        </w:tc>
      </w:tr>
    </w:tbl>
    <w:p w14:paraId="4A393E2E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61E3C341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11341E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AD50B6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A23FE6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484285">
              <w:rPr>
                <w:rFonts w:ascii="Arial" w:hAnsi="Arial"/>
                <w:sz w:val="28"/>
                <w:szCs w:val="28"/>
              </w:rPr>
              <w:t>Gives a 1 if the input is negative</w:t>
            </w:r>
          </w:p>
        </w:tc>
      </w:tr>
      <w:tr w:rsidR="0017257C" w:rsidRPr="00ED0E97" w14:paraId="4B0A8B89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9C68EE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164D1D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3D204B0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484285">
              <w:rPr>
                <w:rFonts w:ascii="Arial" w:hAnsi="Arial"/>
                <w:sz w:val="28"/>
                <w:szCs w:val="28"/>
              </w:rPr>
              <w:t>Gives a 0 if input is negative</w:t>
            </w:r>
          </w:p>
        </w:tc>
      </w:tr>
      <w:tr w:rsidR="0017257C" w:rsidRPr="00ED0E97" w14:paraId="1F36C789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E97D81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5248E11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0EFEBD2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76112">
              <w:rPr>
                <w:rFonts w:ascii="Arial" w:hAnsi="Arial"/>
                <w:sz w:val="28"/>
                <w:szCs w:val="28"/>
              </w:rPr>
              <w:t>Gives a 1 if input is positive</w:t>
            </w:r>
          </w:p>
        </w:tc>
      </w:tr>
      <w:tr w:rsidR="0017257C" w:rsidRPr="00ED0E97" w14:paraId="27BABCF9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39189F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167AA1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0F525E0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76112">
              <w:rPr>
                <w:rFonts w:ascii="Arial" w:hAnsi="Arial"/>
                <w:sz w:val="28"/>
                <w:szCs w:val="28"/>
              </w:rPr>
              <w:t>Gives a 0 if input is positive</w:t>
            </w:r>
          </w:p>
        </w:tc>
      </w:tr>
      <w:tr w:rsidR="0017257C" w:rsidRPr="00ED0E97" w14:paraId="3CDD67BB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1F0519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B7692A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EE4DC1F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4E13BF1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6C3089FB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1FC53936" w14:textId="114C1085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3F8B0F5A" wp14:editId="1C33A2F7">
                  <wp:extent cx="866775" cy="838200"/>
                  <wp:effectExtent l="0" t="0" r="9525" b="0"/>
                  <wp:docPr id="12" name="Picture 12" descr="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2A5952" w14:textId="77777777" w:rsidR="0017257C" w:rsidRDefault="0017257C" w:rsidP="0017257C"/>
    <w:p w14:paraId="7CB1716E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68493FE0" w14:textId="77777777" w:rsidTr="002261F5">
        <w:tc>
          <w:tcPr>
            <w:tcW w:w="1548" w:type="dxa"/>
            <w:shd w:val="clear" w:color="auto" w:fill="auto"/>
          </w:tcPr>
          <w:p w14:paraId="3E59969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0DF26AE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27FD0B0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19CA18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0EC677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5D246ECE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14C37F80" w14:textId="77777777" w:rsidTr="002261F5">
        <w:tc>
          <w:tcPr>
            <w:tcW w:w="14508" w:type="dxa"/>
            <w:shd w:val="clear" w:color="auto" w:fill="auto"/>
          </w:tcPr>
          <w:p w14:paraId="59BBCD6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76112">
              <w:rPr>
                <w:rFonts w:ascii="Arial" w:hAnsi="Arial"/>
                <w:sz w:val="28"/>
                <w:szCs w:val="28"/>
              </w:rPr>
              <w:t>How many sinusoids can this block generate simultaneously?</w:t>
            </w:r>
          </w:p>
        </w:tc>
      </w:tr>
    </w:tbl>
    <w:p w14:paraId="2AFF02E1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28306678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41E401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78E723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EC0DECE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76112">
              <w:rPr>
                <w:rFonts w:ascii="Arial" w:hAnsi="Arial"/>
                <w:sz w:val="28"/>
                <w:szCs w:val="28"/>
              </w:rPr>
              <w:t>Only 1</w:t>
            </w:r>
          </w:p>
        </w:tc>
      </w:tr>
      <w:tr w:rsidR="0017257C" w:rsidRPr="00ED0E97" w14:paraId="7B60B34F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3D7D71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A62A05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4ADD21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76112">
              <w:rPr>
                <w:rFonts w:ascii="Arial" w:hAnsi="Arial"/>
                <w:sz w:val="28"/>
                <w:szCs w:val="28"/>
              </w:rPr>
              <w:t>Multiple</w:t>
            </w:r>
          </w:p>
        </w:tc>
      </w:tr>
      <w:tr w:rsidR="0017257C" w:rsidRPr="00ED0E97" w14:paraId="23C77622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7CBD56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1C7E75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D03545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76112">
              <w:rPr>
                <w:rFonts w:ascii="Arial" w:hAnsi="Arial"/>
                <w:sz w:val="28"/>
                <w:szCs w:val="28"/>
              </w:rPr>
              <w:t>Only 1 at high frequency</w:t>
            </w:r>
          </w:p>
        </w:tc>
      </w:tr>
      <w:tr w:rsidR="0017257C" w:rsidRPr="00ED0E97" w14:paraId="7B238517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60BB8B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7ABB01F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346B89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76112">
              <w:rPr>
                <w:rFonts w:ascii="Arial" w:hAnsi="Arial"/>
                <w:sz w:val="28"/>
                <w:szCs w:val="28"/>
              </w:rPr>
              <w:t>Multiple with multiple frequency</w:t>
            </w:r>
          </w:p>
        </w:tc>
      </w:tr>
      <w:tr w:rsidR="0017257C" w:rsidRPr="00ED0E97" w14:paraId="0B0FAD98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CB5AB4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078C09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381867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3834797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571DE067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E5E6A3A" w14:textId="3F3CF90E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54D8D632" wp14:editId="74A55612">
                  <wp:extent cx="981075" cy="1200150"/>
                  <wp:effectExtent l="0" t="0" r="9525" b="0"/>
                  <wp:docPr id="11" name="Picture 11" descr="Within the box DSP and underneath is Sine Wa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Within the box DSP and underneath is Sine Wa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36A523" w14:textId="77777777" w:rsidR="0017257C" w:rsidRDefault="0017257C" w:rsidP="0017257C"/>
    <w:p w14:paraId="3B6A01C3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42959741" w14:textId="77777777" w:rsidTr="002261F5">
        <w:tc>
          <w:tcPr>
            <w:tcW w:w="1548" w:type="dxa"/>
            <w:shd w:val="clear" w:color="auto" w:fill="auto"/>
          </w:tcPr>
          <w:p w14:paraId="6CD26BB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F7ADEB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07BFC65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3299F1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ECA511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7FD85F6B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41F4FDB9" w14:textId="77777777" w:rsidTr="002261F5">
        <w:tc>
          <w:tcPr>
            <w:tcW w:w="14508" w:type="dxa"/>
            <w:shd w:val="clear" w:color="auto" w:fill="auto"/>
          </w:tcPr>
          <w:p w14:paraId="2AD17EA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7A3C8C">
              <w:rPr>
                <w:rFonts w:ascii="Arial" w:hAnsi="Arial"/>
                <w:sz w:val="28"/>
                <w:szCs w:val="28"/>
              </w:rPr>
              <w:t>What is the value of the constant supplied by the block?</w:t>
            </w:r>
          </w:p>
        </w:tc>
      </w:tr>
    </w:tbl>
    <w:p w14:paraId="6EB6845C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64BF1436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B00BBA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62CB83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CA4AE4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</w:tr>
      <w:tr w:rsidR="0017257C" w:rsidRPr="00ED0E97" w14:paraId="6F678E97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17758D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A975E2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C032322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0</w:t>
            </w:r>
          </w:p>
        </w:tc>
      </w:tr>
      <w:tr w:rsidR="0017257C" w:rsidRPr="00ED0E97" w14:paraId="5CE6C878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2D61C6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1B0BBA3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BF4798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7A3C8C">
              <w:rPr>
                <w:rFonts w:ascii="Arial" w:hAnsi="Arial"/>
                <w:sz w:val="28"/>
                <w:szCs w:val="28"/>
              </w:rPr>
              <w:t>User defined</w:t>
            </w:r>
          </w:p>
        </w:tc>
      </w:tr>
      <w:tr w:rsidR="0017257C" w:rsidRPr="00ED0E97" w14:paraId="30AEDD13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CA585A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5060EC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4717C00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7A3C8C">
              <w:rPr>
                <w:rFonts w:ascii="Arial" w:hAnsi="Arial"/>
                <w:sz w:val="28"/>
                <w:szCs w:val="28"/>
              </w:rPr>
              <w:t>Not available in MATLAB</w:t>
            </w:r>
          </w:p>
        </w:tc>
      </w:tr>
      <w:tr w:rsidR="0017257C" w:rsidRPr="00ED0E97" w14:paraId="04750622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F63E9E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711587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F7C091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878ECF1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4F1F1322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226A1EE" w14:textId="73D0B994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1D9E2896" wp14:editId="17316F50">
                  <wp:extent cx="781050" cy="819150"/>
                  <wp:effectExtent l="0" t="0" r="0" b="0"/>
                  <wp:docPr id="10" name="Picture 10" descr="Within the box 1 and underneath is Const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Within the box 1 and underneath is Const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2DD9F0" w14:textId="77777777" w:rsidR="0017257C" w:rsidRDefault="0017257C" w:rsidP="0017257C"/>
    <w:p w14:paraId="580EBD2E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11D5DEA9" w14:textId="77777777" w:rsidTr="002261F5">
        <w:tc>
          <w:tcPr>
            <w:tcW w:w="1548" w:type="dxa"/>
            <w:shd w:val="clear" w:color="auto" w:fill="auto"/>
          </w:tcPr>
          <w:p w14:paraId="487C644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71EE39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14:paraId="270DC06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59AA06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28098F9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54CBAE38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5EB45CFE" w14:textId="77777777" w:rsidTr="002261F5">
        <w:tc>
          <w:tcPr>
            <w:tcW w:w="14508" w:type="dxa"/>
            <w:shd w:val="clear" w:color="auto" w:fill="auto"/>
          </w:tcPr>
          <w:p w14:paraId="24E7765C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7A3C8C">
              <w:rPr>
                <w:rFonts w:ascii="Arial" w:hAnsi="Arial"/>
                <w:sz w:val="28"/>
                <w:szCs w:val="28"/>
              </w:rPr>
              <w:t>This block can be used in what kind of systems?</w:t>
            </w:r>
          </w:p>
        </w:tc>
      </w:tr>
    </w:tbl>
    <w:p w14:paraId="4860779B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16985551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7D94E6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6A177C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B7C9CCE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7A3C8C">
              <w:rPr>
                <w:rFonts w:ascii="Arial" w:hAnsi="Arial"/>
                <w:sz w:val="28"/>
                <w:szCs w:val="28"/>
              </w:rPr>
              <w:t>Logical</w:t>
            </w:r>
          </w:p>
        </w:tc>
      </w:tr>
      <w:tr w:rsidR="0017257C" w:rsidRPr="00ED0E97" w14:paraId="3893A44B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D0DCD0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F861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849216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7A3C8C">
              <w:rPr>
                <w:rFonts w:ascii="Arial" w:hAnsi="Arial"/>
                <w:sz w:val="28"/>
                <w:szCs w:val="28"/>
              </w:rPr>
              <w:t>Continuous</w:t>
            </w:r>
          </w:p>
        </w:tc>
      </w:tr>
      <w:tr w:rsidR="0017257C" w:rsidRPr="00ED0E97" w14:paraId="299508AC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312A15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CC48D7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B74595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9807A5">
              <w:rPr>
                <w:rFonts w:ascii="Arial" w:hAnsi="Arial"/>
                <w:sz w:val="28"/>
                <w:szCs w:val="28"/>
              </w:rPr>
              <w:t>Discrete</w:t>
            </w:r>
          </w:p>
        </w:tc>
      </w:tr>
      <w:tr w:rsidR="0017257C" w:rsidRPr="00ED0E97" w14:paraId="204E3036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57A77B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564E868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D8C095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9807A5">
              <w:rPr>
                <w:rFonts w:ascii="Arial" w:hAnsi="Arial"/>
                <w:sz w:val="28"/>
                <w:szCs w:val="28"/>
              </w:rPr>
              <w:t>Any</w:t>
            </w:r>
          </w:p>
        </w:tc>
      </w:tr>
      <w:tr w:rsidR="0017257C" w:rsidRPr="00ED0E97" w14:paraId="09F7045D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29C3B8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EA5189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EAE2610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46F2160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06591EB9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1660458E" w14:textId="53537996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5787D5F6" wp14:editId="1FF88014">
                  <wp:extent cx="904875" cy="1019175"/>
                  <wp:effectExtent l="0" t="0" r="9525" b="9525"/>
                  <wp:docPr id="9" name="Picture 9" descr="Within the box Less than or equal too and underneath is Relational Oper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Within the box Less than or equal too and underneath is Relational Opera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FC5349" w14:textId="77777777" w:rsidR="0017257C" w:rsidRDefault="0017257C" w:rsidP="0017257C"/>
    <w:p w14:paraId="2213D437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62245E25" w14:textId="77777777" w:rsidTr="002261F5">
        <w:tc>
          <w:tcPr>
            <w:tcW w:w="1548" w:type="dxa"/>
            <w:shd w:val="clear" w:color="auto" w:fill="auto"/>
          </w:tcPr>
          <w:p w14:paraId="6DC0FA6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1F5312A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50FEF38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FD11C4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4364C9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283C9ADE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0C2019AB" w14:textId="77777777" w:rsidTr="002261F5">
        <w:tc>
          <w:tcPr>
            <w:tcW w:w="14508" w:type="dxa"/>
            <w:shd w:val="clear" w:color="auto" w:fill="auto"/>
          </w:tcPr>
          <w:p w14:paraId="380DFFEE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E5E52">
              <w:rPr>
                <w:rFonts w:ascii="Arial" w:hAnsi="Arial"/>
                <w:sz w:val="28"/>
                <w:szCs w:val="28"/>
              </w:rPr>
              <w:t>What does this suggest?</w:t>
            </w:r>
          </w:p>
        </w:tc>
      </w:tr>
    </w:tbl>
    <w:p w14:paraId="46855E2F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7E9F5250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57AF93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59B8233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82B426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E5E52">
              <w:rPr>
                <w:rFonts w:ascii="Arial" w:hAnsi="Arial"/>
                <w:sz w:val="28"/>
                <w:szCs w:val="28"/>
              </w:rPr>
              <w:t>The slope of the ramp function is 0</w:t>
            </w:r>
          </w:p>
        </w:tc>
      </w:tr>
      <w:tr w:rsidR="0017257C" w:rsidRPr="00ED0E97" w14:paraId="703948A3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125D2A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F39C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A28F48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E5E52">
              <w:rPr>
                <w:rFonts w:ascii="Arial" w:hAnsi="Arial"/>
                <w:sz w:val="28"/>
                <w:szCs w:val="28"/>
              </w:rPr>
              <w:t>The slope of the ramp function is -1</w:t>
            </w:r>
          </w:p>
        </w:tc>
      </w:tr>
      <w:tr w:rsidR="0017257C" w:rsidRPr="00ED0E97" w14:paraId="6CEAEE73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0A4898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33BF01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D77184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E5E52">
              <w:rPr>
                <w:rFonts w:ascii="Arial" w:hAnsi="Arial"/>
                <w:sz w:val="28"/>
                <w:szCs w:val="28"/>
              </w:rPr>
              <w:t>The slope of the ramp function is 1</w:t>
            </w:r>
          </w:p>
        </w:tc>
      </w:tr>
      <w:tr w:rsidR="0017257C" w:rsidRPr="00ED0E97" w14:paraId="4B500D8F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BCA946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5AB4EF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800372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E5E52">
              <w:rPr>
                <w:rFonts w:ascii="Arial" w:hAnsi="Arial"/>
                <w:sz w:val="28"/>
                <w:szCs w:val="28"/>
              </w:rPr>
              <w:t>The value of the step function is 0</w:t>
            </w:r>
          </w:p>
        </w:tc>
      </w:tr>
      <w:tr w:rsidR="0017257C" w:rsidRPr="00ED0E97" w14:paraId="4B0F1A1C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9250A9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D14A61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C357D2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D696EF4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4DA49035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0D244C1" w14:textId="6190CFA9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CC36FE">
              <w:rPr>
                <w:noProof/>
              </w:rPr>
              <w:drawing>
                <wp:inline distT="0" distB="0" distL="0" distR="0" wp14:anchorId="1128258C" wp14:editId="54CF9832">
                  <wp:extent cx="3781425" cy="1590675"/>
                  <wp:effectExtent l="0" t="0" r="9525" b="9525"/>
                  <wp:docPr id="8" name="Picture 8" descr="A Step and  Ramp pointing to an XY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Step and  Ramp pointing to an XY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2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3D10E7" w14:textId="77777777" w:rsidR="0017257C" w:rsidRDefault="0017257C" w:rsidP="0017257C"/>
    <w:p w14:paraId="6ABE4AFA" w14:textId="77777777" w:rsidR="0017257C" w:rsidRDefault="0017257C" w:rsidP="0017257C"/>
    <w:p w14:paraId="214F4997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65A509F5" w14:textId="77777777" w:rsidTr="002261F5">
        <w:tc>
          <w:tcPr>
            <w:tcW w:w="1548" w:type="dxa"/>
            <w:shd w:val="clear" w:color="auto" w:fill="auto"/>
          </w:tcPr>
          <w:p w14:paraId="79C6E77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EABAB1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7AD01F0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D42F87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2D425AE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077BD9E5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29F24191" w14:textId="77777777" w:rsidTr="002261F5">
        <w:tc>
          <w:tcPr>
            <w:tcW w:w="14508" w:type="dxa"/>
            <w:shd w:val="clear" w:color="auto" w:fill="auto"/>
          </w:tcPr>
          <w:p w14:paraId="3562CA2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9218B">
              <w:rPr>
                <w:rFonts w:ascii="Arial" w:hAnsi="Arial"/>
                <w:sz w:val="28"/>
                <w:szCs w:val="28"/>
              </w:rPr>
              <w:t xml:space="preserve">This </w:t>
            </w:r>
            <w:r>
              <w:rPr>
                <w:rFonts w:ascii="Arial" w:hAnsi="Arial"/>
                <w:sz w:val="28"/>
                <w:szCs w:val="28"/>
              </w:rPr>
              <w:t>module</w:t>
            </w:r>
            <w:r w:rsidRPr="0089218B">
              <w:rPr>
                <w:rFonts w:ascii="Arial" w:hAnsi="Arial"/>
                <w:sz w:val="28"/>
                <w:szCs w:val="28"/>
              </w:rPr>
              <w:t xml:space="preserve"> can be used in what kind of </w:t>
            </w:r>
            <w:r>
              <w:rPr>
                <w:rFonts w:ascii="Arial" w:hAnsi="Arial"/>
                <w:sz w:val="28"/>
                <w:szCs w:val="28"/>
              </w:rPr>
              <w:t>application</w:t>
            </w:r>
            <w:r w:rsidRPr="0089218B">
              <w:rPr>
                <w:rFonts w:ascii="Arial" w:hAnsi="Arial"/>
                <w:sz w:val="28"/>
                <w:szCs w:val="28"/>
              </w:rPr>
              <w:t>?</w:t>
            </w:r>
          </w:p>
        </w:tc>
      </w:tr>
    </w:tbl>
    <w:p w14:paraId="4DCA13C5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0764D9FA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C6539F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326DAAE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442F2AE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360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vision</w:t>
            </w:r>
            <w:proofErr w:type="gramEnd"/>
          </w:p>
        </w:tc>
      </w:tr>
      <w:tr w:rsidR="0017257C" w:rsidRPr="00ED0E97" w14:paraId="5ECEEAB3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30AFA5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320D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F7ECEC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Autonomous driving</w:t>
            </w:r>
          </w:p>
        </w:tc>
      </w:tr>
      <w:tr w:rsidR="0017257C" w:rsidRPr="00ED0E97" w14:paraId="3694FDB7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30EC96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950DE8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E762C7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Manual driving</w:t>
            </w:r>
          </w:p>
        </w:tc>
      </w:tr>
      <w:tr w:rsidR="0017257C" w:rsidRPr="00ED0E97" w14:paraId="2AC82666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CD6349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0AB656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A5E329B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RGB image capturing</w:t>
            </w:r>
          </w:p>
        </w:tc>
      </w:tr>
      <w:tr w:rsidR="0017257C" w:rsidRPr="00ED0E97" w14:paraId="5165A5C0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B75D27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218475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876D212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Point cloud generation</w:t>
            </w:r>
          </w:p>
        </w:tc>
      </w:tr>
    </w:tbl>
    <w:p w14:paraId="43948CD8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5E21DFE6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4EC08FF" w14:textId="56060E5F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51F2">
              <w:rPr>
                <w:noProof/>
              </w:rPr>
              <w:drawing>
                <wp:inline distT="0" distB="0" distL="0" distR="0" wp14:anchorId="4C3523E8" wp14:editId="7B444157">
                  <wp:extent cx="4448175" cy="2990850"/>
                  <wp:effectExtent l="0" t="0" r="9525" b="0"/>
                  <wp:docPr id="7" name="Picture 7" descr="Capture images points to Stitch images if all are new and both point to display if stitched.  Underneath is Monitor Timing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Capture images points to Stitch images if all are new and both point to display if stitched.  Underneath is Monitor Timing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175" cy="299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975C69" w14:textId="77777777" w:rsidR="0017257C" w:rsidRDefault="0017257C" w:rsidP="0017257C"/>
    <w:p w14:paraId="4DC10A86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7AE387E5" w14:textId="77777777" w:rsidTr="002261F5">
        <w:tc>
          <w:tcPr>
            <w:tcW w:w="1548" w:type="dxa"/>
            <w:shd w:val="clear" w:color="auto" w:fill="auto"/>
          </w:tcPr>
          <w:p w14:paraId="01BDA37B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3354F4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0F2EDCA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3D3508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2CC41EE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05E14A91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37E41711" w14:textId="77777777" w:rsidTr="002261F5">
        <w:tc>
          <w:tcPr>
            <w:tcW w:w="14508" w:type="dxa"/>
            <w:shd w:val="clear" w:color="auto" w:fill="auto"/>
          </w:tcPr>
          <w:p w14:paraId="2EF63F3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does this subsystem do?</w:t>
            </w:r>
          </w:p>
        </w:tc>
      </w:tr>
    </w:tbl>
    <w:p w14:paraId="4455CB35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72F1E925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A61768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780D4E2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17BBC4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</w:t>
            </w:r>
            <w:r w:rsidRPr="00DE4D1D">
              <w:rPr>
                <w:rFonts w:ascii="Arial" w:hAnsi="Arial"/>
                <w:sz w:val="28"/>
                <w:szCs w:val="28"/>
              </w:rPr>
              <w:t xml:space="preserve"> calculates an obstacle distance based on a steering angle command and a source depth image.</w:t>
            </w:r>
          </w:p>
        </w:tc>
      </w:tr>
      <w:tr w:rsidR="0017257C" w:rsidRPr="00ED0E97" w14:paraId="271F703A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58A20F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036C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1E2DC0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d</w:t>
            </w:r>
            <w:r w:rsidRPr="00E77939">
              <w:rPr>
                <w:rFonts w:ascii="Arial" w:hAnsi="Arial"/>
                <w:sz w:val="28"/>
                <w:szCs w:val="28"/>
              </w:rPr>
              <w:t>etermine</w:t>
            </w:r>
            <w:r>
              <w:rPr>
                <w:rFonts w:ascii="Arial" w:hAnsi="Arial"/>
                <w:sz w:val="28"/>
                <w:szCs w:val="28"/>
              </w:rPr>
              <w:t>s</w:t>
            </w:r>
            <w:r w:rsidRPr="00E77939">
              <w:rPr>
                <w:rFonts w:ascii="Arial" w:hAnsi="Arial"/>
                <w:sz w:val="28"/>
                <w:szCs w:val="28"/>
              </w:rPr>
              <w:t xml:space="preserve"> the desired heading angle </w:t>
            </w:r>
            <w:r>
              <w:rPr>
                <w:rFonts w:ascii="Arial" w:hAnsi="Arial"/>
                <w:sz w:val="28"/>
                <w:szCs w:val="28"/>
              </w:rPr>
              <w:t>to avoid</w:t>
            </w:r>
            <w:r w:rsidRPr="00E77939">
              <w:rPr>
                <w:rFonts w:ascii="Arial" w:hAnsi="Arial"/>
                <w:sz w:val="28"/>
                <w:szCs w:val="28"/>
              </w:rPr>
              <w:t xml:space="preserve"> car </w:t>
            </w:r>
            <w:r>
              <w:rPr>
                <w:rFonts w:ascii="Arial" w:hAnsi="Arial"/>
                <w:sz w:val="28"/>
                <w:szCs w:val="28"/>
              </w:rPr>
              <w:t>collision</w:t>
            </w:r>
            <w:r w:rsidRPr="00E77939">
              <w:rPr>
                <w:rFonts w:ascii="Arial" w:hAnsi="Arial"/>
                <w:sz w:val="28"/>
                <w:szCs w:val="28"/>
              </w:rPr>
              <w:t xml:space="preserve"> with an obstacle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17257C" w:rsidRPr="00ED0E97" w14:paraId="2472B987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C2134C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0F218E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2B2E7C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s</w:t>
            </w:r>
            <w:r w:rsidRPr="00203780">
              <w:rPr>
                <w:rFonts w:ascii="Arial" w:hAnsi="Arial"/>
                <w:sz w:val="28"/>
                <w:szCs w:val="28"/>
              </w:rPr>
              <w:t>cale</w:t>
            </w:r>
            <w:r>
              <w:rPr>
                <w:rFonts w:ascii="Arial" w:hAnsi="Arial"/>
                <w:sz w:val="28"/>
                <w:szCs w:val="28"/>
              </w:rPr>
              <w:t>s</w:t>
            </w:r>
            <w:r w:rsidRPr="00203780">
              <w:rPr>
                <w:rFonts w:ascii="Arial" w:hAnsi="Arial"/>
                <w:sz w:val="28"/>
                <w:szCs w:val="28"/>
              </w:rPr>
              <w:t xml:space="preserve"> RGB Image with mask of the lane currently being tracked</w:t>
            </w:r>
          </w:p>
        </w:tc>
      </w:tr>
      <w:tr w:rsidR="0017257C" w:rsidRPr="00ED0E97" w14:paraId="42C38242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04429A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1FF436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8C904A2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calculates the</w:t>
            </w:r>
            <w:r w:rsidRPr="00203780">
              <w:rPr>
                <w:rFonts w:ascii="Arial" w:hAnsi="Arial"/>
                <w:sz w:val="28"/>
                <w:szCs w:val="28"/>
              </w:rPr>
              <w:t xml:space="preserve"> average distance value of an object within a region of interest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17257C" w:rsidRPr="00ED0E97" w14:paraId="7AE4F56D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168FBC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39037B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EB7592E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CA84DE2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3F4DD3D8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1FC0B789" w14:textId="02EBDFD1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51F2">
              <w:rPr>
                <w:noProof/>
              </w:rPr>
              <w:drawing>
                <wp:inline distT="0" distB="0" distL="0" distR="0" wp14:anchorId="2DAF5007" wp14:editId="1803F6CF">
                  <wp:extent cx="7496175" cy="2752725"/>
                  <wp:effectExtent l="0" t="0" r="9525" b="9525"/>
                  <wp:docPr id="6" name="Picture 6" descr="A complicated system composed of many interaction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omplicated system composed of many interaction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6175" cy="275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C4CD7A" w14:textId="77777777" w:rsidR="0017257C" w:rsidRDefault="0017257C" w:rsidP="0017257C"/>
    <w:p w14:paraId="440B8A27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63ED1C30" w14:textId="77777777" w:rsidTr="002261F5">
        <w:tc>
          <w:tcPr>
            <w:tcW w:w="1548" w:type="dxa"/>
            <w:shd w:val="clear" w:color="auto" w:fill="auto"/>
          </w:tcPr>
          <w:p w14:paraId="09BFC2E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1CA5BFE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1DBF2D60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4A3C8168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E3D623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1A5F393A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2A861FC7" w14:textId="77777777" w:rsidTr="002261F5">
        <w:tc>
          <w:tcPr>
            <w:tcW w:w="14508" w:type="dxa"/>
            <w:shd w:val="clear" w:color="auto" w:fill="auto"/>
          </w:tcPr>
          <w:p w14:paraId="52232D1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is the use of this graph?</w:t>
            </w:r>
          </w:p>
        </w:tc>
      </w:tr>
    </w:tbl>
    <w:p w14:paraId="767DED41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762C991E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803E04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7BF116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80A8210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360 views</w:t>
            </w:r>
          </w:p>
        </w:tc>
      </w:tr>
      <w:tr w:rsidR="0017257C" w:rsidRPr="00ED0E97" w14:paraId="6C63FBCB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7FB170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66AF163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5F468C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Lidar point cloud</w:t>
            </w:r>
          </w:p>
        </w:tc>
      </w:tr>
      <w:tr w:rsidR="0017257C" w:rsidRPr="00ED0E97" w14:paraId="3949B1D9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2BF9DB8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C12892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E24EAA0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Line tracking</w:t>
            </w:r>
          </w:p>
        </w:tc>
      </w:tr>
      <w:tr w:rsidR="0017257C" w:rsidRPr="00ED0E97" w14:paraId="023CDE80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B38B4B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97A878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CAD5FB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Manual driving</w:t>
            </w:r>
          </w:p>
        </w:tc>
      </w:tr>
      <w:tr w:rsidR="0017257C" w:rsidRPr="00ED0E97" w14:paraId="326B8A83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43075C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222D2E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D0275B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2AD8C8F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1EC5DB8E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6F637C2" w14:textId="4C5F8DA4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51F2">
              <w:rPr>
                <w:noProof/>
              </w:rPr>
              <w:drawing>
                <wp:inline distT="0" distB="0" distL="0" distR="0" wp14:anchorId="399DE0BA" wp14:editId="6E0F6506">
                  <wp:extent cx="3219450" cy="3143250"/>
                  <wp:effectExtent l="0" t="0" r="0" b="0"/>
                  <wp:docPr id="5" name="Picture 5" descr="A 360 degree circle with every 30 degrees marked off.  Concentric to the centre of the circle are circles marked with 0.2, 0.4, 0.6, 0.8, and 1 (moving outwards from the centre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360 degree circle with every 30 degrees marked off.  Concentric to the centre of the circle are circles marked with 0.2, 0.4, 0.6, 0.8, and 1 (moving outwards from the centre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3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849467" w14:textId="77777777" w:rsidR="0017257C" w:rsidRDefault="0017257C" w:rsidP="0017257C"/>
    <w:p w14:paraId="243E07A4" w14:textId="77777777" w:rsidR="0017257C" w:rsidRDefault="0017257C" w:rsidP="0017257C"/>
    <w:p w14:paraId="7AB7D858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3F14F787" w14:textId="77777777" w:rsidTr="002261F5">
        <w:tc>
          <w:tcPr>
            <w:tcW w:w="1548" w:type="dxa"/>
            <w:shd w:val="clear" w:color="auto" w:fill="auto"/>
          </w:tcPr>
          <w:p w14:paraId="79F3A9E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13C98ED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14:paraId="367956B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800CCC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1BCB268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2268D548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4677DFBE" w14:textId="77777777" w:rsidTr="002261F5">
        <w:tc>
          <w:tcPr>
            <w:tcW w:w="14508" w:type="dxa"/>
            <w:shd w:val="clear" w:color="auto" w:fill="auto"/>
          </w:tcPr>
          <w:p w14:paraId="2ACAF077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subsystem can be used for….</w:t>
            </w:r>
          </w:p>
        </w:tc>
      </w:tr>
    </w:tbl>
    <w:p w14:paraId="7FCF660B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3A87DE9C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28AB50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E4F78E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9DEFC7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Line detection</w:t>
            </w:r>
          </w:p>
        </w:tc>
      </w:tr>
      <w:tr w:rsidR="0017257C" w:rsidRPr="00ED0E97" w14:paraId="6142A10D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973D2C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ACAE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AF7D8BE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Video compression</w:t>
            </w:r>
          </w:p>
        </w:tc>
      </w:tr>
      <w:tr w:rsidR="0017257C" w:rsidRPr="00ED0E97" w14:paraId="77056839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4295A1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51732E6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AC808C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Stop sign detection</w:t>
            </w:r>
          </w:p>
        </w:tc>
      </w:tr>
      <w:tr w:rsidR="0017257C" w:rsidRPr="00ED0E97" w14:paraId="238EEE3A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57C39C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9C291A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85A1972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Vehicular communication</w:t>
            </w:r>
          </w:p>
        </w:tc>
      </w:tr>
      <w:tr w:rsidR="0017257C" w:rsidRPr="00ED0E97" w14:paraId="56B59847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D55E94F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3E4450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739FD4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F9FCAB1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3C7AFE59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02F9530" w14:textId="0626E68F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51F2">
              <w:rPr>
                <w:noProof/>
              </w:rPr>
              <w:drawing>
                <wp:inline distT="0" distB="0" distL="0" distR="0" wp14:anchorId="78C324A5" wp14:editId="5D3D6E2C">
                  <wp:extent cx="6515100" cy="2971800"/>
                  <wp:effectExtent l="0" t="0" r="0" b="0"/>
                  <wp:docPr id="4" name="Picture 4" descr="A complicated circuit for detecting red road sign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complicated circuit for detecting red road sign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0" cy="297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7C60BE" w14:textId="77777777" w:rsidR="0017257C" w:rsidRDefault="0017257C" w:rsidP="0017257C"/>
    <w:p w14:paraId="1F983B08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5BAA60BD" w14:textId="77777777" w:rsidTr="002261F5">
        <w:tc>
          <w:tcPr>
            <w:tcW w:w="1548" w:type="dxa"/>
            <w:shd w:val="clear" w:color="auto" w:fill="auto"/>
          </w:tcPr>
          <w:p w14:paraId="2E1D6BD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9BFBB7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14:paraId="0B88080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CA8735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55DD46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324E0D06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4BC3C29C" w14:textId="77777777" w:rsidTr="002261F5">
        <w:tc>
          <w:tcPr>
            <w:tcW w:w="14508" w:type="dxa"/>
            <w:shd w:val="clear" w:color="auto" w:fill="auto"/>
          </w:tcPr>
          <w:p w14:paraId="77567B4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How can we connect to the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QCar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?</w:t>
            </w:r>
          </w:p>
        </w:tc>
      </w:tr>
    </w:tbl>
    <w:p w14:paraId="300DAB85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5DA06E5E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779E6C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A975BD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BAB81D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Directly (with wires)</w:t>
            </w:r>
          </w:p>
        </w:tc>
      </w:tr>
      <w:tr w:rsidR="0017257C" w:rsidRPr="00ED0E97" w14:paraId="69F9FB04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EB6E98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9068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2EB5A7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Wireless</w:t>
            </w:r>
          </w:p>
        </w:tc>
      </w:tr>
      <w:tr w:rsidR="0017257C" w:rsidRPr="00ED0E97" w14:paraId="7A51F7F8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61FB15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78E3AEE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1BA7CC8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Both remotely and with cables</w:t>
            </w:r>
          </w:p>
        </w:tc>
      </w:tr>
      <w:tr w:rsidR="0017257C" w:rsidRPr="00ED0E97" w14:paraId="0F3AEAA0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5A2D3D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2A5A49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7A710C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Via Internet</w:t>
            </w:r>
          </w:p>
        </w:tc>
      </w:tr>
      <w:tr w:rsidR="0017257C" w:rsidRPr="00ED0E97" w14:paraId="7BF48E03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247B12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364D5E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E6ECE7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FF90BFD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0417FBC6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404DCF56" w14:textId="19E6313F" w:rsidR="0017257C" w:rsidRPr="00ED0E97" w:rsidRDefault="00264036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2EFC0765" wp14:editId="391C1777">
                  <wp:extent cx="4514286" cy="2361905"/>
                  <wp:effectExtent l="0" t="0" r="635" b="635"/>
                  <wp:docPr id="21" name="Picture 21" descr="QC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QCar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4286" cy="23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229321" w14:textId="77777777" w:rsidR="0017257C" w:rsidRDefault="0017257C" w:rsidP="0017257C"/>
    <w:p w14:paraId="7473154D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17257C" w:rsidRPr="00ED0E97" w14:paraId="11DFD260" w14:textId="77777777" w:rsidTr="002261F5">
        <w:tc>
          <w:tcPr>
            <w:tcW w:w="1548" w:type="dxa"/>
            <w:shd w:val="clear" w:color="auto" w:fill="auto"/>
          </w:tcPr>
          <w:p w14:paraId="7E0533A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89B0068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14:paraId="5D6B69E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CCB824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2651240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52965855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40C0633D" w14:textId="77777777" w:rsidTr="002261F5">
        <w:tc>
          <w:tcPr>
            <w:tcW w:w="14508" w:type="dxa"/>
            <w:shd w:val="clear" w:color="auto" w:fill="auto"/>
          </w:tcPr>
          <w:p w14:paraId="6CC79C3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90849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use of Putty</w:t>
            </w:r>
            <w:r w:rsidRPr="00590849">
              <w:rPr>
                <w:rFonts w:ascii="Arial" w:hAnsi="Arial"/>
                <w:sz w:val="28"/>
                <w:szCs w:val="28"/>
              </w:rPr>
              <w:t>?</w:t>
            </w:r>
          </w:p>
        </w:tc>
      </w:tr>
    </w:tbl>
    <w:p w14:paraId="2FABE7D0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4CB922A0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0E8E96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2501D1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679E0F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Transferring files</w:t>
            </w:r>
          </w:p>
        </w:tc>
      </w:tr>
      <w:tr w:rsidR="0017257C" w:rsidRPr="00ED0E97" w14:paraId="3575DFA8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572305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62A4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F803B7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having a virtual display</w:t>
            </w:r>
          </w:p>
        </w:tc>
      </w:tr>
      <w:tr w:rsidR="0017257C" w:rsidRPr="00ED0E97" w14:paraId="35BF4F18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611F5F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7A14E41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E7EE90D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Having </w:t>
            </w:r>
            <w:r w:rsidRPr="001F2A6D">
              <w:rPr>
                <w:rFonts w:ascii="Arial" w:hAnsi="Arial"/>
                <w:sz w:val="28"/>
                <w:szCs w:val="28"/>
              </w:rPr>
              <w:t>remote terminal</w:t>
            </w:r>
          </w:p>
        </w:tc>
      </w:tr>
      <w:tr w:rsidR="0017257C" w:rsidRPr="00ED0E97" w14:paraId="194DF786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74A2E7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3E5C13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032D62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Having </w:t>
            </w:r>
            <w:r w:rsidRPr="001F2A6D">
              <w:rPr>
                <w:rFonts w:ascii="Arial" w:hAnsi="Arial"/>
                <w:sz w:val="28"/>
                <w:szCs w:val="28"/>
              </w:rPr>
              <w:t>remote desktop</w:t>
            </w:r>
          </w:p>
        </w:tc>
      </w:tr>
      <w:tr w:rsidR="0017257C" w:rsidRPr="00ED0E97" w14:paraId="6765C4FC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F1D9E5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E50D84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E853597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4642DD4D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7A79CF37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E30A014" w14:textId="116F37A4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51F2">
              <w:rPr>
                <w:noProof/>
              </w:rPr>
              <w:drawing>
                <wp:inline distT="0" distB="0" distL="0" distR="0" wp14:anchorId="505F10EA" wp14:editId="469371D2">
                  <wp:extent cx="3086100" cy="2990850"/>
                  <wp:effectExtent l="0" t="0" r="0" b="0"/>
                  <wp:docPr id="3" name="Picture 3" descr="PuTTY Configuration scre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PuTTY Configuration scr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299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0F7AC6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896"/>
        <w:gridCol w:w="1258"/>
        <w:gridCol w:w="1251"/>
        <w:gridCol w:w="9445"/>
      </w:tblGrid>
      <w:tr w:rsidR="0017257C" w:rsidRPr="00ED0E97" w14:paraId="4B7C9C83" w14:textId="77777777" w:rsidTr="002261F5">
        <w:tc>
          <w:tcPr>
            <w:tcW w:w="1548" w:type="dxa"/>
            <w:shd w:val="clear" w:color="auto" w:fill="auto"/>
          </w:tcPr>
          <w:p w14:paraId="22E5D945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6CCEFA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21</w:t>
            </w:r>
          </w:p>
        </w:tc>
        <w:tc>
          <w:tcPr>
            <w:tcW w:w="1260" w:type="dxa"/>
            <w:shd w:val="clear" w:color="auto" w:fill="auto"/>
          </w:tcPr>
          <w:p w14:paraId="5F12AD5C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A919E8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F7A8CE8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</w:p>
        </w:tc>
      </w:tr>
    </w:tbl>
    <w:p w14:paraId="068D2DBA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70F1770E" w14:textId="77777777" w:rsidTr="002261F5">
        <w:tc>
          <w:tcPr>
            <w:tcW w:w="14508" w:type="dxa"/>
            <w:shd w:val="clear" w:color="auto" w:fill="auto"/>
          </w:tcPr>
          <w:p w14:paraId="711FEDC4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is the name of this image?</w:t>
            </w:r>
          </w:p>
        </w:tc>
      </w:tr>
    </w:tbl>
    <w:p w14:paraId="7A7141DA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6107AA6F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5F84C71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1997BD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82FE8EC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9D30A5">
              <w:rPr>
                <w:rFonts w:ascii="Arial" w:hAnsi="Arial"/>
                <w:sz w:val="28"/>
                <w:szCs w:val="28"/>
              </w:rPr>
              <w:t>RGBD camera</w:t>
            </w:r>
          </w:p>
        </w:tc>
      </w:tr>
      <w:tr w:rsidR="0017257C" w:rsidRPr="00ED0E97" w14:paraId="2E3D6135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E223DB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663B6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44BE282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3D-camera</w:t>
            </w:r>
          </w:p>
        </w:tc>
      </w:tr>
      <w:tr w:rsidR="0017257C" w:rsidRPr="00ED0E97" w14:paraId="45145D90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3C6FFC8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044F40C0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F73B5DA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LIDAR</w:t>
            </w:r>
          </w:p>
        </w:tc>
      </w:tr>
      <w:tr w:rsidR="0017257C" w:rsidRPr="00ED0E97" w14:paraId="7043951C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956306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A8BF07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5956B5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IMU</w:t>
            </w:r>
          </w:p>
        </w:tc>
      </w:tr>
      <w:tr w:rsidR="0017257C" w:rsidRPr="00ED0E97" w14:paraId="064E3B4A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BBC4F53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23C229B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8086D1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2454C3F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5E7BBE8E" w14:textId="77777777" w:rsidTr="002261F5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78AAF81" w14:textId="5BF675BE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51F2">
              <w:rPr>
                <w:noProof/>
              </w:rPr>
              <w:drawing>
                <wp:inline distT="0" distB="0" distL="0" distR="0" wp14:anchorId="6A18C123" wp14:editId="40480E66">
                  <wp:extent cx="1990725" cy="1619250"/>
                  <wp:effectExtent l="0" t="0" r="9525" b="0"/>
                  <wp:docPr id="2" name="Picture 2" descr="Sens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ens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4A447F" w14:textId="77777777" w:rsidR="0017257C" w:rsidRDefault="0017257C" w:rsidP="0017257C"/>
    <w:p w14:paraId="5832A017" w14:textId="77777777" w:rsidR="0017257C" w:rsidRDefault="0017257C" w:rsidP="001725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896"/>
        <w:gridCol w:w="1258"/>
        <w:gridCol w:w="1251"/>
        <w:gridCol w:w="9445"/>
      </w:tblGrid>
      <w:tr w:rsidR="0017257C" w:rsidRPr="00ED0E97" w14:paraId="6D722282" w14:textId="77777777" w:rsidTr="002261F5">
        <w:tc>
          <w:tcPr>
            <w:tcW w:w="1548" w:type="dxa"/>
            <w:shd w:val="clear" w:color="auto" w:fill="auto"/>
          </w:tcPr>
          <w:p w14:paraId="29347809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CEDB767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22</w:t>
            </w:r>
          </w:p>
        </w:tc>
        <w:tc>
          <w:tcPr>
            <w:tcW w:w="1260" w:type="dxa"/>
            <w:shd w:val="clear" w:color="auto" w:fill="auto"/>
          </w:tcPr>
          <w:p w14:paraId="26A1C4DC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709E89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22DADD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</w:p>
        </w:tc>
      </w:tr>
    </w:tbl>
    <w:p w14:paraId="4EA2D188" w14:textId="77777777" w:rsidR="0017257C" w:rsidRPr="004F2348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4807B3CC" w14:textId="77777777" w:rsidTr="002261F5">
        <w:tc>
          <w:tcPr>
            <w:tcW w:w="14508" w:type="dxa"/>
            <w:shd w:val="clear" w:color="auto" w:fill="auto"/>
          </w:tcPr>
          <w:p w14:paraId="574D356E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is the name of this image?</w:t>
            </w:r>
          </w:p>
        </w:tc>
      </w:tr>
    </w:tbl>
    <w:p w14:paraId="6A897618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17257C" w:rsidRPr="00ED0E97" w14:paraId="1E0E4196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684608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0F779414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9787ADC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9D30A5">
              <w:rPr>
                <w:rFonts w:ascii="Arial" w:hAnsi="Arial"/>
                <w:sz w:val="28"/>
                <w:szCs w:val="28"/>
              </w:rPr>
              <w:t>RGBD camera</w:t>
            </w:r>
          </w:p>
        </w:tc>
      </w:tr>
      <w:tr w:rsidR="0017257C" w:rsidRPr="00ED0E97" w14:paraId="4D7E1AF6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3F6CE1E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E1855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5086101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3D-camera</w:t>
            </w:r>
          </w:p>
        </w:tc>
      </w:tr>
      <w:tr w:rsidR="0017257C" w:rsidRPr="00ED0E97" w14:paraId="7A63BA84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9DD20A9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33AF6AC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815E0F3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LIDAR</w:t>
            </w:r>
          </w:p>
        </w:tc>
      </w:tr>
      <w:tr w:rsidR="0017257C" w:rsidRPr="00ED0E97" w14:paraId="382FF2D1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EF75E0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52DFFB8D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5C24076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IMU</w:t>
            </w:r>
          </w:p>
        </w:tc>
      </w:tr>
      <w:tr w:rsidR="0017257C" w:rsidRPr="00ED0E97" w14:paraId="329D1B0C" w14:textId="77777777" w:rsidTr="002261F5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28310D2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9291A6A" w14:textId="77777777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8E70AFB" w14:textId="77777777" w:rsidR="0017257C" w:rsidRPr="00ED0E97" w:rsidRDefault="0017257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023695C" w14:textId="77777777" w:rsidR="0017257C" w:rsidRPr="00213181" w:rsidRDefault="0017257C" w:rsidP="0017257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7257C" w:rsidRPr="00ED0E97" w14:paraId="4FC9DE31" w14:textId="77777777" w:rsidTr="00264036">
        <w:trPr>
          <w:trHeight w:val="4904"/>
        </w:trPr>
        <w:tc>
          <w:tcPr>
            <w:tcW w:w="14392" w:type="dxa"/>
            <w:shd w:val="clear" w:color="auto" w:fill="auto"/>
            <w:vAlign w:val="center"/>
          </w:tcPr>
          <w:p w14:paraId="798DCBA1" w14:textId="6A05F059" w:rsidR="0017257C" w:rsidRPr="00ED0E97" w:rsidRDefault="0017257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51F2">
              <w:rPr>
                <w:noProof/>
              </w:rPr>
              <w:drawing>
                <wp:inline distT="0" distB="0" distL="0" distR="0" wp14:anchorId="52B65DA4" wp14:editId="3F970874">
                  <wp:extent cx="3343275" cy="1257300"/>
                  <wp:effectExtent l="0" t="0" r="9525" b="0"/>
                  <wp:docPr id="1" name="Picture 1" descr="Sensor with multiple len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ensor with multiple len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A2D3C6" w14:textId="77777777" w:rsidR="00264036" w:rsidRDefault="00264036" w:rsidP="00264036">
      <w:pPr>
        <w:pStyle w:val="Header"/>
      </w:pPr>
      <w:r>
        <w:rPr>
          <w:noProof/>
        </w:rPr>
        <w:lastRenderedPageBreak/>
        <w:drawing>
          <wp:inline distT="0" distB="0" distL="0" distR="0" wp14:anchorId="27A349FE" wp14:editId="3E5A60CD">
            <wp:extent cx="838200" cy="295275"/>
            <wp:effectExtent l="0" t="0" r="0" b="9525"/>
            <wp:docPr id="22" name="Picture 2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p w14:paraId="61346F3A" w14:textId="02DB68ED" w:rsidR="00264036" w:rsidRDefault="00264036"/>
    <w:sectPr w:rsidR="00264036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57C"/>
    <w:rsid w:val="0017257C"/>
    <w:rsid w:val="00264036"/>
    <w:rsid w:val="00A533F4"/>
    <w:rsid w:val="00ED324F"/>
    <w:rsid w:val="00F02308"/>
    <w:rsid w:val="00F7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BBC3A"/>
  <w15:chartTrackingRefBased/>
  <w15:docId w15:val="{FFF1D09A-6498-4358-9230-A34D3E4F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403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6403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customXml" Target="../customXml/item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569CBF-5F52-401C-A92B-045EEB6BCAC9}"/>
</file>

<file path=customXml/itemProps2.xml><?xml version="1.0" encoding="utf-8"?>
<ds:datastoreItem xmlns:ds="http://schemas.openxmlformats.org/officeDocument/2006/customXml" ds:itemID="{3BE4383B-B000-4624-ABBF-334181B95316}"/>
</file>

<file path=customXml/itemProps3.xml><?xml version="1.0" encoding="utf-8"?>
<ds:datastoreItem xmlns:ds="http://schemas.openxmlformats.org/officeDocument/2006/customXml" ds:itemID="{82AAF032-5133-4C92-977A-FAE17C1AC4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2022-03-01T01:51:00Z</dcterms:created>
  <dcterms:modified xsi:type="dcterms:W3CDTF">2022-03-01T02:23:00Z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