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tf" ContentType="application/x-font-ttf"/>
  <Default Extension="xml" ContentType="application/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customXML/item1.xml" ContentType="application/xml"/>
  <Override PartName="/docProps/custom.xml" ContentType="application/vnd.openxmlformats-officedocument.custom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60" w:line="276" w:lineRule="auto"/>
        <w:ind w:left="-284" w:hanging="567"/>
        <w:rPr>
          <w:rFonts w:ascii="Montserrat" w:cs="Montserrat" w:eastAsia="Montserrat" w:hAnsi="Montserrat"/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485.0" w:type="dxa"/>
        <w:jc w:val="left"/>
        <w:tblInd w:w="-1019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005"/>
        <w:gridCol w:w="6480"/>
        <w:tblGridChange w:id="0">
          <w:tblGrid>
            <w:gridCol w:w="4005"/>
            <w:gridCol w:w="648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999999" w:space="0" w:sz="8" w:val="single"/>
              <w:left w:color="999999" w:space="0" w:sz="8" w:val="single"/>
              <w:bottom w:color="999999" w:space="0" w:sz="8" w:val="single"/>
              <w:right w:color="999999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spacing w:after="60" w:line="276" w:lineRule="auto"/>
              <w:ind w:left="141.73228346456688" w:firstLine="0"/>
              <w:rPr>
                <w:rFonts w:ascii="Montserrat" w:cs="Montserrat" w:eastAsia="Montserrat" w:hAnsi="Montserrat"/>
                <w:b w:val="1"/>
              </w:rPr>
            </w:pPr>
            <w:r w:rsidDel="00000000" w:rsidR="00000000" w:rsidRPr="00000000">
              <w:rPr>
                <w:rFonts w:ascii="Montserrat" w:cs="Montserrat" w:eastAsia="Montserrat" w:hAnsi="Montserrat"/>
                <w:b w:val="1"/>
                <w:rtl w:val="0"/>
              </w:rPr>
              <w:t xml:space="preserve">Titre du projet : </w:t>
            </w:r>
            <w:r w:rsidDel="00000000" w:rsidR="00000000" w:rsidRPr="00000000">
              <w:rPr>
                <w:rFonts w:ascii="Montserrat" w:cs="Montserrat" w:eastAsia="Montserrat" w:hAnsi="Montserrat"/>
                <w:color w:val="333333"/>
                <w:sz w:val="20"/>
                <w:szCs w:val="20"/>
                <w:rtl w:val="0"/>
              </w:rPr>
              <w:t xml:space="preserve">     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999999" w:space="0" w:sz="8" w:val="single"/>
              <w:left w:color="999999" w:space="0" w:sz="8" w:val="single"/>
              <w:bottom w:color="999999" w:space="0" w:sz="8" w:val="single"/>
              <w:right w:color="999999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-90" w:right="0" w:firstLine="0"/>
              <w:jc w:val="left"/>
              <w:rPr>
                <w:rFonts w:ascii="Montserrat" w:cs="Montserrat" w:eastAsia="Montserrat" w:hAnsi="Montserrat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999999" w:space="0" w:sz="8" w:val="single"/>
              <w:left w:color="999999" w:space="0" w:sz="8" w:val="single"/>
              <w:bottom w:color="999999" w:space="0" w:sz="8" w:val="single"/>
              <w:right w:color="999999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spacing w:after="60" w:line="276" w:lineRule="auto"/>
              <w:ind w:left="141.73228346456688" w:firstLine="0"/>
              <w:rPr>
                <w:rFonts w:ascii="Montserrat" w:cs="Montserrat" w:eastAsia="Montserrat" w:hAnsi="Montserrat"/>
                <w:color w:val="333333"/>
                <w:sz w:val="20"/>
                <w:szCs w:val="20"/>
              </w:rPr>
            </w:pPr>
            <w:r w:rsidDel="00000000" w:rsidR="00000000" w:rsidRPr="00000000">
              <w:rPr>
                <w:rFonts w:ascii="Montserrat" w:cs="Montserrat" w:eastAsia="Montserrat" w:hAnsi="Montserrat"/>
                <w:b w:val="1"/>
                <w:rtl w:val="0"/>
              </w:rPr>
              <w:t xml:space="preserve">École :</w:t>
            </w:r>
            <w:r w:rsidDel="00000000" w:rsidR="00000000" w:rsidRPr="00000000">
              <w:rPr>
                <w:rFonts w:ascii="Montserrat" w:cs="Montserrat" w:eastAsia="Montserrat" w:hAnsi="Montserrat"/>
                <w:color w:val="333333"/>
                <w:sz w:val="20"/>
                <w:szCs w:val="20"/>
                <w:rtl w:val="0"/>
              </w:rPr>
              <w:t xml:space="preserve">    </w:t>
            </w:r>
          </w:p>
        </w:tc>
        <w:tc>
          <w:tcPr>
            <w:tcBorders>
              <w:top w:color="999999" w:space="0" w:sz="8" w:val="single"/>
              <w:left w:color="999999" w:space="0" w:sz="8" w:val="single"/>
              <w:bottom w:color="999999" w:space="0" w:sz="8" w:val="single"/>
              <w:right w:color="999999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-90" w:right="0" w:firstLine="0"/>
              <w:jc w:val="left"/>
              <w:rPr>
                <w:rFonts w:ascii="Montserrat" w:cs="Montserrat" w:eastAsia="Montserrat" w:hAnsi="Montserrat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18.777" w:hRule="atLeast"/>
          <w:tblHeader w:val="0"/>
        </w:trPr>
        <w:tc>
          <w:tcPr>
            <w:tcBorders>
              <w:top w:color="999999" w:space="0" w:sz="8" w:val="single"/>
              <w:left w:color="999999" w:space="0" w:sz="8" w:val="single"/>
              <w:bottom w:color="999999" w:space="0" w:sz="8" w:val="single"/>
              <w:right w:color="999999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spacing w:after="60" w:line="276" w:lineRule="auto"/>
              <w:ind w:left="141.73228346456688" w:firstLine="0"/>
              <w:rPr>
                <w:rFonts w:ascii="Montserrat" w:cs="Montserrat" w:eastAsia="Montserrat" w:hAnsi="Montserrat"/>
                <w:b w:val="1"/>
              </w:rPr>
            </w:pPr>
            <w:r w:rsidDel="00000000" w:rsidR="00000000" w:rsidRPr="00000000">
              <w:rPr>
                <w:rFonts w:ascii="Montserrat" w:cs="Montserrat" w:eastAsia="Montserrat" w:hAnsi="Montserrat"/>
                <w:b w:val="1"/>
                <w:rtl w:val="0"/>
              </w:rPr>
              <w:t xml:space="preserve">Personne responsable du projet : </w:t>
            </w:r>
            <w:r w:rsidDel="00000000" w:rsidR="00000000" w:rsidRPr="00000000">
              <w:rPr>
                <w:rFonts w:ascii="Montserrat" w:cs="Montserrat" w:eastAsia="Montserrat" w:hAnsi="Montserrat"/>
                <w:color w:val="333333"/>
                <w:sz w:val="20"/>
                <w:szCs w:val="20"/>
                <w:rtl w:val="0"/>
              </w:rPr>
              <w:t xml:space="preserve"> 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999999" w:space="0" w:sz="8" w:val="single"/>
              <w:left w:color="999999" w:space="0" w:sz="8" w:val="single"/>
              <w:bottom w:color="999999" w:space="0" w:sz="8" w:val="single"/>
              <w:right w:color="999999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-90" w:right="0" w:firstLine="0"/>
              <w:jc w:val="left"/>
              <w:rPr>
                <w:rFonts w:ascii="Montserrat" w:cs="Montserrat" w:eastAsia="Montserrat" w:hAnsi="Montserrat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18.777" w:hRule="atLeast"/>
          <w:tblHeader w:val="0"/>
        </w:trPr>
        <w:tc>
          <w:tcPr>
            <w:tcBorders>
              <w:top w:color="999999" w:space="0" w:sz="8" w:val="single"/>
              <w:left w:color="999999" w:space="0" w:sz="8" w:val="single"/>
              <w:bottom w:color="999999" w:space="0" w:sz="8" w:val="single"/>
              <w:right w:color="999999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spacing w:after="60" w:line="276" w:lineRule="auto"/>
              <w:ind w:left="141.73228346456688" w:firstLine="0"/>
              <w:rPr>
                <w:rFonts w:ascii="Montserrat" w:cs="Montserrat" w:eastAsia="Montserrat" w:hAnsi="Montserrat"/>
                <w:b w:val="1"/>
              </w:rPr>
            </w:pPr>
            <w:r w:rsidDel="00000000" w:rsidR="00000000" w:rsidRPr="00000000">
              <w:rPr>
                <w:rFonts w:ascii="Montserrat" w:cs="Montserrat" w:eastAsia="Montserrat" w:hAnsi="Montserrat"/>
                <w:b w:val="1"/>
                <w:rtl w:val="0"/>
              </w:rPr>
              <w:t xml:space="preserve">Collaborateurs et rôles : </w:t>
            </w:r>
            <w:r w:rsidDel="00000000" w:rsidR="00000000" w:rsidRPr="00000000">
              <w:rPr>
                <w:rFonts w:ascii="Montserrat" w:cs="Montserrat" w:eastAsia="Montserrat" w:hAnsi="Montserrat"/>
                <w:color w:val="333333"/>
                <w:sz w:val="20"/>
                <w:szCs w:val="20"/>
                <w:rtl w:val="0"/>
              </w:rPr>
              <w:t xml:space="preserve">  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999999" w:space="0" w:sz="8" w:val="single"/>
              <w:left w:color="999999" w:space="0" w:sz="8" w:val="single"/>
              <w:bottom w:color="999999" w:space="0" w:sz="8" w:val="single"/>
              <w:right w:color="999999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-90" w:right="0" w:firstLine="0"/>
              <w:jc w:val="left"/>
              <w:rPr>
                <w:rFonts w:ascii="Montserrat" w:cs="Montserrat" w:eastAsia="Montserrat" w:hAnsi="Montserrat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18.777" w:hRule="atLeast"/>
          <w:tblHeader w:val="0"/>
        </w:trPr>
        <w:tc>
          <w:tcPr>
            <w:tcBorders>
              <w:top w:color="999999" w:space="0" w:sz="8" w:val="single"/>
              <w:left w:color="999999" w:space="0" w:sz="8" w:val="single"/>
              <w:bottom w:color="999999" w:space="0" w:sz="8" w:val="single"/>
              <w:right w:color="999999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spacing w:after="60" w:line="276" w:lineRule="auto"/>
              <w:ind w:left="141.73228346456688" w:firstLine="0"/>
              <w:rPr>
                <w:rFonts w:ascii="Montserrat" w:cs="Montserrat" w:eastAsia="Montserrat" w:hAnsi="Montserrat"/>
                <w:b w:val="1"/>
              </w:rPr>
            </w:pPr>
            <w:r w:rsidDel="00000000" w:rsidR="00000000" w:rsidRPr="00000000">
              <w:rPr>
                <w:rFonts w:ascii="Montserrat" w:cs="Montserrat" w:eastAsia="Montserrat" w:hAnsi="Montserrat"/>
                <w:b w:val="1"/>
                <w:rtl w:val="0"/>
              </w:rPr>
              <w:t xml:space="preserve">Programme(s) (immersion, cadre, étendu): </w:t>
            </w:r>
            <w:r w:rsidDel="00000000" w:rsidR="00000000" w:rsidRPr="00000000">
              <w:rPr>
                <w:rFonts w:ascii="Montserrat" w:cs="Montserrat" w:eastAsia="Montserrat" w:hAnsi="Montserrat"/>
                <w:color w:val="333333"/>
                <w:sz w:val="20"/>
                <w:szCs w:val="20"/>
                <w:rtl w:val="0"/>
              </w:rPr>
              <w:t xml:space="preserve">  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999999" w:space="0" w:sz="8" w:val="single"/>
              <w:left w:color="999999" w:space="0" w:sz="8" w:val="single"/>
              <w:bottom w:color="999999" w:space="0" w:sz="8" w:val="single"/>
              <w:right w:color="999999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-90" w:right="0" w:firstLine="0"/>
              <w:jc w:val="left"/>
              <w:rPr>
                <w:rFonts w:ascii="Montserrat" w:cs="Montserrat" w:eastAsia="Montserrat" w:hAnsi="Montserrat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999999" w:space="0" w:sz="8" w:val="single"/>
              <w:left w:color="999999" w:space="0" w:sz="8" w:val="single"/>
              <w:bottom w:color="999999" w:space="0" w:sz="8" w:val="single"/>
              <w:right w:color="999999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spacing w:after="60" w:line="276" w:lineRule="auto"/>
              <w:ind w:left="141.73228346456688" w:firstLine="0"/>
              <w:rPr>
                <w:rFonts w:ascii="Montserrat" w:cs="Montserrat" w:eastAsia="Montserrat" w:hAnsi="Montserrat"/>
                <w:b w:val="1"/>
              </w:rPr>
            </w:pPr>
            <w:r w:rsidDel="00000000" w:rsidR="00000000" w:rsidRPr="00000000">
              <w:rPr>
                <w:rFonts w:ascii="Montserrat" w:cs="Montserrat" w:eastAsia="Montserrat" w:hAnsi="Montserrat"/>
                <w:b w:val="1"/>
                <w:rtl w:val="0"/>
              </w:rPr>
              <w:t xml:space="preserve">Niveau(x) visé(s) :</w:t>
            </w:r>
          </w:p>
        </w:tc>
        <w:tc>
          <w:tcPr>
            <w:tcBorders>
              <w:top w:color="999999" w:space="0" w:sz="8" w:val="single"/>
              <w:left w:color="999999" w:space="0" w:sz="8" w:val="single"/>
              <w:bottom w:color="999999" w:space="0" w:sz="8" w:val="single"/>
              <w:right w:color="999999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-90" w:right="0" w:firstLine="0"/>
              <w:jc w:val="left"/>
              <w:rPr>
                <w:rFonts w:ascii="Montserrat" w:cs="Montserrat" w:eastAsia="Montserrat" w:hAnsi="Montserrat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999999" w:space="0" w:sz="8" w:val="single"/>
              <w:left w:color="999999" w:space="0" w:sz="8" w:val="single"/>
              <w:bottom w:color="999999" w:space="0" w:sz="8" w:val="single"/>
              <w:right w:color="999999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41.73228346456688" w:right="0" w:firstLine="0"/>
              <w:jc w:val="left"/>
              <w:rPr>
                <w:rFonts w:ascii="Montserrat" w:cs="Montserrat" w:eastAsia="Montserrat" w:hAnsi="Montserrat"/>
                <w:b w:val="1"/>
              </w:rPr>
            </w:pPr>
            <w:r w:rsidDel="00000000" w:rsidR="00000000" w:rsidRPr="00000000">
              <w:rPr>
                <w:rFonts w:ascii="Montserrat" w:cs="Montserrat" w:eastAsia="Montserrat" w:hAnsi="Montserrat"/>
                <w:b w:val="1"/>
                <w:rtl w:val="0"/>
              </w:rPr>
              <w:t xml:space="preserve">Licence choisie :</w:t>
            </w:r>
          </w:p>
        </w:tc>
        <w:tc>
          <w:tcPr>
            <w:tcBorders>
              <w:top w:color="999999" w:space="0" w:sz="8" w:val="single"/>
              <w:left w:color="999999" w:space="0" w:sz="8" w:val="single"/>
              <w:bottom w:color="999999" w:space="0" w:sz="8" w:val="single"/>
              <w:right w:color="999999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-90" w:right="0" w:firstLine="0"/>
              <w:jc w:val="left"/>
              <w:rPr>
                <w:rFonts w:ascii="Montserrat" w:cs="Montserrat" w:eastAsia="Montserrat" w:hAnsi="Montserrat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999999" w:space="0" w:sz="8" w:val="single"/>
              <w:left w:color="999999" w:space="0" w:sz="8" w:val="single"/>
              <w:bottom w:color="999999" w:space="0" w:sz="8" w:val="single"/>
              <w:right w:color="999999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41.73228346456688" w:right="0" w:firstLine="0"/>
              <w:jc w:val="left"/>
              <w:rPr>
                <w:rFonts w:ascii="Montserrat" w:cs="Montserrat" w:eastAsia="Montserrat" w:hAnsi="Montserrat"/>
                <w:b w:val="1"/>
              </w:rPr>
            </w:pPr>
            <w:r w:rsidDel="00000000" w:rsidR="00000000" w:rsidRPr="00000000">
              <w:rPr>
                <w:rFonts w:ascii="Montserrat" w:cs="Montserrat" w:eastAsia="Montserrat" w:hAnsi="Montserrat"/>
                <w:b w:val="1"/>
                <w:rtl w:val="0"/>
              </w:rPr>
              <w:t xml:space="preserve">Besoin(s) pédagogique(s) (</w:t>
            </w:r>
            <w:r w:rsidDel="00000000" w:rsidR="00000000" w:rsidRPr="00000000">
              <w:rPr>
                <w:rFonts w:ascii="Montserrat" w:cs="Montserrat" w:eastAsia="Montserrat" w:hAnsi="Montserrat"/>
                <w:b w:val="1"/>
                <w:i w:val="1"/>
                <w:rtl w:val="0"/>
              </w:rPr>
              <w:t xml:space="preserve">état de la situation</w:t>
            </w:r>
            <w:r w:rsidDel="00000000" w:rsidR="00000000" w:rsidRPr="00000000">
              <w:rPr>
                <w:rFonts w:ascii="Montserrat" w:cs="Montserrat" w:eastAsia="Montserrat" w:hAnsi="Montserrat"/>
                <w:b w:val="1"/>
                <w:rtl w:val="0"/>
              </w:rPr>
              <w:t xml:space="preserve">) : </w:t>
            </w:r>
          </w:p>
        </w:tc>
        <w:tc>
          <w:tcPr>
            <w:tcBorders>
              <w:top w:color="999999" w:space="0" w:sz="8" w:val="single"/>
              <w:left w:color="999999" w:space="0" w:sz="8" w:val="single"/>
              <w:bottom w:color="999999" w:space="0" w:sz="8" w:val="single"/>
              <w:right w:color="999999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-90" w:right="0" w:firstLine="0"/>
              <w:jc w:val="left"/>
              <w:rPr>
                <w:rFonts w:ascii="Montserrat" w:cs="Montserrat" w:eastAsia="Montserrat" w:hAnsi="Montserrat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999999" w:space="0" w:sz="8" w:val="single"/>
              <w:left w:color="999999" w:space="0" w:sz="8" w:val="single"/>
              <w:bottom w:color="999999" w:space="0" w:sz="8" w:val="single"/>
              <w:right w:color="999999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41.73228346456688" w:right="0" w:firstLine="0"/>
              <w:jc w:val="left"/>
              <w:rPr>
                <w:rFonts w:ascii="Montserrat" w:cs="Montserrat" w:eastAsia="Montserrat" w:hAnsi="Montserrat"/>
                <w:b w:val="1"/>
              </w:rPr>
            </w:pPr>
            <w:r w:rsidDel="00000000" w:rsidR="00000000" w:rsidRPr="00000000">
              <w:rPr>
                <w:rFonts w:ascii="Montserrat" w:cs="Montserrat" w:eastAsia="Montserrat" w:hAnsi="Montserrat"/>
                <w:b w:val="1"/>
                <w:rtl w:val="0"/>
              </w:rPr>
              <w:t xml:space="preserve">Objectif(s) pédagogique(s) et liens avec le(s) programmes scolaire(s) :</w:t>
            </w:r>
          </w:p>
        </w:tc>
        <w:tc>
          <w:tcPr>
            <w:tcBorders>
              <w:top w:color="999999" w:space="0" w:sz="8" w:val="single"/>
              <w:left w:color="999999" w:space="0" w:sz="8" w:val="single"/>
              <w:bottom w:color="999999" w:space="0" w:sz="8" w:val="single"/>
              <w:right w:color="999999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-90" w:right="0" w:firstLine="0"/>
              <w:jc w:val="left"/>
              <w:rPr>
                <w:rFonts w:ascii="Montserrat" w:cs="Montserrat" w:eastAsia="Montserrat" w:hAnsi="Montserrat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4">
      <w:pPr>
        <w:spacing w:after="60" w:line="276" w:lineRule="auto"/>
        <w:ind w:left="-284" w:hanging="567"/>
        <w:rPr>
          <w:rFonts w:ascii="Montserrat" w:cs="Montserrat" w:eastAsia="Montserrat" w:hAnsi="Montserrat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120" w:line="276" w:lineRule="auto"/>
        <w:ind w:left="-284" w:hanging="567"/>
        <w:rPr>
          <w:rFonts w:ascii="Montserrat" w:cs="Montserrat" w:eastAsia="Montserrat" w:hAnsi="Montserrat"/>
          <w:b w:val="1"/>
        </w:rPr>
      </w:pPr>
      <w:r w:rsidDel="00000000" w:rsidR="00000000" w:rsidRPr="00000000">
        <w:rPr>
          <w:rFonts w:ascii="Montserrat" w:cs="Montserrat" w:eastAsia="Montserrat" w:hAnsi="Montserrat"/>
          <w:b w:val="1"/>
          <w:rtl w:val="0"/>
        </w:rPr>
        <w:t xml:space="preserve">Calendrier de création de RÉL (ci-dessous) :</w:t>
      </w:r>
    </w:p>
    <w:tbl>
      <w:tblPr>
        <w:tblStyle w:val="Table2"/>
        <w:tblW w:w="10342.0" w:type="dxa"/>
        <w:jc w:val="center"/>
        <w:tblBorders>
          <w:top w:color="999999" w:space="0" w:sz="4" w:val="single"/>
          <w:left w:color="999999" w:space="0" w:sz="4" w:val="single"/>
          <w:bottom w:color="999999" w:space="0" w:sz="4" w:val="single"/>
          <w:right w:color="999999" w:space="0" w:sz="4" w:val="single"/>
          <w:insideH w:color="999999" w:space="0" w:sz="4" w:val="single"/>
          <w:insideV w:color="999999" w:space="0" w:sz="4" w:val="single"/>
        </w:tblBorders>
        <w:tblLayout w:type="fixed"/>
        <w:tblLook w:val="04A0"/>
      </w:tblPr>
      <w:tblGrid>
        <w:gridCol w:w="3115"/>
        <w:gridCol w:w="1417"/>
        <w:gridCol w:w="1417"/>
        <w:gridCol w:w="4393"/>
        <w:tblGridChange w:id="0">
          <w:tblGrid>
            <w:gridCol w:w="3115"/>
            <w:gridCol w:w="1417"/>
            <w:gridCol w:w="1417"/>
            <w:gridCol w:w="4393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6">
            <w:pPr>
              <w:ind w:hanging="567"/>
              <w:jc w:val="center"/>
              <w:rPr>
                <w:rFonts w:ascii="Montserrat" w:cs="Montserrat" w:eastAsia="Montserrat" w:hAnsi="Montserrat"/>
              </w:rPr>
            </w:pPr>
            <w:r w:rsidDel="00000000" w:rsidR="00000000" w:rsidRPr="00000000">
              <w:rPr>
                <w:rFonts w:ascii="Montserrat" w:cs="Montserrat" w:eastAsia="Montserrat" w:hAnsi="Montserrat"/>
                <w:rtl w:val="0"/>
              </w:rPr>
              <w:t xml:space="preserve">Étape/sous-étape</w:t>
            </w:r>
          </w:p>
        </w:tc>
        <w:tc>
          <w:tcPr/>
          <w:p w:rsidR="00000000" w:rsidDel="00000000" w:rsidP="00000000" w:rsidRDefault="00000000" w:rsidRPr="00000000" w14:paraId="00000017">
            <w:pPr>
              <w:ind w:hanging="567"/>
              <w:jc w:val="center"/>
              <w:rPr>
                <w:rFonts w:ascii="Montserrat" w:cs="Montserrat" w:eastAsia="Montserrat" w:hAnsi="Montserrat"/>
              </w:rPr>
            </w:pPr>
            <w:r w:rsidDel="00000000" w:rsidR="00000000" w:rsidRPr="00000000">
              <w:rPr>
                <w:rFonts w:ascii="Montserrat" w:cs="Montserrat" w:eastAsia="Montserrat" w:hAnsi="Montserrat"/>
                <w:rtl w:val="0"/>
              </w:rPr>
              <w:t xml:space="preserve">Début</w:t>
            </w:r>
          </w:p>
        </w:tc>
        <w:tc>
          <w:tcPr/>
          <w:p w:rsidR="00000000" w:rsidDel="00000000" w:rsidP="00000000" w:rsidRDefault="00000000" w:rsidRPr="00000000" w14:paraId="00000018">
            <w:pPr>
              <w:ind w:hanging="567"/>
              <w:jc w:val="center"/>
              <w:rPr>
                <w:rFonts w:ascii="Montserrat" w:cs="Montserrat" w:eastAsia="Montserrat" w:hAnsi="Montserrat"/>
              </w:rPr>
            </w:pPr>
            <w:r w:rsidDel="00000000" w:rsidR="00000000" w:rsidRPr="00000000">
              <w:rPr>
                <w:rFonts w:ascii="Montserrat" w:cs="Montserrat" w:eastAsia="Montserrat" w:hAnsi="Montserrat"/>
                <w:rtl w:val="0"/>
              </w:rPr>
              <w:t xml:space="preserve">Fin</w:t>
            </w:r>
          </w:p>
        </w:tc>
        <w:tc>
          <w:tcPr/>
          <w:p w:rsidR="00000000" w:rsidDel="00000000" w:rsidP="00000000" w:rsidRDefault="00000000" w:rsidRPr="00000000" w14:paraId="00000019">
            <w:pPr>
              <w:ind w:hanging="567"/>
              <w:jc w:val="center"/>
              <w:rPr>
                <w:rFonts w:ascii="Montserrat" w:cs="Montserrat" w:eastAsia="Montserrat" w:hAnsi="Montserrat"/>
              </w:rPr>
            </w:pPr>
            <w:r w:rsidDel="00000000" w:rsidR="00000000" w:rsidRPr="00000000">
              <w:rPr>
                <w:rFonts w:ascii="Montserrat" w:cs="Montserrat" w:eastAsia="Montserrat" w:hAnsi="Montserrat"/>
                <w:rtl w:val="0"/>
              </w:rPr>
              <w:t xml:space="preserve">Activités à effectuer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720" w:right="0" w:hanging="567"/>
              <w:jc w:val="left"/>
              <w:rPr>
                <w:rFonts w:ascii="Montserrat" w:cs="Montserrat" w:eastAsia="Montserrat" w:hAnsi="Montserra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Montserrat" w:cs="Montserrat" w:eastAsia="Montserrat" w:hAnsi="Montserra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Besoin</w:t>
            </w:r>
          </w:p>
        </w:tc>
        <w:tc>
          <w:tcPr/>
          <w:p w:rsidR="00000000" w:rsidDel="00000000" w:rsidP="00000000" w:rsidRDefault="00000000" w:rsidRPr="00000000" w14:paraId="0000001B">
            <w:pPr>
              <w:ind w:hanging="567"/>
              <w:rPr>
                <w:rFonts w:ascii="Montserrat" w:cs="Montserrat" w:eastAsia="Montserrat" w:hAnsi="Montserrat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C">
            <w:pPr>
              <w:ind w:hanging="567"/>
              <w:rPr>
                <w:rFonts w:ascii="Montserrat" w:cs="Montserrat" w:eastAsia="Montserrat" w:hAnsi="Montserrat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D">
            <w:pPr>
              <w:ind w:hanging="567"/>
              <w:rPr>
                <w:rFonts w:ascii="Montserrat" w:cs="Montserrat" w:eastAsia="Montserrat" w:hAnsi="Montserrat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720" w:right="0" w:hanging="567"/>
              <w:jc w:val="left"/>
              <w:rPr>
                <w:rFonts w:ascii="Montserrat" w:cs="Montserrat" w:eastAsia="Montserrat" w:hAnsi="Montserra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Montserrat" w:cs="Montserrat" w:eastAsia="Montserrat" w:hAnsi="Montserra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Recherche</w:t>
            </w:r>
          </w:p>
        </w:tc>
        <w:tc>
          <w:tcPr/>
          <w:p w:rsidR="00000000" w:rsidDel="00000000" w:rsidP="00000000" w:rsidRDefault="00000000" w:rsidRPr="00000000" w14:paraId="0000001F">
            <w:pPr>
              <w:ind w:hanging="567"/>
              <w:rPr>
                <w:rFonts w:ascii="Montserrat" w:cs="Montserrat" w:eastAsia="Montserrat" w:hAnsi="Montserrat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0">
            <w:pPr>
              <w:ind w:hanging="567"/>
              <w:rPr>
                <w:rFonts w:ascii="Montserrat" w:cs="Montserrat" w:eastAsia="Montserrat" w:hAnsi="Montserrat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1">
            <w:pPr>
              <w:ind w:hanging="567"/>
              <w:rPr>
                <w:rFonts w:ascii="Montserrat" w:cs="Montserrat" w:eastAsia="Montserrat" w:hAnsi="Montserrat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720" w:right="0" w:hanging="567"/>
              <w:jc w:val="left"/>
              <w:rPr>
                <w:rFonts w:ascii="Montserrat" w:cs="Montserrat" w:eastAsia="Montserrat" w:hAnsi="Montserra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Montserrat" w:cs="Montserrat" w:eastAsia="Montserrat" w:hAnsi="Montserra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Conception</w:t>
            </w:r>
          </w:p>
        </w:tc>
        <w:tc>
          <w:tcPr/>
          <w:p w:rsidR="00000000" w:rsidDel="00000000" w:rsidP="00000000" w:rsidRDefault="00000000" w:rsidRPr="00000000" w14:paraId="00000023">
            <w:pPr>
              <w:ind w:hanging="567"/>
              <w:rPr>
                <w:rFonts w:ascii="Montserrat" w:cs="Montserrat" w:eastAsia="Montserrat" w:hAnsi="Montserrat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4">
            <w:pPr>
              <w:ind w:hanging="567"/>
              <w:rPr>
                <w:rFonts w:ascii="Montserrat" w:cs="Montserrat" w:eastAsia="Montserrat" w:hAnsi="Montserrat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5">
            <w:pPr>
              <w:ind w:hanging="567"/>
              <w:rPr>
                <w:rFonts w:ascii="Montserrat" w:cs="Montserrat" w:eastAsia="Montserrat" w:hAnsi="Montserrat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720" w:right="0" w:hanging="567"/>
              <w:jc w:val="left"/>
              <w:rPr>
                <w:rFonts w:ascii="Montserrat" w:cs="Montserrat" w:eastAsia="Montserrat" w:hAnsi="Montserra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Montserrat" w:cs="Montserrat" w:eastAsia="Montserrat" w:hAnsi="Montserra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Développement</w:t>
            </w:r>
          </w:p>
        </w:tc>
        <w:tc>
          <w:tcPr/>
          <w:p w:rsidR="00000000" w:rsidDel="00000000" w:rsidP="00000000" w:rsidRDefault="00000000" w:rsidRPr="00000000" w14:paraId="00000027">
            <w:pPr>
              <w:ind w:hanging="567"/>
              <w:rPr>
                <w:rFonts w:ascii="Montserrat" w:cs="Montserrat" w:eastAsia="Montserrat" w:hAnsi="Montserrat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8">
            <w:pPr>
              <w:ind w:hanging="567"/>
              <w:rPr>
                <w:rFonts w:ascii="Montserrat" w:cs="Montserrat" w:eastAsia="Montserrat" w:hAnsi="Montserrat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9">
            <w:pPr>
              <w:ind w:hanging="567"/>
              <w:rPr>
                <w:rFonts w:ascii="Montserrat" w:cs="Montserrat" w:eastAsia="Montserrat" w:hAnsi="Montserrat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720" w:right="0" w:hanging="567"/>
              <w:jc w:val="left"/>
              <w:rPr>
                <w:rFonts w:ascii="Montserrat" w:cs="Montserrat" w:eastAsia="Montserrat" w:hAnsi="Montserra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Montserrat" w:cs="Montserrat" w:eastAsia="Montserrat" w:hAnsi="Montserra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Validation</w:t>
            </w:r>
          </w:p>
        </w:tc>
        <w:tc>
          <w:tcPr/>
          <w:p w:rsidR="00000000" w:rsidDel="00000000" w:rsidP="00000000" w:rsidRDefault="00000000" w:rsidRPr="00000000" w14:paraId="0000002B">
            <w:pPr>
              <w:ind w:hanging="567"/>
              <w:rPr>
                <w:rFonts w:ascii="Montserrat" w:cs="Montserrat" w:eastAsia="Montserrat" w:hAnsi="Montserrat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C">
            <w:pPr>
              <w:ind w:hanging="567"/>
              <w:rPr>
                <w:rFonts w:ascii="Montserrat" w:cs="Montserrat" w:eastAsia="Montserrat" w:hAnsi="Montserrat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D">
            <w:pPr>
              <w:ind w:hanging="567"/>
              <w:rPr>
                <w:rFonts w:ascii="Montserrat" w:cs="Montserrat" w:eastAsia="Montserrat" w:hAnsi="Montserrat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59" w:lineRule="auto"/>
              <w:ind w:left="720" w:right="0" w:hanging="567"/>
              <w:jc w:val="left"/>
              <w:rPr>
                <w:rFonts w:ascii="Montserrat" w:cs="Montserrat" w:eastAsia="Montserrat" w:hAnsi="Montserra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Montserrat" w:cs="Montserrat" w:eastAsia="Montserrat" w:hAnsi="Montserrat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Diffusion (dépôt)</w:t>
            </w:r>
          </w:p>
        </w:tc>
        <w:tc>
          <w:tcPr/>
          <w:p w:rsidR="00000000" w:rsidDel="00000000" w:rsidP="00000000" w:rsidRDefault="00000000" w:rsidRPr="00000000" w14:paraId="0000002F">
            <w:pPr>
              <w:ind w:hanging="567"/>
              <w:rPr>
                <w:rFonts w:ascii="Montserrat" w:cs="Montserrat" w:eastAsia="Montserrat" w:hAnsi="Montserrat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0">
            <w:pPr>
              <w:ind w:hanging="567"/>
              <w:rPr>
                <w:rFonts w:ascii="Montserrat" w:cs="Montserrat" w:eastAsia="Montserrat" w:hAnsi="Montserrat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1">
            <w:pPr>
              <w:ind w:hanging="567"/>
              <w:rPr>
                <w:rFonts w:ascii="Montserrat" w:cs="Montserrat" w:eastAsia="Montserrat" w:hAnsi="Montserrat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2">
      <w:pPr>
        <w:ind w:hanging="567"/>
        <w:rPr>
          <w:rFonts w:ascii="Montserrat" w:cs="Montserrat" w:eastAsia="Montserrat" w:hAnsi="Montserrat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ind w:hanging="567"/>
        <w:rPr>
          <w:rFonts w:ascii="Montserrat" w:cs="Montserrat" w:eastAsia="Montserrat" w:hAnsi="Montserrat"/>
        </w:rPr>
      </w:pPr>
      <w:r w:rsidDel="00000000" w:rsidR="00000000" w:rsidRPr="00000000">
        <w:rPr>
          <w:rFonts w:ascii="Montserrat" w:cs="Montserrat" w:eastAsia="Montserrat" w:hAnsi="Montserrat"/>
          <w:b w:val="1"/>
          <w:rtl w:val="0"/>
        </w:rPr>
        <w:t xml:space="preserve">Commentaires :</w:t>
      </w:r>
      <w:r w:rsidDel="00000000" w:rsidR="00000000" w:rsidRPr="00000000">
        <w:rPr>
          <w:rFonts w:ascii="Montserrat" w:cs="Montserrat" w:eastAsia="Montserrat" w:hAnsi="Montserrat"/>
          <w:color w:val="333333"/>
          <w:sz w:val="20"/>
          <w:szCs w:val="20"/>
          <w:rtl w:val="0"/>
        </w:rPr>
        <w:t xml:space="preserve">   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5840" w:w="12240" w:orient="portrait"/>
      <w:pgMar w:bottom="992" w:top="1956" w:left="1797" w:right="1797" w:header="288" w:footer="28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Montserrat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Asap">
    <w:embedRegular w:fontKey="{00000000-0000-0000-0000-000000000000}" r:id="rId5" w:subsetted="0"/>
    <w:embedBold w:fontKey="{00000000-0000-0000-0000-000000000000}" r:id="rId6" w:subsetted="0"/>
    <w:embedItalic w:fontKey="{00000000-0000-0000-0000-000000000000}" r:id="rId7" w:subsetted="0"/>
    <w:embedBoldItalic w:fontKey="{00000000-0000-0000-0000-000000000000}" r:id="rId8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6">
    <w:pPr>
      <w:pStyle w:val="Title"/>
      <w:tabs>
        <w:tab w:val="right" w:leader="none" w:pos="9406"/>
      </w:tabs>
      <w:spacing w:before="240" w:line="259" w:lineRule="auto"/>
      <w:ind w:left="-990" w:firstLine="0"/>
      <w:jc w:val="left"/>
      <w:rPr>
        <w:sz w:val="18"/>
        <w:szCs w:val="18"/>
      </w:rPr>
    </w:pPr>
    <w:bookmarkStart w:colFirst="0" w:colLast="0" w:name="_heading=h.fxlukropz5zg" w:id="2"/>
    <w:bookmarkEnd w:id="2"/>
    <w:r w:rsidDel="00000000" w:rsidR="00000000" w:rsidRPr="00000000">
      <w:rPr>
        <w:rFonts w:ascii="Montserrat" w:cs="Montserrat" w:eastAsia="Montserrat" w:hAnsi="Montserrat"/>
        <w:color w:val="434343"/>
        <w:sz w:val="18"/>
        <w:szCs w:val="18"/>
        <w:rtl w:val="0"/>
      </w:rPr>
      <w:t xml:space="preserve">Ce document, </w:t>
    </w:r>
    <w:r w:rsidDel="00000000" w:rsidR="00000000" w:rsidRPr="00000000">
      <w:rPr>
        <w:rFonts w:ascii="Montserrat" w:cs="Montserrat" w:eastAsia="Montserrat" w:hAnsi="Montserrat"/>
        <w:i w:val="1"/>
        <w:color w:val="434343"/>
        <w:sz w:val="18"/>
        <w:szCs w:val="18"/>
        <w:rtl w:val="0"/>
      </w:rPr>
      <w:t xml:space="preserve">Feuille de route pour la</w:t>
    </w:r>
    <w:r w:rsidDel="00000000" w:rsidR="00000000" w:rsidRPr="00000000">
      <w:rPr>
        <w:rFonts w:ascii="Montserrat" w:cs="Montserrat" w:eastAsia="Montserrat" w:hAnsi="Montserrat"/>
        <w:i w:val="1"/>
        <w:color w:val="434343"/>
        <w:sz w:val="18"/>
        <w:szCs w:val="18"/>
        <w:rtl w:val="0"/>
      </w:rPr>
      <w:t xml:space="preserve"> création d’une R</w:t>
    </w:r>
    <w:r w:rsidDel="00000000" w:rsidR="00000000" w:rsidRPr="00000000">
      <w:rPr>
        <w:rFonts w:ascii="Montserrat" w:cs="Montserrat" w:eastAsia="Montserrat" w:hAnsi="Montserrat"/>
        <w:i w:val="1"/>
        <w:sz w:val="18"/>
        <w:szCs w:val="18"/>
        <w:rtl w:val="0"/>
      </w:rPr>
      <w:t xml:space="preserve">ÉL, </w:t>
    </w:r>
    <w:r w:rsidDel="00000000" w:rsidR="00000000" w:rsidRPr="00000000">
      <w:rPr>
        <w:rFonts w:ascii="Montserrat" w:cs="Montserrat" w:eastAsia="Montserrat" w:hAnsi="Montserrat"/>
        <w:sz w:val="18"/>
        <w:szCs w:val="18"/>
        <w:rtl w:val="0"/>
      </w:rPr>
      <w:t xml:space="preserve">est une adaptation de</w:t>
    </w:r>
    <w:r w:rsidDel="00000000" w:rsidR="00000000" w:rsidRPr="00000000">
      <w:rPr>
        <w:rFonts w:ascii="Montserrat" w:cs="Montserrat" w:eastAsia="Montserrat" w:hAnsi="Montserrat"/>
        <w:i w:val="1"/>
        <w:sz w:val="18"/>
        <w:szCs w:val="18"/>
        <w:rtl w:val="0"/>
      </w:rPr>
      <w:t xml:space="preserve"> Fiche sommaire de la REL</w:t>
    </w:r>
    <w:r w:rsidDel="00000000" w:rsidR="00000000" w:rsidRPr="00000000">
      <w:rPr>
        <w:rFonts w:ascii="Montserrat" w:cs="Montserrat" w:eastAsia="Montserrat" w:hAnsi="Montserrat"/>
        <w:sz w:val="18"/>
        <w:szCs w:val="18"/>
        <w:rtl w:val="0"/>
      </w:rPr>
      <w:t xml:space="preserve"> par </w:t>
    </w:r>
    <w:hyperlink r:id="rId1">
      <w:r w:rsidDel="00000000" w:rsidR="00000000" w:rsidRPr="00000000">
        <w:rPr>
          <w:rFonts w:ascii="Montserrat" w:cs="Montserrat" w:eastAsia="Montserrat" w:hAnsi="Montserrat"/>
          <w:color w:val="0000ff"/>
          <w:sz w:val="18"/>
          <w:szCs w:val="18"/>
          <w:u w:val="single"/>
          <w:rtl w:val="0"/>
        </w:rPr>
        <w:t xml:space="preserve">La fabriqueREL</w:t>
      </w:r>
    </w:hyperlink>
    <w:r w:rsidDel="00000000" w:rsidR="00000000" w:rsidRPr="00000000">
      <w:rPr>
        <w:rFonts w:ascii="Montserrat" w:cs="Montserrat" w:eastAsia="Montserrat" w:hAnsi="Montserrat"/>
        <w:sz w:val="18"/>
        <w:szCs w:val="18"/>
        <w:rtl w:val="0"/>
      </w:rPr>
      <w:t xml:space="preserve">, utilisée sous licence </w:t>
    </w:r>
    <w:hyperlink r:id="rId2">
      <w:r w:rsidDel="00000000" w:rsidR="00000000" w:rsidRPr="00000000">
        <w:rPr>
          <w:rFonts w:ascii="Montserrat" w:cs="Montserrat" w:eastAsia="Montserrat" w:hAnsi="Montserrat"/>
          <w:color w:val="1155cc"/>
          <w:sz w:val="18"/>
          <w:szCs w:val="18"/>
          <w:u w:val="single"/>
          <w:rtl w:val="0"/>
        </w:rPr>
        <w:t xml:space="preserve">CC-BY 4.0</w:t>
      </w:r>
    </w:hyperlink>
    <w:r w:rsidDel="00000000" w:rsidR="00000000" w:rsidRPr="00000000">
      <w:rPr>
        <w:rFonts w:ascii="Montserrat" w:cs="Montserrat" w:eastAsia="Montserrat" w:hAnsi="Montserrat"/>
        <w:sz w:val="18"/>
        <w:szCs w:val="18"/>
        <w:rtl w:val="0"/>
      </w:rPr>
      <w:t xml:space="preserve">. </w:t>
    </w:r>
    <w:r w:rsidDel="00000000" w:rsidR="00000000" w:rsidRPr="00000000">
      <w:rPr>
        <w:rFonts w:ascii="Montserrat" w:cs="Montserrat" w:eastAsia="Montserrat" w:hAnsi="Montserrat"/>
        <w:i w:val="1"/>
        <w:color w:val="434343"/>
        <w:sz w:val="18"/>
        <w:szCs w:val="18"/>
        <w:rtl w:val="0"/>
      </w:rPr>
      <w:t xml:space="preserve">Feuille de route pour la création d’une R</w:t>
    </w:r>
    <w:r w:rsidDel="00000000" w:rsidR="00000000" w:rsidRPr="00000000">
      <w:rPr>
        <w:rFonts w:ascii="Montserrat" w:cs="Montserrat" w:eastAsia="Montserrat" w:hAnsi="Montserrat"/>
        <w:i w:val="1"/>
        <w:sz w:val="18"/>
        <w:szCs w:val="18"/>
        <w:rtl w:val="0"/>
      </w:rPr>
      <w:t xml:space="preserve">ÉL  </w:t>
    </w:r>
    <w:r w:rsidDel="00000000" w:rsidR="00000000" w:rsidRPr="00000000">
      <w:rPr>
        <w:rFonts w:ascii="Montserrat" w:cs="Montserrat" w:eastAsia="Montserrat" w:hAnsi="Montserrat"/>
        <w:sz w:val="18"/>
        <w:szCs w:val="18"/>
        <w:rtl w:val="0"/>
      </w:rPr>
      <w:t xml:space="preserve">est placée sous licence </w:t>
    </w:r>
    <w:hyperlink r:id="rId3">
      <w:r w:rsidDel="00000000" w:rsidR="00000000" w:rsidRPr="00000000">
        <w:rPr>
          <w:rFonts w:ascii="Montserrat" w:cs="Montserrat" w:eastAsia="Montserrat" w:hAnsi="Montserrat"/>
          <w:color w:val="1155cc"/>
          <w:sz w:val="18"/>
          <w:szCs w:val="18"/>
          <w:u w:val="single"/>
          <w:rtl w:val="0"/>
        </w:rPr>
        <w:t xml:space="preserve">CC BY-NC-SA 4.0</w:t>
      </w:r>
    </w:hyperlink>
    <w:r w:rsidDel="00000000" w:rsidR="00000000" w:rsidRPr="00000000">
      <w:rPr>
        <w:rFonts w:ascii="Montserrat" w:cs="Montserrat" w:eastAsia="Montserrat" w:hAnsi="Montserrat"/>
        <w:color w:val="434343"/>
        <w:sz w:val="18"/>
        <w:szCs w:val="18"/>
        <w:rtl w:val="0"/>
      </w:rPr>
      <w:t xml:space="preserve"> </w:t>
    </w:r>
    <w:r w:rsidDel="00000000" w:rsidR="00000000" w:rsidRPr="00000000">
      <w:rPr>
        <w:rFonts w:ascii="Montserrat" w:cs="Montserrat" w:eastAsia="Montserrat" w:hAnsi="Montserrat"/>
        <w:color w:val="434343"/>
        <w:sz w:val="18"/>
        <w:szCs w:val="18"/>
        <w:rtl w:val="0"/>
      </w:rPr>
      <w:t xml:space="preserve">par Mirela Cherciov, Pauline Le Bot et Muriel Péguret.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114300" distR="114300" hidden="0" layoutInCell="1" locked="0" relativeHeight="0" simplePos="0">
          <wp:simplePos x="0" y="0"/>
          <wp:positionH relativeFrom="column">
            <wp:posOffset>5467350</wp:posOffset>
          </wp:positionH>
          <wp:positionV relativeFrom="paragraph">
            <wp:posOffset>304800</wp:posOffset>
          </wp:positionV>
          <wp:extent cx="1028938" cy="360000"/>
          <wp:effectExtent b="0" l="0" r="0" t="0"/>
          <wp:wrapNone/>
          <wp:docPr descr="Une image contenant Police, symbole, Graphique, capture d’écran&#10;&#10;Description générée automatiquement" id="1000482812" name="image1.png"/>
          <a:graphic>
            <a:graphicData uri="http://schemas.openxmlformats.org/drawingml/2006/picture">
              <pic:pic>
                <pic:nvPicPr>
                  <pic:cNvPr descr="Une image contenant Police, symbole, Graphique, capture d’écran&#10;&#10;Description générée automatiquement" id="0" name="image1.png"/>
                  <pic:cNvPicPr preferRelativeResize="0"/>
                </pic:nvPicPr>
                <pic:blipFill>
                  <a:blip r:embed="rId4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028938" cy="360000"/>
                  </a:xfrm>
                  <a:prstGeom prst="rect"/>
                  <a:ln/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4">
    <w:pPr>
      <w:pStyle w:val="Title"/>
      <w:ind w:left="-284" w:hanging="567"/>
      <w:rPr>
        <w:rFonts w:ascii="Asap" w:cs="Asap" w:eastAsia="Asap" w:hAnsi="Asap"/>
        <w:b w:val="1"/>
        <w:color w:val="5b2b6b"/>
        <w:sz w:val="44"/>
        <w:szCs w:val="44"/>
      </w:rPr>
    </w:pPr>
    <w:bookmarkStart w:colFirst="0" w:colLast="0" w:name="_heading=h.pudwltqi3309" w:id="0"/>
    <w:bookmarkEnd w:id="0"/>
    <w:r w:rsidDel="00000000" w:rsidR="00000000" w:rsidRPr="00000000">
      <w:rPr>
        <w:rFonts w:ascii="Asap" w:cs="Asap" w:eastAsia="Asap" w:hAnsi="Asap"/>
        <w:b w:val="1"/>
        <w:color w:val="5b2b6b"/>
        <w:sz w:val="44"/>
        <w:szCs w:val="44"/>
        <w:rtl w:val="0"/>
      </w:rPr>
      <w:t xml:space="preserve">Étape 1 : Besoin</w:t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5219700</wp:posOffset>
          </wp:positionH>
          <wp:positionV relativeFrom="paragraph">
            <wp:posOffset>-47624</wp:posOffset>
          </wp:positionV>
          <wp:extent cx="1351418" cy="563091"/>
          <wp:effectExtent b="0" l="0" r="0" t="0"/>
          <wp:wrapSquare wrapText="bothSides" distB="114300" distT="114300" distL="114300" distR="114300"/>
          <wp:docPr id="1000482813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351418" cy="563091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35">
    <w:pPr>
      <w:pStyle w:val="Title"/>
      <w:spacing w:before="0" w:lineRule="auto"/>
      <w:ind w:left="-284" w:hanging="567"/>
      <w:rPr>
        <w:rFonts w:ascii="Montserrat" w:cs="Montserrat" w:eastAsia="Montserrat" w:hAnsi="Montserrat"/>
        <w:b w:val="1"/>
        <w:sz w:val="30"/>
        <w:szCs w:val="30"/>
      </w:rPr>
    </w:pPr>
    <w:bookmarkStart w:colFirst="0" w:colLast="0" w:name="_heading=h.oj0hlhm2h3zd" w:id="1"/>
    <w:bookmarkEnd w:id="1"/>
    <w:r w:rsidDel="00000000" w:rsidR="00000000" w:rsidRPr="00000000">
      <w:rPr>
        <w:rFonts w:ascii="Montserrat" w:cs="Montserrat" w:eastAsia="Montserrat" w:hAnsi="Montserrat"/>
        <w:b w:val="1"/>
        <w:color w:val="5b2b6b"/>
        <w:sz w:val="30"/>
        <w:szCs w:val="30"/>
        <w:rtl w:val="0"/>
      </w:rPr>
      <w:t xml:space="preserve">Feuille de route pour la création d’une RÉL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fr-CA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spacing w:after="0" w:line="240" w:lineRule="auto"/>
    </w:pPr>
    <w:rPr>
      <w:rFonts w:ascii="Calibri" w:cs="Calibri" w:eastAsia="Calibri" w:hAnsi="Calibri"/>
      <w:sz w:val="56"/>
      <w:szCs w:val="56"/>
    </w:rPr>
  </w:style>
  <w:style w:type="paragraph" w:styleId="Normal" w:default="1">
    <w:name w:val="Normal"/>
    <w:qFormat w:val="1"/>
    <w:rsid w:val="00851717"/>
  </w:style>
  <w:style w:type="character" w:styleId="Policepardfaut" w:default="1">
    <w:name w:val="Default Paragraph Font"/>
    <w:uiPriority w:val="1"/>
    <w:semiHidden w:val="1"/>
    <w:unhideWhenUsed w:val="1"/>
  </w:style>
  <w:style w:type="table" w:styleId="Tableau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ucuneliste" w:default="1">
    <w:name w:val="No List"/>
    <w:uiPriority w:val="99"/>
    <w:semiHidden w:val="1"/>
    <w:unhideWhenUsed w:val="1"/>
  </w:style>
  <w:style w:type="paragraph" w:styleId="Paragraphedeliste">
    <w:name w:val="List Paragraph"/>
    <w:basedOn w:val="Normal"/>
    <w:uiPriority w:val="34"/>
    <w:qFormat w:val="1"/>
    <w:rsid w:val="00AE25FA"/>
    <w:pPr>
      <w:ind w:left="720"/>
      <w:contextualSpacing w:val="1"/>
    </w:pPr>
  </w:style>
  <w:style w:type="table" w:styleId="Grilledutableau">
    <w:name w:val="Table Grid"/>
    <w:basedOn w:val="TableauNormal"/>
    <w:uiPriority w:val="39"/>
    <w:rsid w:val="008F6FC3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normaltextrun" w:customStyle="1">
    <w:name w:val="normaltextrun"/>
    <w:basedOn w:val="Policepardfaut"/>
    <w:rsid w:val="000E7A86"/>
  </w:style>
  <w:style w:type="paragraph" w:styleId="En-tte">
    <w:name w:val="header"/>
    <w:basedOn w:val="Normal"/>
    <w:link w:val="En-tteCar"/>
    <w:uiPriority w:val="99"/>
    <w:unhideWhenUsed w:val="1"/>
    <w:rsid w:val="003661A4"/>
    <w:pPr>
      <w:tabs>
        <w:tab w:val="center" w:pos="4320"/>
        <w:tab w:val="right" w:pos="8640"/>
      </w:tabs>
      <w:spacing w:after="0" w:line="240" w:lineRule="auto"/>
    </w:pPr>
  </w:style>
  <w:style w:type="character" w:styleId="En-tteCar" w:customStyle="1">
    <w:name w:val="En-tête Car"/>
    <w:basedOn w:val="Policepardfaut"/>
    <w:link w:val="En-tte"/>
    <w:uiPriority w:val="99"/>
    <w:rsid w:val="003661A4"/>
  </w:style>
  <w:style w:type="paragraph" w:styleId="Pieddepage">
    <w:name w:val="footer"/>
    <w:basedOn w:val="Normal"/>
    <w:link w:val="PieddepageCar"/>
    <w:uiPriority w:val="99"/>
    <w:unhideWhenUsed w:val="1"/>
    <w:rsid w:val="003661A4"/>
    <w:pPr>
      <w:tabs>
        <w:tab w:val="center" w:pos="4320"/>
        <w:tab w:val="right" w:pos="8640"/>
      </w:tabs>
      <w:spacing w:after="0" w:line="240" w:lineRule="auto"/>
    </w:pPr>
  </w:style>
  <w:style w:type="character" w:styleId="PieddepageCar" w:customStyle="1">
    <w:name w:val="Pied de page Car"/>
    <w:basedOn w:val="Policepardfaut"/>
    <w:link w:val="Pieddepage"/>
    <w:uiPriority w:val="99"/>
    <w:rsid w:val="003661A4"/>
  </w:style>
  <w:style w:type="character" w:styleId="Marquedecommentaire">
    <w:name w:val="annotation reference"/>
    <w:basedOn w:val="Policepardfaut"/>
    <w:uiPriority w:val="99"/>
    <w:semiHidden w:val="1"/>
    <w:unhideWhenUsed w:val="1"/>
    <w:rsid w:val="00A65DE3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 w:val="1"/>
    <w:unhideWhenUsed w:val="1"/>
    <w:rsid w:val="00A65DE3"/>
    <w:pPr>
      <w:spacing w:line="240" w:lineRule="auto"/>
    </w:pPr>
    <w:rPr>
      <w:sz w:val="20"/>
      <w:szCs w:val="20"/>
    </w:rPr>
  </w:style>
  <w:style w:type="character" w:styleId="CommentaireCar" w:customStyle="1">
    <w:name w:val="Commentaire Car"/>
    <w:basedOn w:val="Policepardfaut"/>
    <w:link w:val="Commentaire"/>
    <w:uiPriority w:val="99"/>
    <w:semiHidden w:val="1"/>
    <w:rsid w:val="00A65DE3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 w:val="1"/>
    <w:unhideWhenUsed w:val="1"/>
    <w:rsid w:val="00A65DE3"/>
    <w:rPr>
      <w:b w:val="1"/>
      <w:bCs w:val="1"/>
    </w:rPr>
  </w:style>
  <w:style w:type="character" w:styleId="ObjetducommentaireCar" w:customStyle="1">
    <w:name w:val="Objet du commentaire Car"/>
    <w:basedOn w:val="CommentaireCar"/>
    <w:link w:val="Objetducommentaire"/>
    <w:uiPriority w:val="99"/>
    <w:semiHidden w:val="1"/>
    <w:rsid w:val="00A65DE3"/>
    <w:rPr>
      <w:b w:val="1"/>
      <w:bCs w:val="1"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 w:val="1"/>
    <w:unhideWhenUsed w:val="1"/>
    <w:rsid w:val="00A65DE3"/>
    <w:pPr>
      <w:spacing w:after="0" w:line="240" w:lineRule="auto"/>
    </w:pPr>
    <w:rPr>
      <w:rFonts w:ascii="Segoe UI" w:cs="Segoe UI" w:hAnsi="Segoe UI"/>
      <w:sz w:val="18"/>
      <w:szCs w:val="18"/>
    </w:rPr>
  </w:style>
  <w:style w:type="character" w:styleId="TextedebullesCar" w:customStyle="1">
    <w:name w:val="Texte de bulles Car"/>
    <w:basedOn w:val="Policepardfaut"/>
    <w:link w:val="Textedebulles"/>
    <w:uiPriority w:val="99"/>
    <w:semiHidden w:val="1"/>
    <w:rsid w:val="00A65DE3"/>
    <w:rPr>
      <w:rFonts w:ascii="Segoe UI" w:cs="Segoe UI" w:hAnsi="Segoe UI"/>
      <w:sz w:val="18"/>
      <w:szCs w:val="18"/>
    </w:rPr>
  </w:style>
  <w:style w:type="paragraph" w:styleId="Titre">
    <w:name w:val="Title"/>
    <w:basedOn w:val="Normal"/>
    <w:next w:val="Normal"/>
    <w:link w:val="TitreCar"/>
    <w:uiPriority w:val="10"/>
    <w:qFormat w:val="1"/>
    <w:rsid w:val="008318CE"/>
    <w:pPr>
      <w:spacing w:after="0" w:line="240" w:lineRule="auto"/>
      <w:contextualSpacing w:val="1"/>
    </w:pPr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character" w:styleId="TitreCar" w:customStyle="1">
    <w:name w:val="Titre Car"/>
    <w:basedOn w:val="Policepardfaut"/>
    <w:link w:val="Titre"/>
    <w:uiPriority w:val="10"/>
    <w:rsid w:val="008318CE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table" w:styleId="TableauGrille1Clair">
    <w:name w:val="Grid Table 1 Light"/>
    <w:basedOn w:val="TableauNormal"/>
    <w:uiPriority w:val="46"/>
    <w:rsid w:val="008318CE"/>
    <w:pPr>
      <w:spacing w:after="0" w:line="240" w:lineRule="auto"/>
    </w:pPr>
    <w:tblPr>
      <w:tblStyleRowBandSize w:val="1"/>
      <w:tblStyleColBandSize w:val="1"/>
      <w:tblBorders>
        <w:top w:color="999999" w:space="0" w:sz="4" w:themeColor="text1" w:themeTint="000066" w:val="single"/>
        <w:left w:color="999999" w:space="0" w:sz="4" w:themeColor="text1" w:themeTint="000066" w:val="single"/>
        <w:bottom w:color="999999" w:space="0" w:sz="4" w:themeColor="text1" w:themeTint="000066" w:val="single"/>
        <w:right w:color="999999" w:space="0" w:sz="4" w:themeColor="text1" w:themeTint="000066" w:val="single"/>
        <w:insideH w:color="999999" w:space="0" w:sz="4" w:themeColor="text1" w:themeTint="000066" w:val="single"/>
        <w:insideV w:color="999999" w:space="0" w:sz="4" w:themeColor="text1" w:themeTint="000066" w:val="single"/>
      </w:tblBorders>
    </w:tblPr>
    <w:tblStylePr w:type="firstRow">
      <w:rPr>
        <w:b w:val="1"/>
        <w:bCs w:val="1"/>
      </w:rPr>
      <w:tblPr/>
      <w:tcPr>
        <w:tcBorders>
          <w:bottom w:color="666666" w:space="0" w:sz="12" w:themeColor="text1" w:themeTint="000099" w:val="single"/>
        </w:tcBorders>
      </w:tcPr>
    </w:tblStylePr>
    <w:tblStylePr w:type="lastRow">
      <w:rPr>
        <w:b w:val="1"/>
        <w:bCs w:val="1"/>
      </w:rPr>
      <w:tblPr/>
      <w:tcPr>
        <w:tcBorders>
          <w:top w:color="666666" w:space="0" w:sz="2" w:themeColor="text1" w:themeTint="000099" w:val="double"/>
        </w:tcBorders>
      </w:tcPr>
    </w:tblStylePr>
    <w:tblStylePr w:type="firstCol">
      <w:rPr>
        <w:b w:val="1"/>
        <w:bCs w:val="1"/>
      </w:rPr>
    </w:tblStylePr>
    <w:tblStylePr w:type="lastCol">
      <w:rPr>
        <w:b w:val="1"/>
        <w:bCs w:val="1"/>
      </w:rPr>
    </w:tblStyle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firstCol">
      <w:rPr>
        <w:b w:val="1"/>
      </w:rPr>
    </w:tblStylePr>
    <w:tblStylePr w:type="firstRow">
      <w:rPr>
        <w:b w:val="1"/>
      </w:rPr>
      <w:tcPr>
        <w:tcBorders>
          <w:bottom w:color="666666" w:space="0" w:sz="12" w:val="single"/>
        </w:tcBorders>
      </w:tcPr>
    </w:tblStylePr>
    <w:tblStylePr w:type="lastCol">
      <w:rPr>
        <w:b w:val="1"/>
      </w:rPr>
    </w:tblStylePr>
    <w:tblStylePr w:type="lastRow">
      <w:rPr>
        <w:b w:val="1"/>
      </w:rPr>
      <w:tcPr>
        <w:tcBorders>
          <w:top w:color="666666" w:space="0" w:sz="4" w:val="single"/>
        </w:tcBorders>
      </w:tcPr>
    </w:tblStyle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fontTable" Target="fontTable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theme" Target="theme/theme1.xml"/><Relationship Id="rId6" Type="http://schemas.openxmlformats.org/officeDocument/2006/relationships/customXml" Target="../customXML/item1.xml"/><Relationship Id="rId11" Type="http://schemas.openxmlformats.org/officeDocument/2006/relationships/customXml" Target="../customXML/item4.xml"/><Relationship Id="rId5" Type="http://schemas.openxmlformats.org/officeDocument/2006/relationships/styles" Target="styles.xml"/><Relationship Id="rId10" Type="http://schemas.openxmlformats.org/officeDocument/2006/relationships/customXml" Target="../customXML/item3.xml"/><Relationship Id="rId4" Type="http://schemas.openxmlformats.org/officeDocument/2006/relationships/numbering" Target="numbering.xml"/><Relationship Id="rId9" Type="http://schemas.openxmlformats.org/officeDocument/2006/relationships/customXml" Target="../customXML/item2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Montserrat-regular.ttf"/><Relationship Id="rId2" Type="http://schemas.openxmlformats.org/officeDocument/2006/relationships/font" Target="fonts/Montserrat-bold.ttf"/><Relationship Id="rId3" Type="http://schemas.openxmlformats.org/officeDocument/2006/relationships/font" Target="fonts/Montserrat-italic.ttf"/><Relationship Id="rId4" Type="http://schemas.openxmlformats.org/officeDocument/2006/relationships/font" Target="fonts/Montserrat-boldItalic.ttf"/><Relationship Id="rId5" Type="http://schemas.openxmlformats.org/officeDocument/2006/relationships/font" Target="fonts/Asap-regular.ttf"/><Relationship Id="rId6" Type="http://schemas.openxmlformats.org/officeDocument/2006/relationships/font" Target="fonts/Asap-bold.ttf"/><Relationship Id="rId7" Type="http://schemas.openxmlformats.org/officeDocument/2006/relationships/font" Target="fonts/Asap-italic.ttf"/><Relationship Id="rId8" Type="http://schemas.openxmlformats.org/officeDocument/2006/relationships/font" Target="fonts/Asap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https://fabriquerel.org/" TargetMode="External"/><Relationship Id="rId2" Type="http://schemas.openxmlformats.org/officeDocument/2006/relationships/hyperlink" Target="https://creativecommons.org/licenses/by/4.0/" TargetMode="External"/><Relationship Id="rId3" Type="http://schemas.openxmlformats.org/officeDocument/2006/relationships/hyperlink" Target="https://creativecommons.org/licenses/by-nc-sa/4.0/deed.fr" TargetMode="External"/><Relationship Id="rId4" Type="http://schemas.openxmlformats.org/officeDocument/2006/relationships/image" Target="media/image1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K5+1nM6CdtaRhym6KOaIl3Vutzw==">CgMxLjAyDmgucHVkd2x0cWkzMzA5Mg5oLm9qMGhsaG0yaDN6ZDIOaC5meGx1a3JvcHo1emc4AHIhMTFSOFhMM01mVS1MU3IteXowVGdpdU92ZXBjMGJxMEhD</go:docsCustomData>
</go:gDocsCustomXmlDataStorage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8EA410214A0447B6B94AEFF6909EED" ma:contentTypeVersion="19" ma:contentTypeDescription="Create a new document." ma:contentTypeScope="" ma:versionID="24525ec5b3323a9fd860bf4491743aa0">
  <xsd:schema xmlns:xsd="http://www.w3.org/2001/XMLSchema" xmlns:xs="http://www.w3.org/2001/XMLSchema" xmlns:p="http://schemas.microsoft.com/office/2006/metadata/properties" xmlns:ns2="760ca6d8-45ab-4d0a-b8c5-8ff4fd26a082" xmlns:ns3="5e1ece13-5c04-49d0-a5d5-9b8ee987d856" targetNamespace="http://schemas.microsoft.com/office/2006/metadata/properties" ma:root="true" ma:fieldsID="7123130121906b73fed19d538a5b30a1" ns2:_="" ns3:_="">
    <xsd:import namespace="760ca6d8-45ab-4d0a-b8c5-8ff4fd26a082"/>
    <xsd:import namespace="5e1ece13-5c04-49d0-a5d5-9b8ee987d8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60ca6d8-45ab-4d0a-b8c5-8ff4fd26a08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e383ab3d-3311-46c7-9827-319eef876ca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1ece13-5c04-49d0-a5d5-9b8ee987d856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dd2e0686-bcc7-49ef-834e-9261246539c9}" ma:internalName="TaxCatchAll" ma:showField="CatchAllData" ma:web="5e1ece13-5c04-49d0-a5d5-9b8ee987d8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60ca6d8-45ab-4d0a-b8c5-8ff4fd26a082">
      <Terms xmlns="http://schemas.microsoft.com/office/infopath/2007/PartnerControls"/>
    </lcf76f155ced4ddcb4097134ff3c332f>
    <TaxCatchAll xmlns="5e1ece13-5c04-49d0-a5d5-9b8ee987d856" xsi:nil="true"/>
  </documentManagement>
</p:propertie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customXML/itemProps2.xml><?xml version="1.0" encoding="utf-8"?>
<ds:datastoreItem xmlns:ds="http://schemas.openxmlformats.org/officeDocument/2006/customXml" ds:itemID="{30B88C4A-3C98-47D7-90E4-DE9B700D292C}"/>
</file>

<file path=customXML/itemProps3.xml><?xml version="1.0" encoding="utf-8"?>
<ds:datastoreItem xmlns:ds="http://schemas.openxmlformats.org/officeDocument/2006/customXml" ds:itemID="{4688EB74-D9F7-489F-92FA-9731BDA1A47E}"/>
</file>

<file path=customXML/itemProps4.xml><?xml version="1.0" encoding="utf-8"?>
<ds:datastoreItem xmlns:ds="http://schemas.openxmlformats.org/officeDocument/2006/customXml" ds:itemID="{B9F56410-AE5B-4B5E-9D0F-F1C28EC627C6}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claude.potvin.2@ulaval.ca;fabriqueREL</dc:creator>
  <dcterms:created xsi:type="dcterms:W3CDTF">2023-08-14T10:10:00Z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0x010100A58EA410214A0447B6B94AEFF6909EED</vt:lpwstr>
  </property>
  <property fmtid="{D5CDD505-2E9C-101B-9397-08002B2CF9AE}" pid="3" name="MediaServiceImageTags">
    <vt:lpwstr/>
  </property>
  <property fmtid="{D5CDD505-2E9C-101B-9397-08002B2CF9AE}" pid="4" name="GrammarlyDocumentId">
    <vt:lpwstr>e6fb57323ab5eaa6c0d0c864a56ce40c432ee212fa8ef844f5dfe24d3768c647</vt:lpwstr>
  </property>
</Properties>
</file>